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  <w:lang w:val="se-NO"/>
        </w:rPr>
      </w:pPr>
      <w:r w:rsidRPr="00E80DB7">
        <w:rPr>
          <w:rFonts w:ascii="Copperplate Gothic Light" w:hAnsi="Copperplate Gothic Ligh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35pt;margin-top:-18.55pt;width:466.85pt;height:187.7pt;z-index:-251656192" wrapcoords="-35 0 -35 21517 21600 21517 21600 0 -35 0" stroked="f">
            <v:textbox style="mso-next-textbox:#_x0000_s1026">
              <w:txbxContent>
                <w:p w:rsidR="00742442" w:rsidRDefault="00742442" w:rsidP="00D814BC">
                  <w:r>
                    <w:rPr>
                      <w:noProof/>
                    </w:rPr>
                    <w:drawing>
                      <wp:inline distT="0" distB="0" distL="0" distR="0">
                        <wp:extent cx="5737514" cy="2139240"/>
                        <wp:effectExtent l="19050" t="0" r="0" b="0"/>
                        <wp:docPr id="2" name="Bilde 1" descr="K:\Varanger Samiske Museum\Finnmarksløpet\Finnmarksløpet 09\nattbilder\2009-03-11-0905-46\IMG_93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Varanger Samiske Museum\Finnmarksløpet\Finnmarksløpet 09\nattbilder\2009-03-11-0905-46\IMG_93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833" t="26247" r="2916" b="240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7514" cy="21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2442" w:rsidRPr="00FE2917" w:rsidRDefault="00742442" w:rsidP="00D814BC">
                  <w:pPr>
                    <w:jc w:val="righ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val="se-NO"/>
                    </w:rPr>
                    <w:t>M</w:t>
                  </w:r>
                  <w:r w:rsidRPr="00F17A36">
                    <w:rPr>
                      <w:sz w:val="20"/>
                      <w:szCs w:val="20"/>
                      <w:lang w:val="se-NO"/>
                    </w:rPr>
                    <w:t>uohtabázzi</w:t>
                  </w:r>
                  <w:r>
                    <w:rPr>
                      <w:sz w:val="20"/>
                      <w:szCs w:val="20"/>
                      <w:lang w:val="se-NO"/>
                    </w:rPr>
                    <w:t>t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musea </w:t>
                  </w:r>
                  <w:r w:rsidRPr="00F17A36">
                    <w:rPr>
                      <w:sz w:val="20"/>
                      <w:szCs w:val="20"/>
                      <w:lang w:val="se-NO"/>
                    </w:rPr>
                    <w:t>olggobealde Finnmárkku Beanavuoddjin áigge 2009. Govva</w:t>
                  </w:r>
                  <w:r>
                    <w:rPr>
                      <w:sz w:val="20"/>
                      <w:szCs w:val="20"/>
                    </w:rPr>
                    <w:t>: VSM</w:t>
                  </w:r>
                </w:p>
              </w:txbxContent>
            </v:textbox>
            <w10:wrap type="tight"/>
          </v:shape>
        </w:pict>
      </w:r>
      <w:r w:rsidRPr="00BF5DB8">
        <w:rPr>
          <w:rFonts w:ascii="Copperplate Gothic Light" w:hAnsi="Copperplate Gothic Light"/>
          <w:b/>
          <w:sz w:val="40"/>
          <w:szCs w:val="40"/>
        </w:rPr>
        <w:t xml:space="preserve">- </w:t>
      </w:r>
      <w:r w:rsidRPr="00897C7A">
        <w:rPr>
          <w:rFonts w:ascii="Copperplate Gothic Light" w:hAnsi="Copperplate Gothic Light"/>
          <w:b/>
          <w:sz w:val="40"/>
          <w:szCs w:val="40"/>
          <w:lang w:val="se-NO"/>
        </w:rPr>
        <w:t xml:space="preserve">JÁLUID JIELLA </w:t>
      </w:r>
      <w:proofErr w:type="gramStart"/>
      <w:r w:rsidRPr="00897C7A">
        <w:rPr>
          <w:rFonts w:ascii="Copperplate Gothic Light" w:hAnsi="Copperplate Gothic Light"/>
          <w:b/>
          <w:sz w:val="40"/>
          <w:szCs w:val="40"/>
          <w:lang w:val="se-NO"/>
        </w:rPr>
        <w:t>VÁRJJAGIS  -</w:t>
      </w:r>
      <w:proofErr w:type="gramEnd"/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lang w:val="se-NO"/>
        </w:rPr>
      </w:pPr>
      <w:r w:rsidRPr="00897C7A">
        <w:rPr>
          <w:sz w:val="36"/>
          <w:szCs w:val="36"/>
          <w:lang w:val="se-NO"/>
        </w:rPr>
        <w:t>Njukčamánu 13.-14.b.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  <w:lang w:val="se-NO"/>
        </w:rPr>
      </w:pPr>
      <w:r w:rsidRPr="00897C7A">
        <w:rPr>
          <w:sz w:val="36"/>
          <w:szCs w:val="36"/>
          <w:lang w:val="se-NO"/>
        </w:rPr>
        <w:t>Báiki: Várjjat Sámi Musea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se-NO"/>
        </w:rPr>
      </w:pPr>
    </w:p>
    <w:p w:rsidR="00D814BC" w:rsidRPr="00897C7A" w:rsidRDefault="00510BCB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  <w:lang w:val="se-NO"/>
        </w:rPr>
      </w:pPr>
      <w:r w:rsidRPr="00897C7A">
        <w:rPr>
          <w:b/>
          <w:lang w:val="se-NO"/>
        </w:rPr>
        <w:t>MA</w:t>
      </w:r>
      <w:r w:rsidRPr="00897C7A">
        <w:rPr>
          <w:b/>
          <w:lang w:val="se-NO" w:eastAsia="ko-KR"/>
        </w:rPr>
        <w:t xml:space="preserve">ŊŊEBÁRGGA </w:t>
      </w:r>
      <w:r w:rsidR="00D814BC" w:rsidRPr="00897C7A">
        <w:rPr>
          <w:b/>
          <w:lang w:val="se-NO"/>
        </w:rPr>
        <w:t>NJUKČAMÁNU 13.</w:t>
      </w:r>
      <w:r w:rsidR="003027C2" w:rsidRPr="00897C7A">
        <w:rPr>
          <w:b/>
          <w:lang w:val="se-NO"/>
        </w:rPr>
        <w:t>b</w:t>
      </w:r>
      <w:r w:rsidR="00D814BC" w:rsidRPr="00897C7A">
        <w:rPr>
          <w:b/>
          <w:lang w:val="se-NO"/>
        </w:rPr>
        <w:t>.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b/>
          <w:lang w:val="se-NO"/>
        </w:rPr>
        <w:t>tii. 19</w:t>
      </w:r>
      <w:r w:rsidRPr="00897C7A">
        <w:rPr>
          <w:lang w:val="se-NO"/>
        </w:rPr>
        <w:t>: ráhpat uvssaid, vuovdit káfe/váffeliid</w:t>
      </w:r>
      <w:r w:rsidR="00510BCB" w:rsidRPr="00897C7A">
        <w:rPr>
          <w:lang w:val="se-NO"/>
        </w:rPr>
        <w:t>/márffiid</w:t>
      </w:r>
    </w:p>
    <w:p w:rsidR="00510BCB" w:rsidRPr="00897C7A" w:rsidRDefault="00510BCB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510BC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>• Musea čájáhusat</w:t>
      </w:r>
    </w:p>
    <w:p w:rsidR="00510BCB" w:rsidRPr="00897C7A" w:rsidRDefault="00510BCB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 Nuvttá sisabeassan!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b/>
          <w:lang w:val="se-NO"/>
        </w:rPr>
        <w:t>tii. 20</w:t>
      </w:r>
      <w:r w:rsidRPr="00897C7A">
        <w:rPr>
          <w:lang w:val="se-NO"/>
        </w:rPr>
        <w:t xml:space="preserve">: • </w:t>
      </w:r>
      <w:proofErr w:type="spellStart"/>
      <w:r w:rsidRPr="00897C7A">
        <w:rPr>
          <w:lang w:val="se-NO"/>
        </w:rPr>
        <w:t>Scene</w:t>
      </w:r>
      <w:proofErr w:type="spellEnd"/>
      <w:r w:rsidRPr="00897C7A">
        <w:rPr>
          <w:lang w:val="se-NO"/>
        </w:rPr>
        <w:t xml:space="preserve"> Finnmark lágida olgokonseartta: 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Niko Valkeapää, </w:t>
      </w:r>
      <w:proofErr w:type="spellStart"/>
      <w:r w:rsidRPr="00897C7A">
        <w:rPr>
          <w:lang w:val="se-NO"/>
        </w:rPr>
        <w:t>Vellykka</w:t>
      </w:r>
      <w:proofErr w:type="spellEnd"/>
      <w:r w:rsidRPr="00897C7A">
        <w:rPr>
          <w:lang w:val="se-NO"/>
        </w:rPr>
        <w:t xml:space="preserve"> </w:t>
      </w:r>
      <w:proofErr w:type="spellStart"/>
      <w:r w:rsidRPr="00897C7A">
        <w:rPr>
          <w:lang w:val="se-NO"/>
        </w:rPr>
        <w:t>fiasko</w:t>
      </w:r>
      <w:proofErr w:type="spellEnd"/>
      <w:r w:rsidRPr="00897C7A">
        <w:rPr>
          <w:lang w:val="se-NO"/>
        </w:rPr>
        <w:t>,– nuvttá!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• </w:t>
      </w:r>
      <w:proofErr w:type="spellStart"/>
      <w:r w:rsidRPr="00897C7A">
        <w:rPr>
          <w:lang w:val="se-NO"/>
        </w:rPr>
        <w:t>Beanavuoddjiid</w:t>
      </w:r>
      <w:proofErr w:type="spellEnd"/>
      <w:r w:rsidRPr="00897C7A">
        <w:rPr>
          <w:lang w:val="se-NO"/>
        </w:rPr>
        <w:t xml:space="preserve"> bisánanbáiki rahpasa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b/>
          <w:lang w:val="se-NO"/>
        </w:rPr>
        <w:t>tii. 22</w:t>
      </w:r>
      <w:r w:rsidRPr="00897C7A">
        <w:rPr>
          <w:lang w:val="se-NO"/>
        </w:rPr>
        <w:t>: • Musea</w:t>
      </w:r>
      <w:r w:rsidR="00D7071F" w:rsidRPr="00897C7A">
        <w:rPr>
          <w:lang w:val="se-NO"/>
        </w:rPr>
        <w:t xml:space="preserve"> gidde uvssaid 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7071F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• </w:t>
      </w:r>
      <w:proofErr w:type="spellStart"/>
      <w:r w:rsidRPr="00897C7A">
        <w:rPr>
          <w:lang w:val="se-NO"/>
        </w:rPr>
        <w:t>Beanavuoddjiid</w:t>
      </w:r>
      <w:proofErr w:type="spellEnd"/>
      <w:r w:rsidRPr="00897C7A">
        <w:rPr>
          <w:lang w:val="se-NO"/>
        </w:rPr>
        <w:t xml:space="preserve"> bisánan</w:t>
      </w:r>
      <w:r w:rsidR="00D7071F" w:rsidRPr="00897C7A">
        <w:rPr>
          <w:lang w:val="se-NO"/>
        </w:rPr>
        <w:t>báikkis leat doaimmat miehtá ija</w:t>
      </w:r>
      <w:r w:rsidRPr="00897C7A">
        <w:rPr>
          <w:lang w:val="se-NO"/>
        </w:rPr>
        <w:t xml:space="preserve">, </w:t>
      </w:r>
      <w:proofErr w:type="spellStart"/>
      <w:r w:rsidRPr="00897C7A">
        <w:rPr>
          <w:lang w:val="se-NO"/>
        </w:rPr>
        <w:t>Røde</w:t>
      </w:r>
      <w:proofErr w:type="spellEnd"/>
      <w:r w:rsidRPr="00897C7A">
        <w:rPr>
          <w:lang w:val="se-NO"/>
        </w:rPr>
        <w:t xml:space="preserve"> Kors lea</w:t>
      </w:r>
      <w:r w:rsidR="00D7071F" w:rsidRPr="00897C7A">
        <w:rPr>
          <w:lang w:val="se-NO"/>
        </w:rPr>
        <w:t>t</w:t>
      </w:r>
      <w:r w:rsidRPr="00897C7A">
        <w:rPr>
          <w:lang w:val="se-NO"/>
        </w:rPr>
        <w:t xml:space="preserve"> maid d</w:t>
      </w:r>
      <w:r w:rsidR="00D7071F" w:rsidRPr="00897C7A">
        <w:rPr>
          <w:lang w:val="se-NO"/>
        </w:rPr>
        <w:t>ás</w:t>
      </w:r>
      <w:r w:rsidRPr="00897C7A">
        <w:rPr>
          <w:lang w:val="se-NO"/>
        </w:rPr>
        <w:t>. Olbmot geat háliidat sáhttet dola gáttis čohkkát</w:t>
      </w:r>
      <w:r w:rsidR="00D7071F" w:rsidRPr="00897C7A">
        <w:rPr>
          <w:lang w:val="se-NO"/>
        </w:rPr>
        <w:t xml:space="preserve"> </w:t>
      </w:r>
    </w:p>
    <w:p w:rsidR="00D814BC" w:rsidRPr="00897C7A" w:rsidRDefault="00742442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>• Mii</w:t>
      </w:r>
      <w:r w:rsidR="00D814BC" w:rsidRPr="00897C7A">
        <w:rPr>
          <w:lang w:val="se-NO"/>
        </w:rPr>
        <w:t xml:space="preserve"> vuordit beanaráid</w:t>
      </w:r>
      <w:r w:rsidR="00D7071F" w:rsidRPr="00897C7A">
        <w:rPr>
          <w:lang w:val="se-NO"/>
        </w:rPr>
        <w:t>d</w:t>
      </w:r>
      <w:r w:rsidR="00D814BC" w:rsidRPr="00897C7A">
        <w:rPr>
          <w:lang w:val="se-NO"/>
        </w:rPr>
        <w:t>u</w:t>
      </w:r>
      <w:r w:rsidR="00D7071F" w:rsidRPr="00897C7A">
        <w:rPr>
          <w:lang w:val="se-NO"/>
        </w:rPr>
        <w:t>id</w:t>
      </w:r>
      <w:r w:rsidR="00D814BC" w:rsidRPr="00897C7A">
        <w:rPr>
          <w:lang w:val="se-NO"/>
        </w:rPr>
        <w:t>…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se-NO"/>
        </w:rPr>
      </w:pPr>
      <w:r w:rsidRPr="00897C7A">
        <w:rPr>
          <w:b/>
          <w:lang w:val="se-NO"/>
        </w:rPr>
        <w:t>GASKAVAHKKU NJUKČAMÁNU 14.b.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>• Váldodoalut Vuonnabađas •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b/>
          <w:lang w:val="se-NO"/>
        </w:rPr>
        <w:t>tii. 07</w:t>
      </w:r>
      <w:r w:rsidRPr="00897C7A">
        <w:rPr>
          <w:lang w:val="se-NO"/>
        </w:rPr>
        <w:t>: Musea rahpasa – vuovdit káfe, váffeliid ja m</w:t>
      </w:r>
      <w:r w:rsidR="003027C2" w:rsidRPr="00897C7A">
        <w:rPr>
          <w:lang w:val="se-NO"/>
        </w:rPr>
        <w:t>árffiid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3027C2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b/>
          <w:lang w:val="se-NO"/>
        </w:rPr>
        <w:t>Muđui</w:t>
      </w:r>
      <w:r w:rsidR="00D814BC" w:rsidRPr="00897C7A">
        <w:rPr>
          <w:b/>
          <w:lang w:val="se-NO"/>
        </w:rPr>
        <w:t xml:space="preserve">: </w:t>
      </w:r>
      <w:r w:rsidRPr="00897C7A">
        <w:rPr>
          <w:lang w:val="se-NO"/>
        </w:rPr>
        <w:t>M</w:t>
      </w:r>
      <w:r w:rsidR="00D814BC" w:rsidRPr="00897C7A">
        <w:rPr>
          <w:lang w:val="se-NO"/>
        </w:rPr>
        <w:t>use</w:t>
      </w:r>
      <w:r w:rsidRPr="00897C7A">
        <w:rPr>
          <w:lang w:val="se-NO"/>
        </w:rPr>
        <w:t>as</w:t>
      </w:r>
      <w:r w:rsidR="00D814BC" w:rsidRPr="00897C7A">
        <w:rPr>
          <w:lang w:val="se-NO"/>
        </w:rPr>
        <w:t xml:space="preserve"> </w:t>
      </w:r>
      <w:r w:rsidRPr="00897C7A">
        <w:rPr>
          <w:lang w:val="se-NO"/>
        </w:rPr>
        <w:t>fidne oastit márffiid</w:t>
      </w:r>
      <w:r w:rsidR="00D814BC" w:rsidRPr="00897C7A">
        <w:rPr>
          <w:lang w:val="se-NO"/>
        </w:rPr>
        <w:t>/bru</w:t>
      </w:r>
      <w:r w:rsidRPr="00897C7A">
        <w:rPr>
          <w:lang w:val="se-NO"/>
        </w:rPr>
        <w:t>v</w:t>
      </w:r>
      <w:r w:rsidR="00D814BC" w:rsidRPr="00897C7A">
        <w:rPr>
          <w:lang w:val="se-NO"/>
        </w:rPr>
        <w:t>s</w:t>
      </w:r>
      <w:r w:rsidRPr="00897C7A">
        <w:rPr>
          <w:lang w:val="se-NO"/>
        </w:rPr>
        <w:t>sa</w:t>
      </w:r>
      <w:r w:rsidR="00D814BC" w:rsidRPr="00897C7A">
        <w:rPr>
          <w:lang w:val="se-NO"/>
        </w:rPr>
        <w:t>/k</w:t>
      </w:r>
      <w:r w:rsidRPr="00897C7A">
        <w:rPr>
          <w:lang w:val="se-NO"/>
        </w:rPr>
        <w:t>áfe</w:t>
      </w:r>
      <w:r w:rsidR="00D814BC" w:rsidRPr="00897C7A">
        <w:rPr>
          <w:lang w:val="se-NO"/>
        </w:rPr>
        <w:t>/v</w:t>
      </w:r>
      <w:r w:rsidRPr="00897C7A">
        <w:rPr>
          <w:lang w:val="se-NO"/>
        </w:rPr>
        <w:t>áffeliid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• Skuvlamánáin leat doaimmat 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• Beanaráiddut bohtet sisa </w:t>
      </w:r>
      <w:r w:rsidR="003027C2" w:rsidRPr="00897C7A">
        <w:rPr>
          <w:lang w:val="se-NO"/>
        </w:rPr>
        <w:t>miehtá beaivvi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 xml:space="preserve">• Dieđuid </w:t>
      </w:r>
      <w:r w:rsidR="00897C7A" w:rsidRPr="00897C7A">
        <w:rPr>
          <w:lang w:val="se-NO"/>
        </w:rPr>
        <w:t>beanavuodjima</w:t>
      </w:r>
      <w:r w:rsidR="003027C2" w:rsidRPr="00897C7A">
        <w:rPr>
          <w:lang w:val="se-NO"/>
        </w:rPr>
        <w:t xml:space="preserve"> birra oaččut dađistaga 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  <w:r w:rsidRPr="00897C7A">
        <w:rPr>
          <w:lang w:val="se-NO"/>
        </w:rPr>
        <w:t>• Musea čájáhusaid lea vejolaš geahččat nuvttá</w:t>
      </w: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se-NO"/>
        </w:rPr>
      </w:pPr>
    </w:p>
    <w:p w:rsidR="00D814BC" w:rsidRPr="00897C7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  <w:sz w:val="36"/>
          <w:szCs w:val="36"/>
          <w:lang w:val="se-NO"/>
        </w:rPr>
      </w:pPr>
      <w:r w:rsidRPr="00897C7A">
        <w:rPr>
          <w:rFonts w:ascii="Copperplate Gothic Light" w:hAnsi="Copperplate Gothic Light"/>
          <w:b/>
          <w:noProof/>
          <w:sz w:val="36"/>
          <w:szCs w:val="36"/>
          <w:lang w:val="se-NO"/>
        </w:rPr>
        <w:pict>
          <v:shape id="_x0000_s1028" type="#_x0000_t202" style="position:absolute;left:0;text-align:left;margin-left:267.9pt;margin-top:58.05pt;width:142.9pt;height:24.5pt;z-index:251662336" stroked="f">
            <v:textbox>
              <w:txbxContent>
                <w:p w:rsidR="00742442" w:rsidRDefault="00742442" w:rsidP="00D814BC">
                  <w:r>
                    <w:rPr>
                      <w:noProof/>
                    </w:rPr>
                    <w:drawing>
                      <wp:inline distT="0" distB="0" distL="0" distR="0">
                        <wp:extent cx="1576728" cy="229935"/>
                        <wp:effectExtent l="19050" t="0" r="4422" b="0"/>
                        <wp:docPr id="6" name="Bilde 2" descr="K:\Varanger Samiske Museum\logo\Logotek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:\Varanger Samiske Museum\logo\Logotek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764" cy="23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7C7A">
        <w:rPr>
          <w:rFonts w:ascii="Copperplate Gothic Light" w:hAnsi="Copperplate Gothic Light"/>
          <w:b/>
          <w:noProof/>
          <w:sz w:val="36"/>
          <w:szCs w:val="36"/>
          <w:lang w:val="se-NO"/>
        </w:rPr>
        <w:pict>
          <v:shape id="_x0000_s1027" type="#_x0000_t202" style="position:absolute;left:0;text-align:left;margin-left:405.9pt;margin-top:-31.45pt;width:63.4pt;height:114pt;z-index:251661312" stroked="f">
            <v:textbox>
              <w:txbxContent>
                <w:p w:rsidR="00742442" w:rsidRDefault="00742442" w:rsidP="00D814BC">
                  <w:r>
                    <w:rPr>
                      <w:noProof/>
                    </w:rPr>
                    <w:drawing>
                      <wp:inline distT="0" distB="0" distL="0" distR="0">
                        <wp:extent cx="562980" cy="1352957"/>
                        <wp:effectExtent l="19050" t="0" r="8520" b="0"/>
                        <wp:docPr id="4" name="Bilde 1" descr="K:\Varanger Samiske Museum\logo\Logofig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Varanger Samiske Museum\logo\Logofig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127" cy="1355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7C7A">
        <w:rPr>
          <w:rFonts w:ascii="Copperplate Gothic Light" w:hAnsi="Copperplate Gothic Light"/>
          <w:b/>
          <w:sz w:val="36"/>
          <w:szCs w:val="36"/>
          <w:lang w:val="se-NO"/>
        </w:rPr>
        <w:t>BURES BOAHTIN!</w:t>
      </w:r>
    </w:p>
    <w:p w:rsidR="00D814BC" w:rsidRPr="00541B1A" w:rsidRDefault="00D814BC" w:rsidP="00D814B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pperplate Gothic Light" w:hAnsi="Copperplate Gothic Light"/>
          <w:b/>
          <w:sz w:val="36"/>
          <w:szCs w:val="36"/>
          <w:lang w:val="se-NO"/>
        </w:rPr>
      </w:pPr>
    </w:p>
    <w:sectPr w:rsidR="00D814BC" w:rsidRPr="00541B1A" w:rsidSect="00724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noPunctuationKerning/>
  <w:characterSpacingControl w:val="doNotCompress"/>
  <w:compat>
    <w:useFELayout/>
  </w:compat>
  <w:rsids>
    <w:rsidRoot w:val="00D814BC"/>
    <w:rsid w:val="002A25C0"/>
    <w:rsid w:val="003027C2"/>
    <w:rsid w:val="00350364"/>
    <w:rsid w:val="00510BCB"/>
    <w:rsid w:val="00706650"/>
    <w:rsid w:val="007244FE"/>
    <w:rsid w:val="00742442"/>
    <w:rsid w:val="0088634C"/>
    <w:rsid w:val="00897C7A"/>
    <w:rsid w:val="00AE42F9"/>
    <w:rsid w:val="00D44CFD"/>
    <w:rsid w:val="00D7071F"/>
    <w:rsid w:val="00D814BC"/>
    <w:rsid w:val="00D83267"/>
    <w:rsid w:val="00E1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Batang" w:hAnsi="Calibri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14BC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706650"/>
    <w:pPr>
      <w:keepNext/>
      <w:suppressAutoHyphens/>
      <w:overflowPunct w:val="0"/>
      <w:autoSpaceDE w:val="0"/>
      <w:autoSpaceDN w:val="0"/>
      <w:adjustRightInd w:val="0"/>
      <w:ind w:left="851"/>
      <w:textAlignment w:val="baseline"/>
      <w:outlineLvl w:val="0"/>
    </w:pPr>
    <w:rPr>
      <w:rFonts w:ascii="Times New Roman Bold" w:hAnsi="Times New Roman Bold"/>
      <w:b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066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70665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706650"/>
    <w:rPr>
      <w:rFonts w:ascii="Times New Roman Bold" w:eastAsia="Times New Roman" w:hAnsi="Times New Roman Bold"/>
      <w:b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066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rsid w:val="00706650"/>
    <w:rPr>
      <w:rFonts w:ascii="Arial" w:eastAsia="Times New Roman" w:hAnsi="Arial" w:cs="Arial"/>
      <w:b/>
      <w:bCs/>
      <w:sz w:val="26"/>
      <w:szCs w:val="26"/>
    </w:rPr>
  </w:style>
  <w:style w:type="character" w:styleId="Utheving">
    <w:name w:val="Emphasis"/>
    <w:basedOn w:val="Standardskriftforavsnitt"/>
    <w:qFormat/>
    <w:rsid w:val="00706650"/>
    <w:rPr>
      <w:i/>
      <w:iCs/>
    </w:rPr>
  </w:style>
  <w:style w:type="paragraph" w:styleId="Bobletekst">
    <w:name w:val="Balloon Text"/>
    <w:basedOn w:val="Normal"/>
    <w:link w:val="BobletekstTegn"/>
    <w:rsid w:val="00D814B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D814BC"/>
    <w:rPr>
      <w:rFonts w:ascii="Tahoma" w:eastAsia="Times New Roman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70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116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Tana Kommune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ivesig</dc:creator>
  <cp:keywords/>
  <dc:description/>
  <cp:lastModifiedBy>ivesig</cp:lastModifiedBy>
  <cp:revision>6</cp:revision>
  <dcterms:created xsi:type="dcterms:W3CDTF">2012-03-08T09:48:00Z</dcterms:created>
  <dcterms:modified xsi:type="dcterms:W3CDTF">2012-03-08T10:09:00Z</dcterms:modified>
</cp:coreProperties>
</file>