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491322471"/>
        <w:docPartObj>
          <w:docPartGallery w:val="Cover Pages"/>
          <w:docPartUnique/>
        </w:docPartObj>
      </w:sdtPr>
      <w:sdtEndPr/>
      <w:sdtContent>
        <w:p w14:paraId="3E515FD4" w14:textId="77777777" w:rsidR="0041568B" w:rsidRDefault="0041568B"/>
        <w:p w14:paraId="78656830" w14:textId="58778208" w:rsidR="0041568B" w:rsidRDefault="005C3634">
          <w:r>
            <w:rPr>
              <w:noProof/>
            </w:rPr>
            <w:drawing>
              <wp:anchor distT="0" distB="0" distL="114300" distR="114300" simplePos="0" relativeHeight="251644928" behindDoc="0" locked="0" layoutInCell="1" allowOverlap="1" wp14:anchorId="27059BE6" wp14:editId="379DD3BC">
                <wp:simplePos x="0" y="0"/>
                <wp:positionH relativeFrom="column">
                  <wp:posOffset>1676400</wp:posOffset>
                </wp:positionH>
                <wp:positionV relativeFrom="paragraph">
                  <wp:posOffset>291465</wp:posOffset>
                </wp:positionV>
                <wp:extent cx="2425700" cy="3016250"/>
                <wp:effectExtent l="0" t="0" r="0" b="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5700" cy="3016250"/>
                        </a:xfrm>
                        <a:prstGeom prst="rect">
                          <a:avLst/>
                        </a:prstGeom>
                        <a:noFill/>
                      </pic:spPr>
                    </pic:pic>
                  </a:graphicData>
                </a:graphic>
                <wp14:sizeRelH relativeFrom="margin">
                  <wp14:pctWidth>0</wp14:pctWidth>
                </wp14:sizeRelH>
                <wp14:sizeRelV relativeFrom="margin">
                  <wp14:pctHeight>0</wp14:pctHeight>
                </wp14:sizeRelV>
              </wp:anchor>
            </w:drawing>
          </w:r>
        </w:p>
        <w:p w14:paraId="6F332E38" w14:textId="0D142260" w:rsidR="0041568B" w:rsidRDefault="0041568B"/>
        <w:p w14:paraId="08E15ED0" w14:textId="57B071F4" w:rsidR="0041568B" w:rsidRDefault="0041568B"/>
        <w:p w14:paraId="7D14A3E9" w14:textId="3B997292" w:rsidR="0041568B" w:rsidRDefault="0041568B"/>
        <w:p w14:paraId="2563C473" w14:textId="3364110B" w:rsidR="0041568B" w:rsidRDefault="0041568B"/>
        <w:p w14:paraId="25D26247" w14:textId="3EAA389B" w:rsidR="0041568B" w:rsidRDefault="0041568B"/>
        <w:p w14:paraId="13901422" w14:textId="5E259278" w:rsidR="0041568B" w:rsidRPr="00436A1A" w:rsidRDefault="00910F1B" w:rsidP="004E3578">
          <w:pPr>
            <w:jc w:val="center"/>
            <w:rPr>
              <w:b/>
              <w:color w:val="FFFFFF" w:themeColor="background1"/>
              <w:sz w:val="40"/>
              <w:szCs w:val="32"/>
            </w:rPr>
          </w:pPr>
          <w:r w:rsidRPr="00436A1A">
            <w:rPr>
              <w:b/>
              <w:color w:val="FFFFFF" w:themeColor="background1"/>
              <w:sz w:val="40"/>
              <w:szCs w:val="32"/>
            </w:rPr>
            <w:t>øy kommune - Tar vare på folk og fisk</w:t>
          </w:r>
        </w:p>
        <w:p w14:paraId="18ED76AF" w14:textId="568BE0E0" w:rsidR="0041568B" w:rsidRDefault="0041568B"/>
        <w:p w14:paraId="7540453B" w14:textId="77777777" w:rsidR="00910F1B" w:rsidRDefault="00910F1B"/>
        <w:p w14:paraId="3F1DD1D2" w14:textId="77777777" w:rsidR="00910F1B" w:rsidRDefault="00910F1B"/>
        <w:p w14:paraId="66019CF9" w14:textId="77777777" w:rsidR="00910F1B" w:rsidRDefault="00910F1B"/>
        <w:p w14:paraId="49B96956" w14:textId="77777777" w:rsidR="00910F1B" w:rsidRDefault="00910F1B"/>
        <w:p w14:paraId="45C1DCA6" w14:textId="77777777" w:rsidR="00910F1B" w:rsidRDefault="00910F1B"/>
        <w:p w14:paraId="462F8039" w14:textId="77777777" w:rsidR="00910F1B" w:rsidRDefault="00910F1B"/>
        <w:p w14:paraId="0CCC92F7" w14:textId="0F0D1B57" w:rsidR="00436A1A" w:rsidRDefault="00A71A1C" w:rsidP="00910F1B">
          <w:pPr>
            <w:jc w:val="center"/>
            <w:rPr>
              <w:b/>
              <w:bCs/>
              <w:color w:val="000000" w:themeColor="text1"/>
              <w:sz w:val="48"/>
              <w:szCs w:val="48"/>
            </w:rPr>
          </w:pPr>
          <w:r w:rsidRPr="005C3634">
            <w:rPr>
              <w:b/>
              <w:bCs/>
              <w:color w:val="000000" w:themeColor="text1"/>
              <w:sz w:val="48"/>
              <w:szCs w:val="48"/>
            </w:rPr>
            <w:t>Unjárg</w:t>
          </w:r>
          <w:r w:rsidR="00254EE7">
            <w:rPr>
              <w:b/>
              <w:bCs/>
              <w:color w:val="000000" w:themeColor="text1"/>
              <w:sz w:val="48"/>
              <w:szCs w:val="48"/>
            </w:rPr>
            <w:t>g</w:t>
          </w:r>
          <w:r w:rsidRPr="005C3634">
            <w:rPr>
              <w:b/>
              <w:bCs/>
              <w:color w:val="000000" w:themeColor="text1"/>
              <w:sz w:val="48"/>
              <w:szCs w:val="48"/>
            </w:rPr>
            <w:t xml:space="preserve">a Gielda / Nesseby kommune </w:t>
          </w:r>
        </w:p>
        <w:p w14:paraId="5B663465" w14:textId="77777777" w:rsidR="00134E86" w:rsidRPr="005C3634" w:rsidRDefault="00134E86" w:rsidP="00910F1B">
          <w:pPr>
            <w:jc w:val="center"/>
            <w:rPr>
              <w:b/>
              <w:bCs/>
              <w:color w:val="000000" w:themeColor="text1"/>
              <w:sz w:val="48"/>
              <w:szCs w:val="48"/>
            </w:rPr>
          </w:pPr>
        </w:p>
        <w:p w14:paraId="1BBCB0A3" w14:textId="3606DC1A" w:rsidR="00C757E2" w:rsidRPr="005C3634" w:rsidRDefault="00327D07" w:rsidP="00910F1B">
          <w:pPr>
            <w:jc w:val="center"/>
            <w:rPr>
              <w:b/>
              <w:bCs/>
              <w:color w:val="000000" w:themeColor="text1"/>
              <w:sz w:val="48"/>
              <w:szCs w:val="48"/>
            </w:rPr>
          </w:pPr>
          <w:r>
            <w:rPr>
              <w:b/>
              <w:bCs/>
              <w:color w:val="000000" w:themeColor="text1"/>
              <w:sz w:val="48"/>
              <w:szCs w:val="48"/>
            </w:rPr>
            <w:t>K</w:t>
          </w:r>
          <w:r w:rsidR="00A71A1C" w:rsidRPr="005C3634">
            <w:rPr>
              <w:b/>
              <w:bCs/>
              <w:color w:val="000000" w:themeColor="text1"/>
              <w:sz w:val="48"/>
              <w:szCs w:val="48"/>
            </w:rPr>
            <w:t xml:space="preserve">ommuneplanens samfunnsdel </w:t>
          </w:r>
          <w:r w:rsidR="00615A4B" w:rsidRPr="005C3634">
            <w:rPr>
              <w:b/>
              <w:bCs/>
              <w:color w:val="000000" w:themeColor="text1"/>
              <w:sz w:val="48"/>
              <w:szCs w:val="48"/>
            </w:rPr>
            <w:t>2021-2032</w:t>
          </w:r>
        </w:p>
        <w:p w14:paraId="160338CB" w14:textId="77777777" w:rsidR="00430383" w:rsidRPr="005C3634" w:rsidRDefault="00430383" w:rsidP="00910F1B">
          <w:pPr>
            <w:jc w:val="center"/>
            <w:rPr>
              <w:b/>
              <w:bCs/>
              <w:color w:val="000000" w:themeColor="text1"/>
              <w:sz w:val="48"/>
              <w:szCs w:val="48"/>
            </w:rPr>
          </w:pPr>
        </w:p>
        <w:p w14:paraId="1C1E3EDE" w14:textId="2D77E2D0" w:rsidR="00910F1B" w:rsidRPr="005C3634" w:rsidRDefault="00327D07" w:rsidP="00910F1B">
          <w:pPr>
            <w:jc w:val="center"/>
            <w:rPr>
              <w:b/>
              <w:bCs/>
              <w:color w:val="000000" w:themeColor="text1"/>
              <w:sz w:val="48"/>
              <w:szCs w:val="48"/>
            </w:rPr>
          </w:pPr>
          <w:r>
            <w:rPr>
              <w:b/>
              <w:bCs/>
              <w:color w:val="000000" w:themeColor="text1"/>
              <w:sz w:val="48"/>
              <w:szCs w:val="48"/>
            </w:rPr>
            <w:t>Planprogram</w:t>
          </w:r>
        </w:p>
        <w:p w14:paraId="565F5E56" w14:textId="1FE2135D" w:rsidR="0041568B" w:rsidRDefault="0041568B">
          <w:r>
            <w:br w:type="page"/>
          </w:r>
        </w:p>
      </w:sdtContent>
    </w:sdt>
    <w:sdt>
      <w:sdtPr>
        <w:rPr>
          <w:rFonts w:asciiTheme="minorHAnsi" w:eastAsiaTheme="minorHAnsi" w:hAnsiTheme="minorHAnsi" w:cstheme="minorBidi"/>
          <w:color w:val="auto"/>
          <w:sz w:val="22"/>
          <w:szCs w:val="22"/>
          <w:lang w:eastAsia="en-US"/>
        </w:rPr>
        <w:id w:val="938183992"/>
        <w:docPartObj>
          <w:docPartGallery w:val="Table of Contents"/>
          <w:docPartUnique/>
        </w:docPartObj>
      </w:sdtPr>
      <w:sdtEndPr>
        <w:rPr>
          <w:b/>
          <w:bCs/>
          <w:sz w:val="24"/>
          <w:szCs w:val="24"/>
        </w:rPr>
      </w:sdtEndPr>
      <w:sdtContent>
        <w:p w14:paraId="49A79A43" w14:textId="30742785" w:rsidR="00240AA7" w:rsidRPr="00240AA7" w:rsidRDefault="00846424" w:rsidP="00856511">
          <w:pPr>
            <w:pStyle w:val="Overskriftforinnholdsfortegnelse"/>
            <w:tabs>
              <w:tab w:val="center" w:pos="4536"/>
              <w:tab w:val="right" w:pos="9072"/>
            </w:tabs>
            <w:spacing w:line="240" w:lineRule="auto"/>
          </w:pPr>
          <w:r>
            <w:rPr>
              <w:rFonts w:asciiTheme="minorHAnsi" w:eastAsiaTheme="minorHAnsi" w:hAnsiTheme="minorHAnsi" w:cstheme="minorBidi"/>
              <w:color w:val="auto"/>
              <w:sz w:val="22"/>
              <w:szCs w:val="22"/>
              <w:lang w:eastAsia="en-US"/>
            </w:rPr>
            <w:tab/>
          </w:r>
          <w:r w:rsidR="00426A9A" w:rsidRPr="00B3584F">
            <w:rPr>
              <w:b/>
              <w:bCs/>
            </w:rPr>
            <w:t>Innhold</w:t>
          </w:r>
          <w:r>
            <w:rPr>
              <w:b/>
              <w:bCs/>
            </w:rPr>
            <w:tab/>
          </w:r>
        </w:p>
        <w:p w14:paraId="01EE0621" w14:textId="19F457FE" w:rsidR="00B73687" w:rsidRDefault="00426A9A">
          <w:pPr>
            <w:pStyle w:val="INNH1"/>
            <w:tabs>
              <w:tab w:val="left" w:pos="440"/>
              <w:tab w:val="right" w:leader="dot" w:pos="9062"/>
            </w:tabs>
            <w:rPr>
              <w:rFonts w:eastAsiaTheme="minorEastAsia"/>
              <w:noProof/>
              <w:lang w:eastAsia="nb-NO"/>
            </w:rPr>
          </w:pPr>
          <w:r w:rsidRPr="00E0418D">
            <w:rPr>
              <w:sz w:val="24"/>
              <w:szCs w:val="24"/>
            </w:rPr>
            <w:fldChar w:fldCharType="begin"/>
          </w:r>
          <w:r w:rsidRPr="00E0418D">
            <w:rPr>
              <w:sz w:val="24"/>
              <w:szCs w:val="24"/>
            </w:rPr>
            <w:instrText xml:space="preserve"> TOC \o "1-3" \h \z \u </w:instrText>
          </w:r>
          <w:r w:rsidRPr="00E0418D">
            <w:rPr>
              <w:sz w:val="24"/>
              <w:szCs w:val="24"/>
            </w:rPr>
            <w:fldChar w:fldCharType="separate"/>
          </w:r>
          <w:hyperlink w:anchor="_Toc57899489" w:history="1">
            <w:r w:rsidR="00B73687" w:rsidRPr="006D16E2">
              <w:rPr>
                <w:rStyle w:val="Hyperkobling"/>
                <w:b/>
                <w:bCs/>
                <w:noProof/>
              </w:rPr>
              <w:t>1.</w:t>
            </w:r>
            <w:r w:rsidR="00B73687">
              <w:rPr>
                <w:rFonts w:eastAsiaTheme="minorEastAsia"/>
                <w:noProof/>
                <w:lang w:eastAsia="nb-NO"/>
              </w:rPr>
              <w:tab/>
            </w:r>
            <w:r w:rsidR="00B73687" w:rsidRPr="006D16E2">
              <w:rPr>
                <w:rStyle w:val="Hyperkobling"/>
                <w:b/>
                <w:bCs/>
                <w:noProof/>
              </w:rPr>
              <w:t>Innledning</w:t>
            </w:r>
            <w:r w:rsidR="00B73687">
              <w:rPr>
                <w:noProof/>
                <w:webHidden/>
              </w:rPr>
              <w:tab/>
            </w:r>
            <w:r w:rsidR="00B73687">
              <w:rPr>
                <w:noProof/>
                <w:webHidden/>
              </w:rPr>
              <w:fldChar w:fldCharType="begin"/>
            </w:r>
            <w:r w:rsidR="00B73687">
              <w:rPr>
                <w:noProof/>
                <w:webHidden/>
              </w:rPr>
              <w:instrText xml:space="preserve"> PAGEREF _Toc57899489 \h </w:instrText>
            </w:r>
            <w:r w:rsidR="00B73687">
              <w:rPr>
                <w:noProof/>
                <w:webHidden/>
              </w:rPr>
            </w:r>
            <w:r w:rsidR="00B73687">
              <w:rPr>
                <w:noProof/>
                <w:webHidden/>
              </w:rPr>
              <w:fldChar w:fldCharType="separate"/>
            </w:r>
            <w:r w:rsidR="00B73687">
              <w:rPr>
                <w:noProof/>
                <w:webHidden/>
              </w:rPr>
              <w:t>3</w:t>
            </w:r>
            <w:r w:rsidR="00B73687">
              <w:rPr>
                <w:noProof/>
                <w:webHidden/>
              </w:rPr>
              <w:fldChar w:fldCharType="end"/>
            </w:r>
          </w:hyperlink>
        </w:p>
        <w:p w14:paraId="236DE0F4" w14:textId="1492446B" w:rsidR="00B73687" w:rsidRDefault="00801F07">
          <w:pPr>
            <w:pStyle w:val="INNH2"/>
            <w:tabs>
              <w:tab w:val="left" w:pos="880"/>
              <w:tab w:val="right" w:leader="dot" w:pos="9062"/>
            </w:tabs>
            <w:rPr>
              <w:rFonts w:eastAsiaTheme="minorEastAsia"/>
              <w:noProof/>
              <w:lang w:eastAsia="nb-NO"/>
            </w:rPr>
          </w:pPr>
          <w:hyperlink w:anchor="_Toc57899490" w:history="1">
            <w:r w:rsidR="00B73687" w:rsidRPr="006D16E2">
              <w:rPr>
                <w:rStyle w:val="Hyperkobling"/>
                <w:b/>
                <w:bCs/>
                <w:noProof/>
              </w:rPr>
              <w:t>1.1</w:t>
            </w:r>
            <w:r w:rsidR="00B73687">
              <w:rPr>
                <w:rFonts w:eastAsiaTheme="minorEastAsia"/>
                <w:noProof/>
                <w:lang w:eastAsia="nb-NO"/>
              </w:rPr>
              <w:tab/>
            </w:r>
            <w:r w:rsidR="00B73687" w:rsidRPr="006D16E2">
              <w:rPr>
                <w:rStyle w:val="Hyperkobling"/>
                <w:b/>
                <w:bCs/>
                <w:noProof/>
              </w:rPr>
              <w:t>Lovhjemmel og bakgrunn</w:t>
            </w:r>
            <w:r w:rsidR="00B73687">
              <w:rPr>
                <w:noProof/>
                <w:webHidden/>
              </w:rPr>
              <w:tab/>
            </w:r>
            <w:r w:rsidR="00B73687">
              <w:rPr>
                <w:noProof/>
                <w:webHidden/>
              </w:rPr>
              <w:fldChar w:fldCharType="begin"/>
            </w:r>
            <w:r w:rsidR="00B73687">
              <w:rPr>
                <w:noProof/>
                <w:webHidden/>
              </w:rPr>
              <w:instrText xml:space="preserve"> PAGEREF _Toc57899490 \h </w:instrText>
            </w:r>
            <w:r w:rsidR="00B73687">
              <w:rPr>
                <w:noProof/>
                <w:webHidden/>
              </w:rPr>
            </w:r>
            <w:r w:rsidR="00B73687">
              <w:rPr>
                <w:noProof/>
                <w:webHidden/>
              </w:rPr>
              <w:fldChar w:fldCharType="separate"/>
            </w:r>
            <w:r w:rsidR="00B73687">
              <w:rPr>
                <w:noProof/>
                <w:webHidden/>
              </w:rPr>
              <w:t>3</w:t>
            </w:r>
            <w:r w:rsidR="00B73687">
              <w:rPr>
                <w:noProof/>
                <w:webHidden/>
              </w:rPr>
              <w:fldChar w:fldCharType="end"/>
            </w:r>
          </w:hyperlink>
        </w:p>
        <w:p w14:paraId="495BB6A0" w14:textId="7A79E310" w:rsidR="00B73687" w:rsidRDefault="00801F07">
          <w:pPr>
            <w:pStyle w:val="INNH2"/>
            <w:tabs>
              <w:tab w:val="left" w:pos="880"/>
              <w:tab w:val="right" w:leader="dot" w:pos="9062"/>
            </w:tabs>
            <w:rPr>
              <w:rFonts w:eastAsiaTheme="minorEastAsia"/>
              <w:noProof/>
              <w:lang w:eastAsia="nb-NO"/>
            </w:rPr>
          </w:pPr>
          <w:hyperlink w:anchor="_Toc57899491" w:history="1">
            <w:r w:rsidR="00B73687" w:rsidRPr="006D16E2">
              <w:rPr>
                <w:rStyle w:val="Hyperkobling"/>
                <w:b/>
                <w:bCs/>
                <w:noProof/>
              </w:rPr>
              <w:t>1.2</w:t>
            </w:r>
            <w:r w:rsidR="00B73687">
              <w:rPr>
                <w:rFonts w:eastAsiaTheme="minorEastAsia"/>
                <w:noProof/>
                <w:lang w:eastAsia="nb-NO"/>
              </w:rPr>
              <w:tab/>
            </w:r>
            <w:r w:rsidR="00B73687" w:rsidRPr="006D16E2">
              <w:rPr>
                <w:rStyle w:val="Hyperkobling"/>
                <w:b/>
                <w:bCs/>
                <w:noProof/>
              </w:rPr>
              <w:t>Kunnskapsgrunnlag, kommunal planstrategi og innledende politiske innspill</w:t>
            </w:r>
            <w:r w:rsidR="00B73687">
              <w:rPr>
                <w:noProof/>
                <w:webHidden/>
              </w:rPr>
              <w:tab/>
            </w:r>
            <w:r w:rsidR="00B73687">
              <w:rPr>
                <w:noProof/>
                <w:webHidden/>
              </w:rPr>
              <w:fldChar w:fldCharType="begin"/>
            </w:r>
            <w:r w:rsidR="00B73687">
              <w:rPr>
                <w:noProof/>
                <w:webHidden/>
              </w:rPr>
              <w:instrText xml:space="preserve"> PAGEREF _Toc57899491 \h </w:instrText>
            </w:r>
            <w:r w:rsidR="00B73687">
              <w:rPr>
                <w:noProof/>
                <w:webHidden/>
              </w:rPr>
            </w:r>
            <w:r w:rsidR="00B73687">
              <w:rPr>
                <w:noProof/>
                <w:webHidden/>
              </w:rPr>
              <w:fldChar w:fldCharType="separate"/>
            </w:r>
            <w:r w:rsidR="00B73687">
              <w:rPr>
                <w:noProof/>
                <w:webHidden/>
              </w:rPr>
              <w:t>3</w:t>
            </w:r>
            <w:r w:rsidR="00B73687">
              <w:rPr>
                <w:noProof/>
                <w:webHidden/>
              </w:rPr>
              <w:fldChar w:fldCharType="end"/>
            </w:r>
          </w:hyperlink>
        </w:p>
        <w:p w14:paraId="5E79FBA1" w14:textId="5106174B" w:rsidR="00B73687" w:rsidRDefault="00801F07">
          <w:pPr>
            <w:pStyle w:val="INNH2"/>
            <w:tabs>
              <w:tab w:val="left" w:pos="880"/>
              <w:tab w:val="right" w:leader="dot" w:pos="9062"/>
            </w:tabs>
            <w:rPr>
              <w:rFonts w:eastAsiaTheme="minorEastAsia"/>
              <w:noProof/>
              <w:lang w:eastAsia="nb-NO"/>
            </w:rPr>
          </w:pPr>
          <w:hyperlink w:anchor="_Toc57899492" w:history="1">
            <w:r w:rsidR="00B73687" w:rsidRPr="006D16E2">
              <w:rPr>
                <w:rStyle w:val="Hyperkobling"/>
                <w:b/>
                <w:bCs/>
                <w:noProof/>
              </w:rPr>
              <w:t>1.3</w:t>
            </w:r>
            <w:r w:rsidR="00B73687">
              <w:rPr>
                <w:rFonts w:eastAsiaTheme="minorEastAsia"/>
                <w:noProof/>
                <w:lang w:eastAsia="nb-NO"/>
              </w:rPr>
              <w:tab/>
            </w:r>
            <w:r w:rsidR="00B73687" w:rsidRPr="006D16E2">
              <w:rPr>
                <w:rStyle w:val="Hyperkobling"/>
                <w:b/>
                <w:bCs/>
                <w:noProof/>
              </w:rPr>
              <w:t>Helhetlig og samordnet planlegging – tenke globalt, handle lokalt</w:t>
            </w:r>
            <w:r w:rsidR="00B73687">
              <w:rPr>
                <w:noProof/>
                <w:webHidden/>
              </w:rPr>
              <w:tab/>
            </w:r>
            <w:r w:rsidR="00B73687">
              <w:rPr>
                <w:noProof/>
                <w:webHidden/>
              </w:rPr>
              <w:fldChar w:fldCharType="begin"/>
            </w:r>
            <w:r w:rsidR="00B73687">
              <w:rPr>
                <w:noProof/>
                <w:webHidden/>
              </w:rPr>
              <w:instrText xml:space="preserve"> PAGEREF _Toc57899492 \h </w:instrText>
            </w:r>
            <w:r w:rsidR="00B73687">
              <w:rPr>
                <w:noProof/>
                <w:webHidden/>
              </w:rPr>
            </w:r>
            <w:r w:rsidR="00B73687">
              <w:rPr>
                <w:noProof/>
                <w:webHidden/>
              </w:rPr>
              <w:fldChar w:fldCharType="separate"/>
            </w:r>
            <w:r w:rsidR="00B73687">
              <w:rPr>
                <w:noProof/>
                <w:webHidden/>
              </w:rPr>
              <w:t>3</w:t>
            </w:r>
            <w:r w:rsidR="00B73687">
              <w:rPr>
                <w:noProof/>
                <w:webHidden/>
              </w:rPr>
              <w:fldChar w:fldCharType="end"/>
            </w:r>
          </w:hyperlink>
        </w:p>
        <w:p w14:paraId="08B731B9" w14:textId="74EE03C6" w:rsidR="00B73687" w:rsidRDefault="00801F07">
          <w:pPr>
            <w:pStyle w:val="INNH1"/>
            <w:tabs>
              <w:tab w:val="left" w:pos="440"/>
              <w:tab w:val="right" w:leader="dot" w:pos="9062"/>
            </w:tabs>
            <w:rPr>
              <w:rFonts w:eastAsiaTheme="minorEastAsia"/>
              <w:noProof/>
              <w:lang w:eastAsia="nb-NO"/>
            </w:rPr>
          </w:pPr>
          <w:hyperlink w:anchor="_Toc57899493" w:history="1">
            <w:r w:rsidR="00B73687" w:rsidRPr="006D16E2">
              <w:rPr>
                <w:rStyle w:val="Hyperkobling"/>
                <w:b/>
                <w:bCs/>
                <w:noProof/>
              </w:rPr>
              <w:t>2.</w:t>
            </w:r>
            <w:r w:rsidR="00B73687">
              <w:rPr>
                <w:rFonts w:eastAsiaTheme="minorEastAsia"/>
                <w:noProof/>
                <w:lang w:eastAsia="nb-NO"/>
              </w:rPr>
              <w:tab/>
            </w:r>
            <w:r w:rsidR="00B73687" w:rsidRPr="006D16E2">
              <w:rPr>
                <w:rStyle w:val="Hyperkobling"/>
                <w:b/>
                <w:bCs/>
                <w:noProof/>
              </w:rPr>
              <w:t>Målsettinger med planarbeidet</w:t>
            </w:r>
            <w:r w:rsidR="00B73687">
              <w:rPr>
                <w:noProof/>
                <w:webHidden/>
              </w:rPr>
              <w:tab/>
            </w:r>
            <w:r w:rsidR="00B73687">
              <w:rPr>
                <w:noProof/>
                <w:webHidden/>
              </w:rPr>
              <w:fldChar w:fldCharType="begin"/>
            </w:r>
            <w:r w:rsidR="00B73687">
              <w:rPr>
                <w:noProof/>
                <w:webHidden/>
              </w:rPr>
              <w:instrText xml:space="preserve"> PAGEREF _Toc57899493 \h </w:instrText>
            </w:r>
            <w:r w:rsidR="00B73687">
              <w:rPr>
                <w:noProof/>
                <w:webHidden/>
              </w:rPr>
            </w:r>
            <w:r w:rsidR="00B73687">
              <w:rPr>
                <w:noProof/>
                <w:webHidden/>
              </w:rPr>
              <w:fldChar w:fldCharType="separate"/>
            </w:r>
            <w:r w:rsidR="00B73687">
              <w:rPr>
                <w:noProof/>
                <w:webHidden/>
              </w:rPr>
              <w:t>5</w:t>
            </w:r>
            <w:r w:rsidR="00B73687">
              <w:rPr>
                <w:noProof/>
                <w:webHidden/>
              </w:rPr>
              <w:fldChar w:fldCharType="end"/>
            </w:r>
          </w:hyperlink>
        </w:p>
        <w:p w14:paraId="76FB3EB3" w14:textId="5E54E036" w:rsidR="00B73687" w:rsidRDefault="00801F07">
          <w:pPr>
            <w:pStyle w:val="INNH2"/>
            <w:tabs>
              <w:tab w:val="left" w:pos="880"/>
              <w:tab w:val="right" w:leader="dot" w:pos="9062"/>
            </w:tabs>
            <w:rPr>
              <w:rFonts w:eastAsiaTheme="minorEastAsia"/>
              <w:noProof/>
              <w:lang w:eastAsia="nb-NO"/>
            </w:rPr>
          </w:pPr>
          <w:hyperlink w:anchor="_Toc57899494" w:history="1">
            <w:r w:rsidR="00B73687" w:rsidRPr="006D16E2">
              <w:rPr>
                <w:rStyle w:val="Hyperkobling"/>
                <w:b/>
                <w:bCs/>
                <w:noProof/>
              </w:rPr>
              <w:t>2.1</w:t>
            </w:r>
            <w:r w:rsidR="00B73687">
              <w:rPr>
                <w:rFonts w:eastAsiaTheme="minorEastAsia"/>
                <w:noProof/>
                <w:lang w:eastAsia="nb-NO"/>
              </w:rPr>
              <w:tab/>
            </w:r>
            <w:r w:rsidR="00B73687" w:rsidRPr="006D16E2">
              <w:rPr>
                <w:rStyle w:val="Hyperkobling"/>
                <w:b/>
                <w:bCs/>
                <w:noProof/>
              </w:rPr>
              <w:t>Samfunnsdelens effektmål</w:t>
            </w:r>
            <w:r w:rsidR="00B73687">
              <w:rPr>
                <w:noProof/>
                <w:webHidden/>
              </w:rPr>
              <w:tab/>
            </w:r>
            <w:r w:rsidR="00B73687">
              <w:rPr>
                <w:noProof/>
                <w:webHidden/>
              </w:rPr>
              <w:fldChar w:fldCharType="begin"/>
            </w:r>
            <w:r w:rsidR="00B73687">
              <w:rPr>
                <w:noProof/>
                <w:webHidden/>
              </w:rPr>
              <w:instrText xml:space="preserve"> PAGEREF _Toc57899494 \h </w:instrText>
            </w:r>
            <w:r w:rsidR="00B73687">
              <w:rPr>
                <w:noProof/>
                <w:webHidden/>
              </w:rPr>
            </w:r>
            <w:r w:rsidR="00B73687">
              <w:rPr>
                <w:noProof/>
                <w:webHidden/>
              </w:rPr>
              <w:fldChar w:fldCharType="separate"/>
            </w:r>
            <w:r w:rsidR="00B73687">
              <w:rPr>
                <w:noProof/>
                <w:webHidden/>
              </w:rPr>
              <w:t>5</w:t>
            </w:r>
            <w:r w:rsidR="00B73687">
              <w:rPr>
                <w:noProof/>
                <w:webHidden/>
              </w:rPr>
              <w:fldChar w:fldCharType="end"/>
            </w:r>
          </w:hyperlink>
        </w:p>
        <w:p w14:paraId="1FA15795" w14:textId="40B52CE4" w:rsidR="00B73687" w:rsidRDefault="00801F07">
          <w:pPr>
            <w:pStyle w:val="INNH2"/>
            <w:tabs>
              <w:tab w:val="left" w:pos="880"/>
              <w:tab w:val="right" w:leader="dot" w:pos="9062"/>
            </w:tabs>
            <w:rPr>
              <w:rFonts w:eastAsiaTheme="minorEastAsia"/>
              <w:noProof/>
              <w:lang w:eastAsia="nb-NO"/>
            </w:rPr>
          </w:pPr>
          <w:hyperlink w:anchor="_Toc57899495" w:history="1">
            <w:r w:rsidR="00B73687" w:rsidRPr="006D16E2">
              <w:rPr>
                <w:rStyle w:val="Hyperkobling"/>
                <w:b/>
                <w:bCs/>
                <w:noProof/>
              </w:rPr>
              <w:t>2.2</w:t>
            </w:r>
            <w:r w:rsidR="00B73687">
              <w:rPr>
                <w:rFonts w:eastAsiaTheme="minorEastAsia"/>
                <w:noProof/>
                <w:lang w:eastAsia="nb-NO"/>
              </w:rPr>
              <w:tab/>
            </w:r>
            <w:r w:rsidR="00B73687" w:rsidRPr="006D16E2">
              <w:rPr>
                <w:rStyle w:val="Hyperkobling"/>
                <w:b/>
                <w:bCs/>
                <w:noProof/>
              </w:rPr>
              <w:t>Prosessmål</w:t>
            </w:r>
            <w:r w:rsidR="00B73687">
              <w:rPr>
                <w:noProof/>
                <w:webHidden/>
              </w:rPr>
              <w:tab/>
            </w:r>
            <w:r w:rsidR="00B73687">
              <w:rPr>
                <w:noProof/>
                <w:webHidden/>
              </w:rPr>
              <w:fldChar w:fldCharType="begin"/>
            </w:r>
            <w:r w:rsidR="00B73687">
              <w:rPr>
                <w:noProof/>
                <w:webHidden/>
              </w:rPr>
              <w:instrText xml:space="preserve"> PAGEREF _Toc57899495 \h </w:instrText>
            </w:r>
            <w:r w:rsidR="00B73687">
              <w:rPr>
                <w:noProof/>
                <w:webHidden/>
              </w:rPr>
            </w:r>
            <w:r w:rsidR="00B73687">
              <w:rPr>
                <w:noProof/>
                <w:webHidden/>
              </w:rPr>
              <w:fldChar w:fldCharType="separate"/>
            </w:r>
            <w:r w:rsidR="00B73687">
              <w:rPr>
                <w:noProof/>
                <w:webHidden/>
              </w:rPr>
              <w:t>5</w:t>
            </w:r>
            <w:r w:rsidR="00B73687">
              <w:rPr>
                <w:noProof/>
                <w:webHidden/>
              </w:rPr>
              <w:fldChar w:fldCharType="end"/>
            </w:r>
          </w:hyperlink>
        </w:p>
        <w:p w14:paraId="0BA9C107" w14:textId="3EDDC86D" w:rsidR="00B73687" w:rsidRDefault="00801F07">
          <w:pPr>
            <w:pStyle w:val="INNH2"/>
            <w:tabs>
              <w:tab w:val="left" w:pos="880"/>
              <w:tab w:val="right" w:leader="dot" w:pos="9062"/>
            </w:tabs>
            <w:rPr>
              <w:rFonts w:eastAsiaTheme="minorEastAsia"/>
              <w:noProof/>
              <w:lang w:eastAsia="nb-NO"/>
            </w:rPr>
          </w:pPr>
          <w:hyperlink w:anchor="_Toc57899496" w:history="1">
            <w:r w:rsidR="00B73687" w:rsidRPr="006D16E2">
              <w:rPr>
                <w:rStyle w:val="Hyperkobling"/>
                <w:b/>
                <w:bCs/>
                <w:noProof/>
              </w:rPr>
              <w:t>2.3</w:t>
            </w:r>
            <w:r w:rsidR="00B73687">
              <w:rPr>
                <w:rFonts w:eastAsiaTheme="minorEastAsia"/>
                <w:noProof/>
                <w:lang w:eastAsia="nb-NO"/>
              </w:rPr>
              <w:tab/>
            </w:r>
            <w:r w:rsidR="00B73687" w:rsidRPr="006D16E2">
              <w:rPr>
                <w:rStyle w:val="Hyperkobling"/>
                <w:b/>
                <w:bCs/>
                <w:noProof/>
              </w:rPr>
              <w:t>Hensikt med planprogram for kommuneplanens samfunnsdel</w:t>
            </w:r>
            <w:r w:rsidR="00B73687">
              <w:rPr>
                <w:noProof/>
                <w:webHidden/>
              </w:rPr>
              <w:tab/>
            </w:r>
            <w:r w:rsidR="00B73687">
              <w:rPr>
                <w:noProof/>
                <w:webHidden/>
              </w:rPr>
              <w:fldChar w:fldCharType="begin"/>
            </w:r>
            <w:r w:rsidR="00B73687">
              <w:rPr>
                <w:noProof/>
                <w:webHidden/>
              </w:rPr>
              <w:instrText xml:space="preserve"> PAGEREF _Toc57899496 \h </w:instrText>
            </w:r>
            <w:r w:rsidR="00B73687">
              <w:rPr>
                <w:noProof/>
                <w:webHidden/>
              </w:rPr>
            </w:r>
            <w:r w:rsidR="00B73687">
              <w:rPr>
                <w:noProof/>
                <w:webHidden/>
              </w:rPr>
              <w:fldChar w:fldCharType="separate"/>
            </w:r>
            <w:r w:rsidR="00B73687">
              <w:rPr>
                <w:noProof/>
                <w:webHidden/>
              </w:rPr>
              <w:t>5</w:t>
            </w:r>
            <w:r w:rsidR="00B73687">
              <w:rPr>
                <w:noProof/>
                <w:webHidden/>
              </w:rPr>
              <w:fldChar w:fldCharType="end"/>
            </w:r>
          </w:hyperlink>
        </w:p>
        <w:p w14:paraId="0A5EF17A" w14:textId="518223BB" w:rsidR="00B73687" w:rsidRDefault="00801F07">
          <w:pPr>
            <w:pStyle w:val="INNH2"/>
            <w:tabs>
              <w:tab w:val="left" w:pos="880"/>
              <w:tab w:val="right" w:leader="dot" w:pos="9062"/>
            </w:tabs>
            <w:rPr>
              <w:rFonts w:eastAsiaTheme="minorEastAsia"/>
              <w:noProof/>
              <w:lang w:eastAsia="nb-NO"/>
            </w:rPr>
          </w:pPr>
          <w:hyperlink w:anchor="_Toc57899497" w:history="1">
            <w:r w:rsidR="00B73687" w:rsidRPr="006D16E2">
              <w:rPr>
                <w:rStyle w:val="Hyperkobling"/>
                <w:b/>
                <w:bCs/>
                <w:noProof/>
              </w:rPr>
              <w:t>2.4</w:t>
            </w:r>
            <w:r w:rsidR="00B73687">
              <w:rPr>
                <w:rFonts w:eastAsiaTheme="minorEastAsia"/>
                <w:noProof/>
                <w:lang w:eastAsia="nb-NO"/>
              </w:rPr>
              <w:tab/>
            </w:r>
            <w:r w:rsidR="00B73687" w:rsidRPr="006D16E2">
              <w:rPr>
                <w:rStyle w:val="Hyperkobling"/>
                <w:b/>
                <w:bCs/>
                <w:noProof/>
              </w:rPr>
              <w:t>Grunnlag for oppbyggingen av dette planprogrammet</w:t>
            </w:r>
            <w:r w:rsidR="00B73687">
              <w:rPr>
                <w:noProof/>
                <w:webHidden/>
              </w:rPr>
              <w:tab/>
            </w:r>
            <w:r w:rsidR="00B73687">
              <w:rPr>
                <w:noProof/>
                <w:webHidden/>
              </w:rPr>
              <w:fldChar w:fldCharType="begin"/>
            </w:r>
            <w:r w:rsidR="00B73687">
              <w:rPr>
                <w:noProof/>
                <w:webHidden/>
              </w:rPr>
              <w:instrText xml:space="preserve"> PAGEREF _Toc57899497 \h </w:instrText>
            </w:r>
            <w:r w:rsidR="00B73687">
              <w:rPr>
                <w:noProof/>
                <w:webHidden/>
              </w:rPr>
            </w:r>
            <w:r w:rsidR="00B73687">
              <w:rPr>
                <w:noProof/>
                <w:webHidden/>
              </w:rPr>
              <w:fldChar w:fldCharType="separate"/>
            </w:r>
            <w:r w:rsidR="00B73687">
              <w:rPr>
                <w:noProof/>
                <w:webHidden/>
              </w:rPr>
              <w:t>5</w:t>
            </w:r>
            <w:r w:rsidR="00B73687">
              <w:rPr>
                <w:noProof/>
                <w:webHidden/>
              </w:rPr>
              <w:fldChar w:fldCharType="end"/>
            </w:r>
          </w:hyperlink>
        </w:p>
        <w:p w14:paraId="7762972E" w14:textId="09CD55E4" w:rsidR="00B73687" w:rsidRDefault="00801F07">
          <w:pPr>
            <w:pStyle w:val="INNH1"/>
            <w:tabs>
              <w:tab w:val="left" w:pos="440"/>
              <w:tab w:val="right" w:leader="dot" w:pos="9062"/>
            </w:tabs>
            <w:rPr>
              <w:rFonts w:eastAsiaTheme="minorEastAsia"/>
              <w:noProof/>
              <w:lang w:eastAsia="nb-NO"/>
            </w:rPr>
          </w:pPr>
          <w:hyperlink w:anchor="_Toc57899498" w:history="1">
            <w:r w:rsidR="00B73687" w:rsidRPr="006D16E2">
              <w:rPr>
                <w:rStyle w:val="Hyperkobling"/>
                <w:b/>
                <w:bCs/>
                <w:noProof/>
              </w:rPr>
              <w:t>3.</w:t>
            </w:r>
            <w:r w:rsidR="00B73687">
              <w:rPr>
                <w:rFonts w:eastAsiaTheme="minorEastAsia"/>
                <w:noProof/>
                <w:lang w:eastAsia="nb-NO"/>
              </w:rPr>
              <w:tab/>
            </w:r>
            <w:r w:rsidR="00B73687" w:rsidRPr="006D16E2">
              <w:rPr>
                <w:rStyle w:val="Hyperkobling"/>
                <w:b/>
                <w:bCs/>
                <w:noProof/>
              </w:rPr>
              <w:t>Overordnede trekk og utviklinger</w:t>
            </w:r>
            <w:r w:rsidR="00B73687">
              <w:rPr>
                <w:noProof/>
                <w:webHidden/>
              </w:rPr>
              <w:tab/>
            </w:r>
            <w:r w:rsidR="00B73687">
              <w:rPr>
                <w:noProof/>
                <w:webHidden/>
              </w:rPr>
              <w:fldChar w:fldCharType="begin"/>
            </w:r>
            <w:r w:rsidR="00B73687">
              <w:rPr>
                <w:noProof/>
                <w:webHidden/>
              </w:rPr>
              <w:instrText xml:space="preserve"> PAGEREF _Toc57899498 \h </w:instrText>
            </w:r>
            <w:r w:rsidR="00B73687">
              <w:rPr>
                <w:noProof/>
                <w:webHidden/>
              </w:rPr>
            </w:r>
            <w:r w:rsidR="00B73687">
              <w:rPr>
                <w:noProof/>
                <w:webHidden/>
              </w:rPr>
              <w:fldChar w:fldCharType="separate"/>
            </w:r>
            <w:r w:rsidR="00B73687">
              <w:rPr>
                <w:noProof/>
                <w:webHidden/>
              </w:rPr>
              <w:t>6</w:t>
            </w:r>
            <w:r w:rsidR="00B73687">
              <w:rPr>
                <w:noProof/>
                <w:webHidden/>
              </w:rPr>
              <w:fldChar w:fldCharType="end"/>
            </w:r>
          </w:hyperlink>
        </w:p>
        <w:p w14:paraId="1C4EB2F4" w14:textId="02DCC375" w:rsidR="00B73687" w:rsidRDefault="00801F07">
          <w:pPr>
            <w:pStyle w:val="INNH2"/>
            <w:tabs>
              <w:tab w:val="left" w:pos="880"/>
              <w:tab w:val="right" w:leader="dot" w:pos="9062"/>
            </w:tabs>
            <w:rPr>
              <w:rFonts w:eastAsiaTheme="minorEastAsia"/>
              <w:noProof/>
              <w:lang w:eastAsia="nb-NO"/>
            </w:rPr>
          </w:pPr>
          <w:hyperlink w:anchor="_Toc57899499" w:history="1">
            <w:r w:rsidR="00B73687" w:rsidRPr="006D16E2">
              <w:rPr>
                <w:rStyle w:val="Hyperkobling"/>
                <w:b/>
                <w:bCs/>
                <w:noProof/>
              </w:rPr>
              <w:t>3.1</w:t>
            </w:r>
            <w:r w:rsidR="00B73687">
              <w:rPr>
                <w:rFonts w:eastAsiaTheme="minorEastAsia"/>
                <w:noProof/>
                <w:lang w:eastAsia="nb-NO"/>
              </w:rPr>
              <w:tab/>
            </w:r>
            <w:r w:rsidR="00B73687" w:rsidRPr="006D16E2">
              <w:rPr>
                <w:rStyle w:val="Hyperkobling"/>
                <w:b/>
                <w:bCs/>
                <w:noProof/>
              </w:rPr>
              <w:t>Identitet som motor i samfunnsutviklingen</w:t>
            </w:r>
            <w:r w:rsidR="00B73687">
              <w:rPr>
                <w:noProof/>
                <w:webHidden/>
              </w:rPr>
              <w:tab/>
            </w:r>
            <w:r w:rsidR="00B73687">
              <w:rPr>
                <w:noProof/>
                <w:webHidden/>
              </w:rPr>
              <w:fldChar w:fldCharType="begin"/>
            </w:r>
            <w:r w:rsidR="00B73687">
              <w:rPr>
                <w:noProof/>
                <w:webHidden/>
              </w:rPr>
              <w:instrText xml:space="preserve"> PAGEREF _Toc57899499 \h </w:instrText>
            </w:r>
            <w:r w:rsidR="00B73687">
              <w:rPr>
                <w:noProof/>
                <w:webHidden/>
              </w:rPr>
            </w:r>
            <w:r w:rsidR="00B73687">
              <w:rPr>
                <w:noProof/>
                <w:webHidden/>
              </w:rPr>
              <w:fldChar w:fldCharType="separate"/>
            </w:r>
            <w:r w:rsidR="00B73687">
              <w:rPr>
                <w:noProof/>
                <w:webHidden/>
              </w:rPr>
              <w:t>6</w:t>
            </w:r>
            <w:r w:rsidR="00B73687">
              <w:rPr>
                <w:noProof/>
                <w:webHidden/>
              </w:rPr>
              <w:fldChar w:fldCharType="end"/>
            </w:r>
          </w:hyperlink>
        </w:p>
        <w:p w14:paraId="1233FC35" w14:textId="3262456D" w:rsidR="00B73687" w:rsidRDefault="00801F07">
          <w:pPr>
            <w:pStyle w:val="INNH2"/>
            <w:tabs>
              <w:tab w:val="left" w:pos="880"/>
              <w:tab w:val="right" w:leader="dot" w:pos="9062"/>
            </w:tabs>
            <w:rPr>
              <w:rFonts w:eastAsiaTheme="minorEastAsia"/>
              <w:noProof/>
              <w:lang w:eastAsia="nb-NO"/>
            </w:rPr>
          </w:pPr>
          <w:hyperlink w:anchor="_Toc57899500" w:history="1">
            <w:r w:rsidR="00B73687" w:rsidRPr="006D16E2">
              <w:rPr>
                <w:rStyle w:val="Hyperkobling"/>
                <w:b/>
                <w:bCs/>
                <w:noProof/>
              </w:rPr>
              <w:t>3.2</w:t>
            </w:r>
            <w:r w:rsidR="00B73687">
              <w:rPr>
                <w:rFonts w:eastAsiaTheme="minorEastAsia"/>
                <w:noProof/>
                <w:lang w:eastAsia="nb-NO"/>
              </w:rPr>
              <w:tab/>
            </w:r>
            <w:r w:rsidR="00B73687" w:rsidRPr="006D16E2">
              <w:rPr>
                <w:rStyle w:val="Hyperkobling"/>
                <w:b/>
                <w:bCs/>
                <w:noProof/>
              </w:rPr>
              <w:t>Store naturressurser</w:t>
            </w:r>
            <w:r w:rsidR="00B73687">
              <w:rPr>
                <w:noProof/>
                <w:webHidden/>
              </w:rPr>
              <w:tab/>
            </w:r>
            <w:r w:rsidR="00B73687">
              <w:rPr>
                <w:noProof/>
                <w:webHidden/>
              </w:rPr>
              <w:fldChar w:fldCharType="begin"/>
            </w:r>
            <w:r w:rsidR="00B73687">
              <w:rPr>
                <w:noProof/>
                <w:webHidden/>
              </w:rPr>
              <w:instrText xml:space="preserve"> PAGEREF _Toc57899500 \h </w:instrText>
            </w:r>
            <w:r w:rsidR="00B73687">
              <w:rPr>
                <w:noProof/>
                <w:webHidden/>
              </w:rPr>
            </w:r>
            <w:r w:rsidR="00B73687">
              <w:rPr>
                <w:noProof/>
                <w:webHidden/>
              </w:rPr>
              <w:fldChar w:fldCharType="separate"/>
            </w:r>
            <w:r w:rsidR="00B73687">
              <w:rPr>
                <w:noProof/>
                <w:webHidden/>
              </w:rPr>
              <w:t>6</w:t>
            </w:r>
            <w:r w:rsidR="00B73687">
              <w:rPr>
                <w:noProof/>
                <w:webHidden/>
              </w:rPr>
              <w:fldChar w:fldCharType="end"/>
            </w:r>
          </w:hyperlink>
        </w:p>
        <w:p w14:paraId="6F5F2E41" w14:textId="69441211" w:rsidR="00B73687" w:rsidRDefault="00801F07">
          <w:pPr>
            <w:pStyle w:val="INNH2"/>
            <w:tabs>
              <w:tab w:val="left" w:pos="880"/>
              <w:tab w:val="right" w:leader="dot" w:pos="9062"/>
            </w:tabs>
            <w:rPr>
              <w:rFonts w:eastAsiaTheme="minorEastAsia"/>
              <w:noProof/>
              <w:lang w:eastAsia="nb-NO"/>
            </w:rPr>
          </w:pPr>
          <w:hyperlink w:anchor="_Toc57899501" w:history="1">
            <w:r w:rsidR="00B73687" w:rsidRPr="006D16E2">
              <w:rPr>
                <w:rStyle w:val="Hyperkobling"/>
                <w:b/>
                <w:bCs/>
                <w:noProof/>
              </w:rPr>
              <w:t>3.3</w:t>
            </w:r>
            <w:r w:rsidR="00B73687">
              <w:rPr>
                <w:rFonts w:eastAsiaTheme="minorEastAsia"/>
                <w:noProof/>
                <w:lang w:eastAsia="nb-NO"/>
              </w:rPr>
              <w:tab/>
            </w:r>
            <w:r w:rsidR="00B73687" w:rsidRPr="006D16E2">
              <w:rPr>
                <w:rStyle w:val="Hyperkobling"/>
                <w:b/>
                <w:bCs/>
                <w:noProof/>
              </w:rPr>
              <w:t>Rural og sentral</w:t>
            </w:r>
            <w:r w:rsidR="00B73687">
              <w:rPr>
                <w:noProof/>
                <w:webHidden/>
              </w:rPr>
              <w:tab/>
            </w:r>
            <w:r w:rsidR="00B73687">
              <w:rPr>
                <w:noProof/>
                <w:webHidden/>
              </w:rPr>
              <w:fldChar w:fldCharType="begin"/>
            </w:r>
            <w:r w:rsidR="00B73687">
              <w:rPr>
                <w:noProof/>
                <w:webHidden/>
              </w:rPr>
              <w:instrText xml:space="preserve"> PAGEREF _Toc57899501 \h </w:instrText>
            </w:r>
            <w:r w:rsidR="00B73687">
              <w:rPr>
                <w:noProof/>
                <w:webHidden/>
              </w:rPr>
            </w:r>
            <w:r w:rsidR="00B73687">
              <w:rPr>
                <w:noProof/>
                <w:webHidden/>
              </w:rPr>
              <w:fldChar w:fldCharType="separate"/>
            </w:r>
            <w:r w:rsidR="00B73687">
              <w:rPr>
                <w:noProof/>
                <w:webHidden/>
              </w:rPr>
              <w:t>6</w:t>
            </w:r>
            <w:r w:rsidR="00B73687">
              <w:rPr>
                <w:noProof/>
                <w:webHidden/>
              </w:rPr>
              <w:fldChar w:fldCharType="end"/>
            </w:r>
          </w:hyperlink>
        </w:p>
        <w:p w14:paraId="317E6BE0" w14:textId="2D8BA70F" w:rsidR="00B73687" w:rsidRDefault="00801F07">
          <w:pPr>
            <w:pStyle w:val="INNH2"/>
            <w:tabs>
              <w:tab w:val="left" w:pos="880"/>
              <w:tab w:val="right" w:leader="dot" w:pos="9062"/>
            </w:tabs>
            <w:rPr>
              <w:rFonts w:eastAsiaTheme="minorEastAsia"/>
              <w:noProof/>
              <w:lang w:eastAsia="nb-NO"/>
            </w:rPr>
          </w:pPr>
          <w:hyperlink w:anchor="_Toc57899502" w:history="1">
            <w:r w:rsidR="00B73687" w:rsidRPr="006D16E2">
              <w:rPr>
                <w:rStyle w:val="Hyperkobling"/>
                <w:b/>
                <w:bCs/>
                <w:noProof/>
              </w:rPr>
              <w:t>3.4</w:t>
            </w:r>
            <w:r w:rsidR="00B73687">
              <w:rPr>
                <w:rFonts w:eastAsiaTheme="minorEastAsia"/>
                <w:noProof/>
                <w:lang w:eastAsia="nb-NO"/>
              </w:rPr>
              <w:tab/>
            </w:r>
            <w:r w:rsidR="00B73687" w:rsidRPr="006D16E2">
              <w:rPr>
                <w:rStyle w:val="Hyperkobling"/>
                <w:b/>
                <w:bCs/>
                <w:noProof/>
              </w:rPr>
              <w:t>Urbanisering</w:t>
            </w:r>
            <w:r w:rsidR="00B73687">
              <w:rPr>
                <w:noProof/>
                <w:webHidden/>
              </w:rPr>
              <w:tab/>
            </w:r>
            <w:r w:rsidR="00B73687">
              <w:rPr>
                <w:noProof/>
                <w:webHidden/>
              </w:rPr>
              <w:fldChar w:fldCharType="begin"/>
            </w:r>
            <w:r w:rsidR="00B73687">
              <w:rPr>
                <w:noProof/>
                <w:webHidden/>
              </w:rPr>
              <w:instrText xml:space="preserve"> PAGEREF _Toc57899502 \h </w:instrText>
            </w:r>
            <w:r w:rsidR="00B73687">
              <w:rPr>
                <w:noProof/>
                <w:webHidden/>
              </w:rPr>
            </w:r>
            <w:r w:rsidR="00B73687">
              <w:rPr>
                <w:noProof/>
                <w:webHidden/>
              </w:rPr>
              <w:fldChar w:fldCharType="separate"/>
            </w:r>
            <w:r w:rsidR="00B73687">
              <w:rPr>
                <w:noProof/>
                <w:webHidden/>
              </w:rPr>
              <w:t>6</w:t>
            </w:r>
            <w:r w:rsidR="00B73687">
              <w:rPr>
                <w:noProof/>
                <w:webHidden/>
              </w:rPr>
              <w:fldChar w:fldCharType="end"/>
            </w:r>
          </w:hyperlink>
        </w:p>
        <w:p w14:paraId="59FD3861" w14:textId="7325DA7A" w:rsidR="00B73687" w:rsidRDefault="00801F07">
          <w:pPr>
            <w:pStyle w:val="INNH2"/>
            <w:tabs>
              <w:tab w:val="left" w:pos="880"/>
              <w:tab w:val="right" w:leader="dot" w:pos="9062"/>
            </w:tabs>
            <w:rPr>
              <w:rFonts w:eastAsiaTheme="minorEastAsia"/>
              <w:noProof/>
              <w:lang w:eastAsia="nb-NO"/>
            </w:rPr>
          </w:pPr>
          <w:hyperlink w:anchor="_Toc57899503" w:history="1">
            <w:r w:rsidR="00B73687" w:rsidRPr="006D16E2">
              <w:rPr>
                <w:rStyle w:val="Hyperkobling"/>
                <w:b/>
                <w:bCs/>
                <w:noProof/>
              </w:rPr>
              <w:t>3.5</w:t>
            </w:r>
            <w:r w:rsidR="00B73687">
              <w:rPr>
                <w:rFonts w:eastAsiaTheme="minorEastAsia"/>
                <w:noProof/>
                <w:lang w:eastAsia="nb-NO"/>
              </w:rPr>
              <w:tab/>
            </w:r>
            <w:r w:rsidR="00B73687" w:rsidRPr="006D16E2">
              <w:rPr>
                <w:rStyle w:val="Hyperkobling"/>
                <w:b/>
                <w:bCs/>
                <w:noProof/>
              </w:rPr>
              <w:t>Sentralisering av offentlige tjenester</w:t>
            </w:r>
            <w:r w:rsidR="00B73687">
              <w:rPr>
                <w:noProof/>
                <w:webHidden/>
              </w:rPr>
              <w:tab/>
            </w:r>
            <w:r w:rsidR="00B73687">
              <w:rPr>
                <w:noProof/>
                <w:webHidden/>
              </w:rPr>
              <w:fldChar w:fldCharType="begin"/>
            </w:r>
            <w:r w:rsidR="00B73687">
              <w:rPr>
                <w:noProof/>
                <w:webHidden/>
              </w:rPr>
              <w:instrText xml:space="preserve"> PAGEREF _Toc57899503 \h </w:instrText>
            </w:r>
            <w:r w:rsidR="00B73687">
              <w:rPr>
                <w:noProof/>
                <w:webHidden/>
              </w:rPr>
            </w:r>
            <w:r w:rsidR="00B73687">
              <w:rPr>
                <w:noProof/>
                <w:webHidden/>
              </w:rPr>
              <w:fldChar w:fldCharType="separate"/>
            </w:r>
            <w:r w:rsidR="00B73687">
              <w:rPr>
                <w:noProof/>
                <w:webHidden/>
              </w:rPr>
              <w:t>6</w:t>
            </w:r>
            <w:r w:rsidR="00B73687">
              <w:rPr>
                <w:noProof/>
                <w:webHidden/>
              </w:rPr>
              <w:fldChar w:fldCharType="end"/>
            </w:r>
          </w:hyperlink>
        </w:p>
        <w:p w14:paraId="6268D06E" w14:textId="3B498C62" w:rsidR="00B73687" w:rsidRDefault="00801F07">
          <w:pPr>
            <w:pStyle w:val="INNH2"/>
            <w:tabs>
              <w:tab w:val="left" w:pos="880"/>
              <w:tab w:val="right" w:leader="dot" w:pos="9062"/>
            </w:tabs>
            <w:rPr>
              <w:rFonts w:eastAsiaTheme="minorEastAsia"/>
              <w:noProof/>
              <w:lang w:eastAsia="nb-NO"/>
            </w:rPr>
          </w:pPr>
          <w:hyperlink w:anchor="_Toc57899504" w:history="1">
            <w:r w:rsidR="00B73687" w:rsidRPr="006D16E2">
              <w:rPr>
                <w:rStyle w:val="Hyperkobling"/>
                <w:b/>
                <w:bCs/>
                <w:noProof/>
              </w:rPr>
              <w:t>3.6</w:t>
            </w:r>
            <w:r w:rsidR="00B73687">
              <w:rPr>
                <w:rFonts w:eastAsiaTheme="minorEastAsia"/>
                <w:noProof/>
                <w:lang w:eastAsia="nb-NO"/>
              </w:rPr>
              <w:tab/>
            </w:r>
            <w:r w:rsidR="00B73687" w:rsidRPr="006D16E2">
              <w:rPr>
                <w:rStyle w:val="Hyperkobling"/>
                <w:b/>
                <w:bCs/>
                <w:noProof/>
              </w:rPr>
              <w:t>Klimaendringene</w:t>
            </w:r>
            <w:r w:rsidR="00B73687">
              <w:rPr>
                <w:noProof/>
                <w:webHidden/>
              </w:rPr>
              <w:tab/>
            </w:r>
            <w:r w:rsidR="00B73687">
              <w:rPr>
                <w:noProof/>
                <w:webHidden/>
              </w:rPr>
              <w:fldChar w:fldCharType="begin"/>
            </w:r>
            <w:r w:rsidR="00B73687">
              <w:rPr>
                <w:noProof/>
                <w:webHidden/>
              </w:rPr>
              <w:instrText xml:space="preserve"> PAGEREF _Toc57899504 \h </w:instrText>
            </w:r>
            <w:r w:rsidR="00B73687">
              <w:rPr>
                <w:noProof/>
                <w:webHidden/>
              </w:rPr>
            </w:r>
            <w:r w:rsidR="00B73687">
              <w:rPr>
                <w:noProof/>
                <w:webHidden/>
              </w:rPr>
              <w:fldChar w:fldCharType="separate"/>
            </w:r>
            <w:r w:rsidR="00B73687">
              <w:rPr>
                <w:noProof/>
                <w:webHidden/>
              </w:rPr>
              <w:t>6</w:t>
            </w:r>
            <w:r w:rsidR="00B73687">
              <w:rPr>
                <w:noProof/>
                <w:webHidden/>
              </w:rPr>
              <w:fldChar w:fldCharType="end"/>
            </w:r>
          </w:hyperlink>
        </w:p>
        <w:p w14:paraId="6A10FB14" w14:textId="05660463" w:rsidR="00B73687" w:rsidRDefault="00801F07">
          <w:pPr>
            <w:pStyle w:val="INNH2"/>
            <w:tabs>
              <w:tab w:val="left" w:pos="880"/>
              <w:tab w:val="right" w:leader="dot" w:pos="9062"/>
            </w:tabs>
            <w:rPr>
              <w:rFonts w:eastAsiaTheme="minorEastAsia"/>
              <w:noProof/>
              <w:lang w:eastAsia="nb-NO"/>
            </w:rPr>
          </w:pPr>
          <w:hyperlink w:anchor="_Toc57899505" w:history="1">
            <w:r w:rsidR="00B73687" w:rsidRPr="006D16E2">
              <w:rPr>
                <w:rStyle w:val="Hyperkobling"/>
                <w:b/>
                <w:bCs/>
                <w:noProof/>
              </w:rPr>
              <w:t>3.7</w:t>
            </w:r>
            <w:r w:rsidR="00B73687">
              <w:rPr>
                <w:rFonts w:eastAsiaTheme="minorEastAsia"/>
                <w:noProof/>
                <w:lang w:eastAsia="nb-NO"/>
              </w:rPr>
              <w:tab/>
            </w:r>
            <w:r w:rsidR="00B73687" w:rsidRPr="006D16E2">
              <w:rPr>
                <w:rStyle w:val="Hyperkobling"/>
                <w:b/>
                <w:bCs/>
                <w:noProof/>
              </w:rPr>
              <w:t>Kommunalt planverk</w:t>
            </w:r>
            <w:r w:rsidR="00B73687">
              <w:rPr>
                <w:noProof/>
                <w:webHidden/>
              </w:rPr>
              <w:tab/>
            </w:r>
            <w:r w:rsidR="00B73687">
              <w:rPr>
                <w:noProof/>
                <w:webHidden/>
              </w:rPr>
              <w:fldChar w:fldCharType="begin"/>
            </w:r>
            <w:r w:rsidR="00B73687">
              <w:rPr>
                <w:noProof/>
                <w:webHidden/>
              </w:rPr>
              <w:instrText xml:space="preserve"> PAGEREF _Toc57899505 \h </w:instrText>
            </w:r>
            <w:r w:rsidR="00B73687">
              <w:rPr>
                <w:noProof/>
                <w:webHidden/>
              </w:rPr>
            </w:r>
            <w:r w:rsidR="00B73687">
              <w:rPr>
                <w:noProof/>
                <w:webHidden/>
              </w:rPr>
              <w:fldChar w:fldCharType="separate"/>
            </w:r>
            <w:r w:rsidR="00B73687">
              <w:rPr>
                <w:noProof/>
                <w:webHidden/>
              </w:rPr>
              <w:t>6</w:t>
            </w:r>
            <w:r w:rsidR="00B73687">
              <w:rPr>
                <w:noProof/>
                <w:webHidden/>
              </w:rPr>
              <w:fldChar w:fldCharType="end"/>
            </w:r>
          </w:hyperlink>
        </w:p>
        <w:p w14:paraId="287D166B" w14:textId="150372A0" w:rsidR="00B73687" w:rsidRDefault="00801F07">
          <w:pPr>
            <w:pStyle w:val="INNH1"/>
            <w:tabs>
              <w:tab w:val="left" w:pos="440"/>
              <w:tab w:val="right" w:leader="dot" w:pos="9062"/>
            </w:tabs>
            <w:rPr>
              <w:rFonts w:eastAsiaTheme="minorEastAsia"/>
              <w:noProof/>
              <w:lang w:eastAsia="nb-NO"/>
            </w:rPr>
          </w:pPr>
          <w:hyperlink w:anchor="_Toc57899506" w:history="1">
            <w:r w:rsidR="00B73687" w:rsidRPr="006D16E2">
              <w:rPr>
                <w:rStyle w:val="Hyperkobling"/>
                <w:b/>
                <w:bCs/>
                <w:noProof/>
              </w:rPr>
              <w:t>4.</w:t>
            </w:r>
            <w:r w:rsidR="00B73687">
              <w:rPr>
                <w:rFonts w:eastAsiaTheme="minorEastAsia"/>
                <w:noProof/>
                <w:lang w:eastAsia="nb-NO"/>
              </w:rPr>
              <w:tab/>
            </w:r>
            <w:r w:rsidR="00B73687" w:rsidRPr="006D16E2">
              <w:rPr>
                <w:rStyle w:val="Hyperkobling"/>
                <w:b/>
                <w:bCs/>
                <w:noProof/>
              </w:rPr>
              <w:t>Bærekraft – lokalt og globalt</w:t>
            </w:r>
            <w:r w:rsidR="00B73687">
              <w:rPr>
                <w:noProof/>
                <w:webHidden/>
              </w:rPr>
              <w:tab/>
            </w:r>
            <w:r w:rsidR="00B73687">
              <w:rPr>
                <w:noProof/>
                <w:webHidden/>
              </w:rPr>
              <w:fldChar w:fldCharType="begin"/>
            </w:r>
            <w:r w:rsidR="00B73687">
              <w:rPr>
                <w:noProof/>
                <w:webHidden/>
              </w:rPr>
              <w:instrText xml:space="preserve"> PAGEREF _Toc57899506 \h </w:instrText>
            </w:r>
            <w:r w:rsidR="00B73687">
              <w:rPr>
                <w:noProof/>
                <w:webHidden/>
              </w:rPr>
            </w:r>
            <w:r w:rsidR="00B73687">
              <w:rPr>
                <w:noProof/>
                <w:webHidden/>
              </w:rPr>
              <w:fldChar w:fldCharType="separate"/>
            </w:r>
            <w:r w:rsidR="00B73687">
              <w:rPr>
                <w:noProof/>
                <w:webHidden/>
              </w:rPr>
              <w:t>7</w:t>
            </w:r>
            <w:r w:rsidR="00B73687">
              <w:rPr>
                <w:noProof/>
                <w:webHidden/>
              </w:rPr>
              <w:fldChar w:fldCharType="end"/>
            </w:r>
          </w:hyperlink>
        </w:p>
        <w:p w14:paraId="61D1CCC7" w14:textId="292FDB2E" w:rsidR="00B73687" w:rsidRDefault="00801F07">
          <w:pPr>
            <w:pStyle w:val="INNH2"/>
            <w:tabs>
              <w:tab w:val="left" w:pos="880"/>
              <w:tab w:val="right" w:leader="dot" w:pos="9062"/>
            </w:tabs>
            <w:rPr>
              <w:rFonts w:eastAsiaTheme="minorEastAsia"/>
              <w:noProof/>
              <w:lang w:eastAsia="nb-NO"/>
            </w:rPr>
          </w:pPr>
          <w:hyperlink w:anchor="_Toc57899507" w:history="1">
            <w:r w:rsidR="00B73687" w:rsidRPr="006D16E2">
              <w:rPr>
                <w:rStyle w:val="Hyperkobling"/>
                <w:b/>
                <w:bCs/>
                <w:noProof/>
              </w:rPr>
              <w:t>4.1</w:t>
            </w:r>
            <w:r w:rsidR="00B73687">
              <w:rPr>
                <w:rFonts w:eastAsiaTheme="minorEastAsia"/>
                <w:noProof/>
                <w:lang w:eastAsia="nb-NO"/>
              </w:rPr>
              <w:tab/>
            </w:r>
            <w:r w:rsidR="00B73687" w:rsidRPr="006D16E2">
              <w:rPr>
                <w:rStyle w:val="Hyperkobling"/>
                <w:b/>
                <w:bCs/>
                <w:noProof/>
              </w:rPr>
              <w:t>Utrydde fattigdom</w:t>
            </w:r>
            <w:r w:rsidR="00B73687">
              <w:rPr>
                <w:noProof/>
                <w:webHidden/>
              </w:rPr>
              <w:tab/>
            </w:r>
            <w:r w:rsidR="00B73687">
              <w:rPr>
                <w:noProof/>
                <w:webHidden/>
              </w:rPr>
              <w:fldChar w:fldCharType="begin"/>
            </w:r>
            <w:r w:rsidR="00B73687">
              <w:rPr>
                <w:noProof/>
                <w:webHidden/>
              </w:rPr>
              <w:instrText xml:space="preserve"> PAGEREF _Toc57899507 \h </w:instrText>
            </w:r>
            <w:r w:rsidR="00B73687">
              <w:rPr>
                <w:noProof/>
                <w:webHidden/>
              </w:rPr>
            </w:r>
            <w:r w:rsidR="00B73687">
              <w:rPr>
                <w:noProof/>
                <w:webHidden/>
              </w:rPr>
              <w:fldChar w:fldCharType="separate"/>
            </w:r>
            <w:r w:rsidR="00B73687">
              <w:rPr>
                <w:noProof/>
                <w:webHidden/>
              </w:rPr>
              <w:t>7</w:t>
            </w:r>
            <w:r w:rsidR="00B73687">
              <w:rPr>
                <w:noProof/>
                <w:webHidden/>
              </w:rPr>
              <w:fldChar w:fldCharType="end"/>
            </w:r>
          </w:hyperlink>
        </w:p>
        <w:p w14:paraId="48A9DA31" w14:textId="1B4F55E6" w:rsidR="00B73687" w:rsidRDefault="00801F07">
          <w:pPr>
            <w:pStyle w:val="INNH2"/>
            <w:tabs>
              <w:tab w:val="left" w:pos="880"/>
              <w:tab w:val="right" w:leader="dot" w:pos="9062"/>
            </w:tabs>
            <w:rPr>
              <w:rFonts w:eastAsiaTheme="minorEastAsia"/>
              <w:noProof/>
              <w:lang w:eastAsia="nb-NO"/>
            </w:rPr>
          </w:pPr>
          <w:hyperlink w:anchor="_Toc57899508" w:history="1">
            <w:r w:rsidR="00B73687" w:rsidRPr="006D16E2">
              <w:rPr>
                <w:rStyle w:val="Hyperkobling"/>
                <w:b/>
                <w:bCs/>
                <w:noProof/>
              </w:rPr>
              <w:t>4.2</w:t>
            </w:r>
            <w:r w:rsidR="00B73687">
              <w:rPr>
                <w:rFonts w:eastAsiaTheme="minorEastAsia"/>
                <w:noProof/>
                <w:lang w:eastAsia="nb-NO"/>
              </w:rPr>
              <w:tab/>
            </w:r>
            <w:r w:rsidR="00B73687" w:rsidRPr="006D16E2">
              <w:rPr>
                <w:rStyle w:val="Hyperkobling"/>
                <w:b/>
                <w:bCs/>
                <w:noProof/>
              </w:rPr>
              <w:t>Utrydde sult</w:t>
            </w:r>
            <w:r w:rsidR="00B73687">
              <w:rPr>
                <w:noProof/>
                <w:webHidden/>
              </w:rPr>
              <w:tab/>
            </w:r>
            <w:r w:rsidR="00B73687">
              <w:rPr>
                <w:noProof/>
                <w:webHidden/>
              </w:rPr>
              <w:fldChar w:fldCharType="begin"/>
            </w:r>
            <w:r w:rsidR="00B73687">
              <w:rPr>
                <w:noProof/>
                <w:webHidden/>
              </w:rPr>
              <w:instrText xml:space="preserve"> PAGEREF _Toc57899508 \h </w:instrText>
            </w:r>
            <w:r w:rsidR="00B73687">
              <w:rPr>
                <w:noProof/>
                <w:webHidden/>
              </w:rPr>
            </w:r>
            <w:r w:rsidR="00B73687">
              <w:rPr>
                <w:noProof/>
                <w:webHidden/>
              </w:rPr>
              <w:fldChar w:fldCharType="separate"/>
            </w:r>
            <w:r w:rsidR="00B73687">
              <w:rPr>
                <w:noProof/>
                <w:webHidden/>
              </w:rPr>
              <w:t>7</w:t>
            </w:r>
            <w:r w:rsidR="00B73687">
              <w:rPr>
                <w:noProof/>
                <w:webHidden/>
              </w:rPr>
              <w:fldChar w:fldCharType="end"/>
            </w:r>
          </w:hyperlink>
        </w:p>
        <w:p w14:paraId="372452DB" w14:textId="709111C6" w:rsidR="00B73687" w:rsidRDefault="00801F07">
          <w:pPr>
            <w:pStyle w:val="INNH2"/>
            <w:tabs>
              <w:tab w:val="left" w:pos="880"/>
              <w:tab w:val="right" w:leader="dot" w:pos="9062"/>
            </w:tabs>
            <w:rPr>
              <w:rFonts w:eastAsiaTheme="minorEastAsia"/>
              <w:noProof/>
              <w:lang w:eastAsia="nb-NO"/>
            </w:rPr>
          </w:pPr>
          <w:hyperlink w:anchor="_Toc57899509" w:history="1">
            <w:r w:rsidR="00B73687" w:rsidRPr="006D16E2">
              <w:rPr>
                <w:rStyle w:val="Hyperkobling"/>
                <w:b/>
                <w:bCs/>
                <w:noProof/>
              </w:rPr>
              <w:t>4.3</w:t>
            </w:r>
            <w:r w:rsidR="00B73687">
              <w:rPr>
                <w:rFonts w:eastAsiaTheme="minorEastAsia"/>
                <w:noProof/>
                <w:lang w:eastAsia="nb-NO"/>
              </w:rPr>
              <w:tab/>
            </w:r>
            <w:r w:rsidR="00B73687" w:rsidRPr="006D16E2">
              <w:rPr>
                <w:rStyle w:val="Hyperkobling"/>
                <w:b/>
                <w:bCs/>
                <w:noProof/>
              </w:rPr>
              <w:t>God helse</w:t>
            </w:r>
            <w:r w:rsidR="00B73687">
              <w:rPr>
                <w:noProof/>
                <w:webHidden/>
              </w:rPr>
              <w:tab/>
            </w:r>
            <w:r w:rsidR="00B73687">
              <w:rPr>
                <w:noProof/>
                <w:webHidden/>
              </w:rPr>
              <w:fldChar w:fldCharType="begin"/>
            </w:r>
            <w:r w:rsidR="00B73687">
              <w:rPr>
                <w:noProof/>
                <w:webHidden/>
              </w:rPr>
              <w:instrText xml:space="preserve"> PAGEREF _Toc57899509 \h </w:instrText>
            </w:r>
            <w:r w:rsidR="00B73687">
              <w:rPr>
                <w:noProof/>
                <w:webHidden/>
              </w:rPr>
            </w:r>
            <w:r w:rsidR="00B73687">
              <w:rPr>
                <w:noProof/>
                <w:webHidden/>
              </w:rPr>
              <w:fldChar w:fldCharType="separate"/>
            </w:r>
            <w:r w:rsidR="00B73687">
              <w:rPr>
                <w:noProof/>
                <w:webHidden/>
              </w:rPr>
              <w:t>8</w:t>
            </w:r>
            <w:r w:rsidR="00B73687">
              <w:rPr>
                <w:noProof/>
                <w:webHidden/>
              </w:rPr>
              <w:fldChar w:fldCharType="end"/>
            </w:r>
          </w:hyperlink>
        </w:p>
        <w:p w14:paraId="078B7939" w14:textId="66FC8571" w:rsidR="00B73687" w:rsidRDefault="00801F07">
          <w:pPr>
            <w:pStyle w:val="INNH2"/>
            <w:tabs>
              <w:tab w:val="left" w:pos="880"/>
              <w:tab w:val="right" w:leader="dot" w:pos="9062"/>
            </w:tabs>
            <w:rPr>
              <w:rFonts w:eastAsiaTheme="minorEastAsia"/>
              <w:noProof/>
              <w:lang w:eastAsia="nb-NO"/>
            </w:rPr>
          </w:pPr>
          <w:hyperlink w:anchor="_Toc57899510" w:history="1">
            <w:r w:rsidR="00B73687" w:rsidRPr="006D16E2">
              <w:rPr>
                <w:rStyle w:val="Hyperkobling"/>
                <w:b/>
                <w:bCs/>
                <w:noProof/>
              </w:rPr>
              <w:t>4.4</w:t>
            </w:r>
            <w:r w:rsidR="00B73687">
              <w:rPr>
                <w:rFonts w:eastAsiaTheme="minorEastAsia"/>
                <w:noProof/>
                <w:lang w:eastAsia="nb-NO"/>
              </w:rPr>
              <w:tab/>
            </w:r>
            <w:r w:rsidR="00B73687" w:rsidRPr="006D16E2">
              <w:rPr>
                <w:rStyle w:val="Hyperkobling"/>
                <w:b/>
                <w:bCs/>
                <w:noProof/>
              </w:rPr>
              <w:t>God utdanning</w:t>
            </w:r>
            <w:r w:rsidR="00B73687">
              <w:rPr>
                <w:noProof/>
                <w:webHidden/>
              </w:rPr>
              <w:tab/>
            </w:r>
            <w:r w:rsidR="00B73687">
              <w:rPr>
                <w:noProof/>
                <w:webHidden/>
              </w:rPr>
              <w:fldChar w:fldCharType="begin"/>
            </w:r>
            <w:r w:rsidR="00B73687">
              <w:rPr>
                <w:noProof/>
                <w:webHidden/>
              </w:rPr>
              <w:instrText xml:space="preserve"> PAGEREF _Toc57899510 \h </w:instrText>
            </w:r>
            <w:r w:rsidR="00B73687">
              <w:rPr>
                <w:noProof/>
                <w:webHidden/>
              </w:rPr>
            </w:r>
            <w:r w:rsidR="00B73687">
              <w:rPr>
                <w:noProof/>
                <w:webHidden/>
              </w:rPr>
              <w:fldChar w:fldCharType="separate"/>
            </w:r>
            <w:r w:rsidR="00B73687">
              <w:rPr>
                <w:noProof/>
                <w:webHidden/>
              </w:rPr>
              <w:t>9</w:t>
            </w:r>
            <w:r w:rsidR="00B73687">
              <w:rPr>
                <w:noProof/>
                <w:webHidden/>
              </w:rPr>
              <w:fldChar w:fldCharType="end"/>
            </w:r>
          </w:hyperlink>
        </w:p>
        <w:p w14:paraId="0CB63522" w14:textId="1FF12040" w:rsidR="00B73687" w:rsidRDefault="00801F07">
          <w:pPr>
            <w:pStyle w:val="INNH2"/>
            <w:tabs>
              <w:tab w:val="left" w:pos="880"/>
              <w:tab w:val="right" w:leader="dot" w:pos="9062"/>
            </w:tabs>
            <w:rPr>
              <w:rFonts w:eastAsiaTheme="minorEastAsia"/>
              <w:noProof/>
              <w:lang w:eastAsia="nb-NO"/>
            </w:rPr>
          </w:pPr>
          <w:hyperlink w:anchor="_Toc57899511" w:history="1">
            <w:r w:rsidR="00B73687" w:rsidRPr="006D16E2">
              <w:rPr>
                <w:rStyle w:val="Hyperkobling"/>
                <w:b/>
                <w:bCs/>
                <w:noProof/>
              </w:rPr>
              <w:t>4.5</w:t>
            </w:r>
            <w:r w:rsidR="00B73687">
              <w:rPr>
                <w:rFonts w:eastAsiaTheme="minorEastAsia"/>
                <w:noProof/>
                <w:lang w:eastAsia="nb-NO"/>
              </w:rPr>
              <w:tab/>
            </w:r>
            <w:r w:rsidR="00B73687" w:rsidRPr="006D16E2">
              <w:rPr>
                <w:rStyle w:val="Hyperkobling"/>
                <w:b/>
                <w:bCs/>
                <w:noProof/>
              </w:rPr>
              <w:t>Likestilling mellom kjønnene</w:t>
            </w:r>
            <w:r w:rsidR="00B73687">
              <w:rPr>
                <w:noProof/>
                <w:webHidden/>
              </w:rPr>
              <w:tab/>
            </w:r>
            <w:r w:rsidR="00B73687">
              <w:rPr>
                <w:noProof/>
                <w:webHidden/>
              </w:rPr>
              <w:fldChar w:fldCharType="begin"/>
            </w:r>
            <w:r w:rsidR="00B73687">
              <w:rPr>
                <w:noProof/>
                <w:webHidden/>
              </w:rPr>
              <w:instrText xml:space="preserve"> PAGEREF _Toc57899511 \h </w:instrText>
            </w:r>
            <w:r w:rsidR="00B73687">
              <w:rPr>
                <w:noProof/>
                <w:webHidden/>
              </w:rPr>
            </w:r>
            <w:r w:rsidR="00B73687">
              <w:rPr>
                <w:noProof/>
                <w:webHidden/>
              </w:rPr>
              <w:fldChar w:fldCharType="separate"/>
            </w:r>
            <w:r w:rsidR="00B73687">
              <w:rPr>
                <w:noProof/>
                <w:webHidden/>
              </w:rPr>
              <w:t>9</w:t>
            </w:r>
            <w:r w:rsidR="00B73687">
              <w:rPr>
                <w:noProof/>
                <w:webHidden/>
              </w:rPr>
              <w:fldChar w:fldCharType="end"/>
            </w:r>
          </w:hyperlink>
        </w:p>
        <w:p w14:paraId="45212062" w14:textId="65138C04" w:rsidR="00B73687" w:rsidRDefault="00801F07">
          <w:pPr>
            <w:pStyle w:val="INNH2"/>
            <w:tabs>
              <w:tab w:val="left" w:pos="880"/>
              <w:tab w:val="right" w:leader="dot" w:pos="9062"/>
            </w:tabs>
            <w:rPr>
              <w:rFonts w:eastAsiaTheme="minorEastAsia"/>
              <w:noProof/>
              <w:lang w:eastAsia="nb-NO"/>
            </w:rPr>
          </w:pPr>
          <w:hyperlink w:anchor="_Toc57899512" w:history="1">
            <w:r w:rsidR="00B73687" w:rsidRPr="006D16E2">
              <w:rPr>
                <w:rStyle w:val="Hyperkobling"/>
                <w:b/>
                <w:bCs/>
                <w:noProof/>
              </w:rPr>
              <w:t>4.6</w:t>
            </w:r>
            <w:r w:rsidR="00B73687">
              <w:rPr>
                <w:rFonts w:eastAsiaTheme="minorEastAsia"/>
                <w:noProof/>
                <w:lang w:eastAsia="nb-NO"/>
              </w:rPr>
              <w:tab/>
            </w:r>
            <w:r w:rsidR="00B73687" w:rsidRPr="006D16E2">
              <w:rPr>
                <w:rStyle w:val="Hyperkobling"/>
                <w:b/>
                <w:bCs/>
                <w:noProof/>
              </w:rPr>
              <w:t>Rent vann og gode sanitære forhold</w:t>
            </w:r>
            <w:r w:rsidR="00B73687">
              <w:rPr>
                <w:noProof/>
                <w:webHidden/>
              </w:rPr>
              <w:tab/>
            </w:r>
            <w:r w:rsidR="00B73687">
              <w:rPr>
                <w:noProof/>
                <w:webHidden/>
              </w:rPr>
              <w:fldChar w:fldCharType="begin"/>
            </w:r>
            <w:r w:rsidR="00B73687">
              <w:rPr>
                <w:noProof/>
                <w:webHidden/>
              </w:rPr>
              <w:instrText xml:space="preserve"> PAGEREF _Toc57899512 \h </w:instrText>
            </w:r>
            <w:r w:rsidR="00B73687">
              <w:rPr>
                <w:noProof/>
                <w:webHidden/>
              </w:rPr>
            </w:r>
            <w:r w:rsidR="00B73687">
              <w:rPr>
                <w:noProof/>
                <w:webHidden/>
              </w:rPr>
              <w:fldChar w:fldCharType="separate"/>
            </w:r>
            <w:r w:rsidR="00B73687">
              <w:rPr>
                <w:noProof/>
                <w:webHidden/>
              </w:rPr>
              <w:t>9</w:t>
            </w:r>
            <w:r w:rsidR="00B73687">
              <w:rPr>
                <w:noProof/>
                <w:webHidden/>
              </w:rPr>
              <w:fldChar w:fldCharType="end"/>
            </w:r>
          </w:hyperlink>
        </w:p>
        <w:p w14:paraId="22E430EF" w14:textId="4C9F2CF3" w:rsidR="00B73687" w:rsidRDefault="00801F07">
          <w:pPr>
            <w:pStyle w:val="INNH2"/>
            <w:tabs>
              <w:tab w:val="left" w:pos="880"/>
              <w:tab w:val="right" w:leader="dot" w:pos="9062"/>
            </w:tabs>
            <w:rPr>
              <w:rFonts w:eastAsiaTheme="minorEastAsia"/>
              <w:noProof/>
              <w:lang w:eastAsia="nb-NO"/>
            </w:rPr>
          </w:pPr>
          <w:hyperlink w:anchor="_Toc57899513" w:history="1">
            <w:r w:rsidR="00B73687" w:rsidRPr="006D16E2">
              <w:rPr>
                <w:rStyle w:val="Hyperkobling"/>
                <w:b/>
                <w:bCs/>
                <w:noProof/>
              </w:rPr>
              <w:t>4.7</w:t>
            </w:r>
            <w:r w:rsidR="00B73687">
              <w:rPr>
                <w:rFonts w:eastAsiaTheme="minorEastAsia"/>
                <w:noProof/>
                <w:lang w:eastAsia="nb-NO"/>
              </w:rPr>
              <w:tab/>
            </w:r>
            <w:r w:rsidR="00B73687" w:rsidRPr="006D16E2">
              <w:rPr>
                <w:rStyle w:val="Hyperkobling"/>
                <w:b/>
                <w:bCs/>
                <w:noProof/>
              </w:rPr>
              <w:t>Ren energi for alle</w:t>
            </w:r>
            <w:r w:rsidR="00B73687">
              <w:rPr>
                <w:noProof/>
                <w:webHidden/>
              </w:rPr>
              <w:tab/>
            </w:r>
            <w:r w:rsidR="00B73687">
              <w:rPr>
                <w:noProof/>
                <w:webHidden/>
              </w:rPr>
              <w:fldChar w:fldCharType="begin"/>
            </w:r>
            <w:r w:rsidR="00B73687">
              <w:rPr>
                <w:noProof/>
                <w:webHidden/>
              </w:rPr>
              <w:instrText xml:space="preserve"> PAGEREF _Toc57899513 \h </w:instrText>
            </w:r>
            <w:r w:rsidR="00B73687">
              <w:rPr>
                <w:noProof/>
                <w:webHidden/>
              </w:rPr>
            </w:r>
            <w:r w:rsidR="00B73687">
              <w:rPr>
                <w:noProof/>
                <w:webHidden/>
              </w:rPr>
              <w:fldChar w:fldCharType="separate"/>
            </w:r>
            <w:r w:rsidR="00B73687">
              <w:rPr>
                <w:noProof/>
                <w:webHidden/>
              </w:rPr>
              <w:t>10</w:t>
            </w:r>
            <w:r w:rsidR="00B73687">
              <w:rPr>
                <w:noProof/>
                <w:webHidden/>
              </w:rPr>
              <w:fldChar w:fldCharType="end"/>
            </w:r>
          </w:hyperlink>
        </w:p>
        <w:p w14:paraId="273618CB" w14:textId="6AD36332" w:rsidR="00B73687" w:rsidRDefault="00801F07">
          <w:pPr>
            <w:pStyle w:val="INNH2"/>
            <w:tabs>
              <w:tab w:val="left" w:pos="880"/>
              <w:tab w:val="right" w:leader="dot" w:pos="9062"/>
            </w:tabs>
            <w:rPr>
              <w:rFonts w:eastAsiaTheme="minorEastAsia"/>
              <w:noProof/>
              <w:lang w:eastAsia="nb-NO"/>
            </w:rPr>
          </w:pPr>
          <w:hyperlink w:anchor="_Toc57899514" w:history="1">
            <w:r w:rsidR="00B73687" w:rsidRPr="006D16E2">
              <w:rPr>
                <w:rStyle w:val="Hyperkobling"/>
                <w:b/>
                <w:bCs/>
                <w:noProof/>
              </w:rPr>
              <w:t>4.8</w:t>
            </w:r>
            <w:r w:rsidR="00B73687">
              <w:rPr>
                <w:rFonts w:eastAsiaTheme="minorEastAsia"/>
                <w:noProof/>
                <w:lang w:eastAsia="nb-NO"/>
              </w:rPr>
              <w:tab/>
            </w:r>
            <w:r w:rsidR="00B73687" w:rsidRPr="006D16E2">
              <w:rPr>
                <w:rStyle w:val="Hyperkobling"/>
                <w:b/>
                <w:bCs/>
                <w:noProof/>
              </w:rPr>
              <w:t>Anstendig arbeid og økonomisk vekst</w:t>
            </w:r>
            <w:r w:rsidR="00B73687">
              <w:rPr>
                <w:noProof/>
                <w:webHidden/>
              </w:rPr>
              <w:tab/>
            </w:r>
            <w:r w:rsidR="00B73687">
              <w:rPr>
                <w:noProof/>
                <w:webHidden/>
              </w:rPr>
              <w:fldChar w:fldCharType="begin"/>
            </w:r>
            <w:r w:rsidR="00B73687">
              <w:rPr>
                <w:noProof/>
                <w:webHidden/>
              </w:rPr>
              <w:instrText xml:space="preserve"> PAGEREF _Toc57899514 \h </w:instrText>
            </w:r>
            <w:r w:rsidR="00B73687">
              <w:rPr>
                <w:noProof/>
                <w:webHidden/>
              </w:rPr>
            </w:r>
            <w:r w:rsidR="00B73687">
              <w:rPr>
                <w:noProof/>
                <w:webHidden/>
              </w:rPr>
              <w:fldChar w:fldCharType="separate"/>
            </w:r>
            <w:r w:rsidR="00B73687">
              <w:rPr>
                <w:noProof/>
                <w:webHidden/>
              </w:rPr>
              <w:t>10</w:t>
            </w:r>
            <w:r w:rsidR="00B73687">
              <w:rPr>
                <w:noProof/>
                <w:webHidden/>
              </w:rPr>
              <w:fldChar w:fldCharType="end"/>
            </w:r>
          </w:hyperlink>
        </w:p>
        <w:p w14:paraId="6161E0A9" w14:textId="09CFE3DD" w:rsidR="00B73687" w:rsidRDefault="00801F07">
          <w:pPr>
            <w:pStyle w:val="INNH2"/>
            <w:tabs>
              <w:tab w:val="left" w:pos="880"/>
              <w:tab w:val="right" w:leader="dot" w:pos="9062"/>
            </w:tabs>
            <w:rPr>
              <w:rFonts w:eastAsiaTheme="minorEastAsia"/>
              <w:noProof/>
              <w:lang w:eastAsia="nb-NO"/>
            </w:rPr>
          </w:pPr>
          <w:hyperlink w:anchor="_Toc57899515" w:history="1">
            <w:r w:rsidR="00B73687" w:rsidRPr="006D16E2">
              <w:rPr>
                <w:rStyle w:val="Hyperkobling"/>
                <w:b/>
                <w:bCs/>
                <w:noProof/>
              </w:rPr>
              <w:t>4.9</w:t>
            </w:r>
            <w:r w:rsidR="00B73687">
              <w:rPr>
                <w:rFonts w:eastAsiaTheme="minorEastAsia"/>
                <w:noProof/>
                <w:lang w:eastAsia="nb-NO"/>
              </w:rPr>
              <w:tab/>
            </w:r>
            <w:r w:rsidR="00B73687" w:rsidRPr="006D16E2">
              <w:rPr>
                <w:rStyle w:val="Hyperkobling"/>
                <w:b/>
                <w:bCs/>
                <w:noProof/>
              </w:rPr>
              <w:t>Innovasjon og infrastruktur</w:t>
            </w:r>
            <w:r w:rsidR="00B73687">
              <w:rPr>
                <w:noProof/>
                <w:webHidden/>
              </w:rPr>
              <w:tab/>
            </w:r>
            <w:r w:rsidR="00B73687">
              <w:rPr>
                <w:noProof/>
                <w:webHidden/>
              </w:rPr>
              <w:fldChar w:fldCharType="begin"/>
            </w:r>
            <w:r w:rsidR="00B73687">
              <w:rPr>
                <w:noProof/>
                <w:webHidden/>
              </w:rPr>
              <w:instrText xml:space="preserve"> PAGEREF _Toc57899515 \h </w:instrText>
            </w:r>
            <w:r w:rsidR="00B73687">
              <w:rPr>
                <w:noProof/>
                <w:webHidden/>
              </w:rPr>
            </w:r>
            <w:r w:rsidR="00B73687">
              <w:rPr>
                <w:noProof/>
                <w:webHidden/>
              </w:rPr>
              <w:fldChar w:fldCharType="separate"/>
            </w:r>
            <w:r w:rsidR="00B73687">
              <w:rPr>
                <w:noProof/>
                <w:webHidden/>
              </w:rPr>
              <w:t>10</w:t>
            </w:r>
            <w:r w:rsidR="00B73687">
              <w:rPr>
                <w:noProof/>
                <w:webHidden/>
              </w:rPr>
              <w:fldChar w:fldCharType="end"/>
            </w:r>
          </w:hyperlink>
        </w:p>
        <w:p w14:paraId="02F4A716" w14:textId="0A495446" w:rsidR="00B73687" w:rsidRDefault="00801F07">
          <w:pPr>
            <w:pStyle w:val="INNH2"/>
            <w:tabs>
              <w:tab w:val="left" w:pos="880"/>
              <w:tab w:val="right" w:leader="dot" w:pos="9062"/>
            </w:tabs>
            <w:rPr>
              <w:rFonts w:eastAsiaTheme="minorEastAsia"/>
              <w:noProof/>
              <w:lang w:eastAsia="nb-NO"/>
            </w:rPr>
          </w:pPr>
          <w:hyperlink w:anchor="_Toc57899516" w:history="1">
            <w:r w:rsidR="00B73687" w:rsidRPr="006D16E2">
              <w:rPr>
                <w:rStyle w:val="Hyperkobling"/>
                <w:b/>
                <w:bCs/>
                <w:noProof/>
              </w:rPr>
              <w:t>4.10</w:t>
            </w:r>
            <w:r w:rsidR="00B73687">
              <w:rPr>
                <w:rFonts w:eastAsiaTheme="minorEastAsia"/>
                <w:noProof/>
                <w:lang w:eastAsia="nb-NO"/>
              </w:rPr>
              <w:tab/>
            </w:r>
            <w:r w:rsidR="00B73687" w:rsidRPr="006D16E2">
              <w:rPr>
                <w:rStyle w:val="Hyperkobling"/>
                <w:b/>
                <w:bCs/>
                <w:noProof/>
              </w:rPr>
              <w:t>Mindre ulikhet</w:t>
            </w:r>
            <w:r w:rsidR="00B73687">
              <w:rPr>
                <w:noProof/>
                <w:webHidden/>
              </w:rPr>
              <w:tab/>
            </w:r>
            <w:r w:rsidR="00B73687">
              <w:rPr>
                <w:noProof/>
                <w:webHidden/>
              </w:rPr>
              <w:fldChar w:fldCharType="begin"/>
            </w:r>
            <w:r w:rsidR="00B73687">
              <w:rPr>
                <w:noProof/>
                <w:webHidden/>
              </w:rPr>
              <w:instrText xml:space="preserve"> PAGEREF _Toc57899516 \h </w:instrText>
            </w:r>
            <w:r w:rsidR="00B73687">
              <w:rPr>
                <w:noProof/>
                <w:webHidden/>
              </w:rPr>
            </w:r>
            <w:r w:rsidR="00B73687">
              <w:rPr>
                <w:noProof/>
                <w:webHidden/>
              </w:rPr>
              <w:fldChar w:fldCharType="separate"/>
            </w:r>
            <w:r w:rsidR="00B73687">
              <w:rPr>
                <w:noProof/>
                <w:webHidden/>
              </w:rPr>
              <w:t>11</w:t>
            </w:r>
            <w:r w:rsidR="00B73687">
              <w:rPr>
                <w:noProof/>
                <w:webHidden/>
              </w:rPr>
              <w:fldChar w:fldCharType="end"/>
            </w:r>
          </w:hyperlink>
        </w:p>
        <w:p w14:paraId="7EBABBD9" w14:textId="60D1CD57" w:rsidR="00B73687" w:rsidRDefault="00801F07">
          <w:pPr>
            <w:pStyle w:val="INNH2"/>
            <w:tabs>
              <w:tab w:val="left" w:pos="880"/>
              <w:tab w:val="right" w:leader="dot" w:pos="9062"/>
            </w:tabs>
            <w:rPr>
              <w:rFonts w:eastAsiaTheme="minorEastAsia"/>
              <w:noProof/>
              <w:lang w:eastAsia="nb-NO"/>
            </w:rPr>
          </w:pPr>
          <w:hyperlink w:anchor="_Toc57899517" w:history="1">
            <w:r w:rsidR="00B73687" w:rsidRPr="006D16E2">
              <w:rPr>
                <w:rStyle w:val="Hyperkobling"/>
                <w:b/>
                <w:bCs/>
                <w:noProof/>
              </w:rPr>
              <w:t>4.11</w:t>
            </w:r>
            <w:r w:rsidR="00B73687">
              <w:rPr>
                <w:rFonts w:eastAsiaTheme="minorEastAsia"/>
                <w:noProof/>
                <w:lang w:eastAsia="nb-NO"/>
              </w:rPr>
              <w:tab/>
            </w:r>
            <w:r w:rsidR="00B73687" w:rsidRPr="006D16E2">
              <w:rPr>
                <w:rStyle w:val="Hyperkobling"/>
                <w:b/>
                <w:bCs/>
                <w:noProof/>
              </w:rPr>
              <w:t>Bærekraftige byer og samfunn</w:t>
            </w:r>
            <w:r w:rsidR="00B73687">
              <w:rPr>
                <w:noProof/>
                <w:webHidden/>
              </w:rPr>
              <w:tab/>
            </w:r>
            <w:r w:rsidR="00B73687">
              <w:rPr>
                <w:noProof/>
                <w:webHidden/>
              </w:rPr>
              <w:fldChar w:fldCharType="begin"/>
            </w:r>
            <w:r w:rsidR="00B73687">
              <w:rPr>
                <w:noProof/>
                <w:webHidden/>
              </w:rPr>
              <w:instrText xml:space="preserve"> PAGEREF _Toc57899517 \h </w:instrText>
            </w:r>
            <w:r w:rsidR="00B73687">
              <w:rPr>
                <w:noProof/>
                <w:webHidden/>
              </w:rPr>
            </w:r>
            <w:r w:rsidR="00B73687">
              <w:rPr>
                <w:noProof/>
                <w:webHidden/>
              </w:rPr>
              <w:fldChar w:fldCharType="separate"/>
            </w:r>
            <w:r w:rsidR="00B73687">
              <w:rPr>
                <w:noProof/>
                <w:webHidden/>
              </w:rPr>
              <w:t>11</w:t>
            </w:r>
            <w:r w:rsidR="00B73687">
              <w:rPr>
                <w:noProof/>
                <w:webHidden/>
              </w:rPr>
              <w:fldChar w:fldCharType="end"/>
            </w:r>
          </w:hyperlink>
        </w:p>
        <w:p w14:paraId="5CC57143" w14:textId="4B65E882" w:rsidR="00B73687" w:rsidRDefault="00801F07">
          <w:pPr>
            <w:pStyle w:val="INNH2"/>
            <w:tabs>
              <w:tab w:val="left" w:pos="880"/>
              <w:tab w:val="right" w:leader="dot" w:pos="9062"/>
            </w:tabs>
            <w:rPr>
              <w:rFonts w:eastAsiaTheme="minorEastAsia"/>
              <w:noProof/>
              <w:lang w:eastAsia="nb-NO"/>
            </w:rPr>
          </w:pPr>
          <w:hyperlink w:anchor="_Toc57899518" w:history="1">
            <w:r w:rsidR="00B73687" w:rsidRPr="006D16E2">
              <w:rPr>
                <w:rStyle w:val="Hyperkobling"/>
                <w:b/>
                <w:bCs/>
                <w:noProof/>
              </w:rPr>
              <w:t>4.12</w:t>
            </w:r>
            <w:r w:rsidR="00B73687">
              <w:rPr>
                <w:rFonts w:eastAsiaTheme="minorEastAsia"/>
                <w:noProof/>
                <w:lang w:eastAsia="nb-NO"/>
              </w:rPr>
              <w:tab/>
            </w:r>
            <w:r w:rsidR="00B73687" w:rsidRPr="006D16E2">
              <w:rPr>
                <w:rStyle w:val="Hyperkobling"/>
                <w:b/>
                <w:bCs/>
                <w:noProof/>
              </w:rPr>
              <w:t>Ansvarlig forbruk og produksjon</w:t>
            </w:r>
            <w:r w:rsidR="00B73687">
              <w:rPr>
                <w:noProof/>
                <w:webHidden/>
              </w:rPr>
              <w:tab/>
            </w:r>
            <w:r w:rsidR="00B73687">
              <w:rPr>
                <w:noProof/>
                <w:webHidden/>
              </w:rPr>
              <w:fldChar w:fldCharType="begin"/>
            </w:r>
            <w:r w:rsidR="00B73687">
              <w:rPr>
                <w:noProof/>
                <w:webHidden/>
              </w:rPr>
              <w:instrText xml:space="preserve"> PAGEREF _Toc57899518 \h </w:instrText>
            </w:r>
            <w:r w:rsidR="00B73687">
              <w:rPr>
                <w:noProof/>
                <w:webHidden/>
              </w:rPr>
            </w:r>
            <w:r w:rsidR="00B73687">
              <w:rPr>
                <w:noProof/>
                <w:webHidden/>
              </w:rPr>
              <w:fldChar w:fldCharType="separate"/>
            </w:r>
            <w:r w:rsidR="00B73687">
              <w:rPr>
                <w:noProof/>
                <w:webHidden/>
              </w:rPr>
              <w:t>11</w:t>
            </w:r>
            <w:r w:rsidR="00B73687">
              <w:rPr>
                <w:noProof/>
                <w:webHidden/>
              </w:rPr>
              <w:fldChar w:fldCharType="end"/>
            </w:r>
          </w:hyperlink>
        </w:p>
        <w:p w14:paraId="1D970ACF" w14:textId="7B4F8D71" w:rsidR="00B73687" w:rsidRDefault="00801F07">
          <w:pPr>
            <w:pStyle w:val="INNH2"/>
            <w:tabs>
              <w:tab w:val="left" w:pos="880"/>
              <w:tab w:val="right" w:leader="dot" w:pos="9062"/>
            </w:tabs>
            <w:rPr>
              <w:rFonts w:eastAsiaTheme="minorEastAsia"/>
              <w:noProof/>
              <w:lang w:eastAsia="nb-NO"/>
            </w:rPr>
          </w:pPr>
          <w:hyperlink w:anchor="_Toc57899519" w:history="1">
            <w:r w:rsidR="00B73687" w:rsidRPr="006D16E2">
              <w:rPr>
                <w:rStyle w:val="Hyperkobling"/>
                <w:b/>
                <w:bCs/>
                <w:noProof/>
              </w:rPr>
              <w:t>4.13</w:t>
            </w:r>
            <w:r w:rsidR="00B73687">
              <w:rPr>
                <w:rFonts w:eastAsiaTheme="minorEastAsia"/>
                <w:noProof/>
                <w:lang w:eastAsia="nb-NO"/>
              </w:rPr>
              <w:tab/>
            </w:r>
            <w:r w:rsidR="00B73687" w:rsidRPr="006D16E2">
              <w:rPr>
                <w:rStyle w:val="Hyperkobling"/>
                <w:b/>
                <w:bCs/>
                <w:noProof/>
              </w:rPr>
              <w:t>Stoppe klimaendringene</w:t>
            </w:r>
            <w:r w:rsidR="00B73687">
              <w:rPr>
                <w:noProof/>
                <w:webHidden/>
              </w:rPr>
              <w:tab/>
            </w:r>
            <w:r w:rsidR="00B73687">
              <w:rPr>
                <w:noProof/>
                <w:webHidden/>
              </w:rPr>
              <w:fldChar w:fldCharType="begin"/>
            </w:r>
            <w:r w:rsidR="00B73687">
              <w:rPr>
                <w:noProof/>
                <w:webHidden/>
              </w:rPr>
              <w:instrText xml:space="preserve"> PAGEREF _Toc57899519 \h </w:instrText>
            </w:r>
            <w:r w:rsidR="00B73687">
              <w:rPr>
                <w:noProof/>
                <w:webHidden/>
              </w:rPr>
            </w:r>
            <w:r w:rsidR="00B73687">
              <w:rPr>
                <w:noProof/>
                <w:webHidden/>
              </w:rPr>
              <w:fldChar w:fldCharType="separate"/>
            </w:r>
            <w:r w:rsidR="00B73687">
              <w:rPr>
                <w:noProof/>
                <w:webHidden/>
              </w:rPr>
              <w:t>12</w:t>
            </w:r>
            <w:r w:rsidR="00B73687">
              <w:rPr>
                <w:noProof/>
                <w:webHidden/>
              </w:rPr>
              <w:fldChar w:fldCharType="end"/>
            </w:r>
          </w:hyperlink>
        </w:p>
        <w:p w14:paraId="46865727" w14:textId="4E20C6B2" w:rsidR="00B73687" w:rsidRDefault="00801F07">
          <w:pPr>
            <w:pStyle w:val="INNH2"/>
            <w:tabs>
              <w:tab w:val="left" w:pos="880"/>
              <w:tab w:val="right" w:leader="dot" w:pos="9062"/>
            </w:tabs>
            <w:rPr>
              <w:rFonts w:eastAsiaTheme="minorEastAsia"/>
              <w:noProof/>
              <w:lang w:eastAsia="nb-NO"/>
            </w:rPr>
          </w:pPr>
          <w:hyperlink w:anchor="_Toc57899520" w:history="1">
            <w:r w:rsidR="00B73687" w:rsidRPr="006D16E2">
              <w:rPr>
                <w:rStyle w:val="Hyperkobling"/>
                <w:b/>
                <w:bCs/>
                <w:noProof/>
              </w:rPr>
              <w:t>4.14</w:t>
            </w:r>
            <w:r w:rsidR="00B73687">
              <w:rPr>
                <w:rFonts w:eastAsiaTheme="minorEastAsia"/>
                <w:noProof/>
                <w:lang w:eastAsia="nb-NO"/>
              </w:rPr>
              <w:tab/>
            </w:r>
            <w:r w:rsidR="00B73687" w:rsidRPr="006D16E2">
              <w:rPr>
                <w:rStyle w:val="Hyperkobling"/>
                <w:b/>
                <w:bCs/>
                <w:noProof/>
              </w:rPr>
              <w:t>Liv under vann</w:t>
            </w:r>
            <w:r w:rsidR="00B73687">
              <w:rPr>
                <w:noProof/>
                <w:webHidden/>
              </w:rPr>
              <w:tab/>
            </w:r>
            <w:r w:rsidR="00B73687">
              <w:rPr>
                <w:noProof/>
                <w:webHidden/>
              </w:rPr>
              <w:fldChar w:fldCharType="begin"/>
            </w:r>
            <w:r w:rsidR="00B73687">
              <w:rPr>
                <w:noProof/>
                <w:webHidden/>
              </w:rPr>
              <w:instrText xml:space="preserve"> PAGEREF _Toc57899520 \h </w:instrText>
            </w:r>
            <w:r w:rsidR="00B73687">
              <w:rPr>
                <w:noProof/>
                <w:webHidden/>
              </w:rPr>
            </w:r>
            <w:r w:rsidR="00B73687">
              <w:rPr>
                <w:noProof/>
                <w:webHidden/>
              </w:rPr>
              <w:fldChar w:fldCharType="separate"/>
            </w:r>
            <w:r w:rsidR="00B73687">
              <w:rPr>
                <w:noProof/>
                <w:webHidden/>
              </w:rPr>
              <w:t>12</w:t>
            </w:r>
            <w:r w:rsidR="00B73687">
              <w:rPr>
                <w:noProof/>
                <w:webHidden/>
              </w:rPr>
              <w:fldChar w:fldCharType="end"/>
            </w:r>
          </w:hyperlink>
        </w:p>
        <w:p w14:paraId="2ACA5699" w14:textId="4BA7D5F2" w:rsidR="00B73687" w:rsidRDefault="00801F07">
          <w:pPr>
            <w:pStyle w:val="INNH2"/>
            <w:tabs>
              <w:tab w:val="left" w:pos="880"/>
              <w:tab w:val="right" w:leader="dot" w:pos="9062"/>
            </w:tabs>
            <w:rPr>
              <w:rFonts w:eastAsiaTheme="minorEastAsia"/>
              <w:noProof/>
              <w:lang w:eastAsia="nb-NO"/>
            </w:rPr>
          </w:pPr>
          <w:hyperlink w:anchor="_Toc57899521" w:history="1">
            <w:r w:rsidR="00B73687" w:rsidRPr="006D16E2">
              <w:rPr>
                <w:rStyle w:val="Hyperkobling"/>
                <w:b/>
                <w:bCs/>
                <w:noProof/>
              </w:rPr>
              <w:t>4.15</w:t>
            </w:r>
            <w:r w:rsidR="00B73687">
              <w:rPr>
                <w:rFonts w:eastAsiaTheme="minorEastAsia"/>
                <w:noProof/>
                <w:lang w:eastAsia="nb-NO"/>
              </w:rPr>
              <w:tab/>
            </w:r>
            <w:r w:rsidR="00B73687" w:rsidRPr="006D16E2">
              <w:rPr>
                <w:rStyle w:val="Hyperkobling"/>
                <w:b/>
                <w:bCs/>
                <w:noProof/>
              </w:rPr>
              <w:t>Liv på land</w:t>
            </w:r>
            <w:r w:rsidR="00B73687">
              <w:rPr>
                <w:noProof/>
                <w:webHidden/>
              </w:rPr>
              <w:tab/>
            </w:r>
            <w:r w:rsidR="00B73687">
              <w:rPr>
                <w:noProof/>
                <w:webHidden/>
              </w:rPr>
              <w:fldChar w:fldCharType="begin"/>
            </w:r>
            <w:r w:rsidR="00B73687">
              <w:rPr>
                <w:noProof/>
                <w:webHidden/>
              </w:rPr>
              <w:instrText xml:space="preserve"> PAGEREF _Toc57899521 \h </w:instrText>
            </w:r>
            <w:r w:rsidR="00B73687">
              <w:rPr>
                <w:noProof/>
                <w:webHidden/>
              </w:rPr>
            </w:r>
            <w:r w:rsidR="00B73687">
              <w:rPr>
                <w:noProof/>
                <w:webHidden/>
              </w:rPr>
              <w:fldChar w:fldCharType="separate"/>
            </w:r>
            <w:r w:rsidR="00B73687">
              <w:rPr>
                <w:noProof/>
                <w:webHidden/>
              </w:rPr>
              <w:t>13</w:t>
            </w:r>
            <w:r w:rsidR="00B73687">
              <w:rPr>
                <w:noProof/>
                <w:webHidden/>
              </w:rPr>
              <w:fldChar w:fldCharType="end"/>
            </w:r>
          </w:hyperlink>
        </w:p>
        <w:p w14:paraId="2F6906D9" w14:textId="593EC007" w:rsidR="00B73687" w:rsidRDefault="00801F07">
          <w:pPr>
            <w:pStyle w:val="INNH2"/>
            <w:tabs>
              <w:tab w:val="left" w:pos="880"/>
              <w:tab w:val="right" w:leader="dot" w:pos="9062"/>
            </w:tabs>
            <w:rPr>
              <w:rFonts w:eastAsiaTheme="minorEastAsia"/>
              <w:noProof/>
              <w:lang w:eastAsia="nb-NO"/>
            </w:rPr>
          </w:pPr>
          <w:hyperlink w:anchor="_Toc57899522" w:history="1">
            <w:r w:rsidR="00B73687" w:rsidRPr="006D16E2">
              <w:rPr>
                <w:rStyle w:val="Hyperkobling"/>
                <w:b/>
                <w:bCs/>
                <w:noProof/>
              </w:rPr>
              <w:t>4.16</w:t>
            </w:r>
            <w:r w:rsidR="00B73687">
              <w:rPr>
                <w:rFonts w:eastAsiaTheme="minorEastAsia"/>
                <w:noProof/>
                <w:lang w:eastAsia="nb-NO"/>
              </w:rPr>
              <w:tab/>
            </w:r>
            <w:r w:rsidR="00B73687" w:rsidRPr="006D16E2">
              <w:rPr>
                <w:rStyle w:val="Hyperkobling"/>
                <w:b/>
                <w:bCs/>
                <w:noProof/>
              </w:rPr>
              <w:t>Fred og rettferdighet</w:t>
            </w:r>
            <w:r w:rsidR="00B73687">
              <w:rPr>
                <w:noProof/>
                <w:webHidden/>
              </w:rPr>
              <w:tab/>
            </w:r>
            <w:r w:rsidR="00B73687">
              <w:rPr>
                <w:noProof/>
                <w:webHidden/>
              </w:rPr>
              <w:fldChar w:fldCharType="begin"/>
            </w:r>
            <w:r w:rsidR="00B73687">
              <w:rPr>
                <w:noProof/>
                <w:webHidden/>
              </w:rPr>
              <w:instrText xml:space="preserve"> PAGEREF _Toc57899522 \h </w:instrText>
            </w:r>
            <w:r w:rsidR="00B73687">
              <w:rPr>
                <w:noProof/>
                <w:webHidden/>
              </w:rPr>
            </w:r>
            <w:r w:rsidR="00B73687">
              <w:rPr>
                <w:noProof/>
                <w:webHidden/>
              </w:rPr>
              <w:fldChar w:fldCharType="separate"/>
            </w:r>
            <w:r w:rsidR="00B73687">
              <w:rPr>
                <w:noProof/>
                <w:webHidden/>
              </w:rPr>
              <w:t>13</w:t>
            </w:r>
            <w:r w:rsidR="00B73687">
              <w:rPr>
                <w:noProof/>
                <w:webHidden/>
              </w:rPr>
              <w:fldChar w:fldCharType="end"/>
            </w:r>
          </w:hyperlink>
        </w:p>
        <w:p w14:paraId="6B386F72" w14:textId="2B968ABB" w:rsidR="00B73687" w:rsidRDefault="00801F07">
          <w:pPr>
            <w:pStyle w:val="INNH2"/>
            <w:tabs>
              <w:tab w:val="left" w:pos="880"/>
              <w:tab w:val="right" w:leader="dot" w:pos="9062"/>
            </w:tabs>
            <w:rPr>
              <w:rFonts w:eastAsiaTheme="minorEastAsia"/>
              <w:noProof/>
              <w:lang w:eastAsia="nb-NO"/>
            </w:rPr>
          </w:pPr>
          <w:hyperlink w:anchor="_Toc57899523" w:history="1">
            <w:r w:rsidR="00B73687" w:rsidRPr="006D16E2">
              <w:rPr>
                <w:rStyle w:val="Hyperkobling"/>
                <w:b/>
                <w:bCs/>
                <w:noProof/>
              </w:rPr>
              <w:t>4.17</w:t>
            </w:r>
            <w:r w:rsidR="00B73687">
              <w:rPr>
                <w:rFonts w:eastAsiaTheme="minorEastAsia"/>
                <w:noProof/>
                <w:lang w:eastAsia="nb-NO"/>
              </w:rPr>
              <w:tab/>
            </w:r>
            <w:r w:rsidR="00B73687" w:rsidRPr="006D16E2">
              <w:rPr>
                <w:rStyle w:val="Hyperkobling"/>
                <w:b/>
                <w:bCs/>
                <w:noProof/>
              </w:rPr>
              <w:t>Samarbeid for å nå målene</w:t>
            </w:r>
            <w:r w:rsidR="00B73687">
              <w:rPr>
                <w:noProof/>
                <w:webHidden/>
              </w:rPr>
              <w:tab/>
            </w:r>
            <w:r w:rsidR="00B73687">
              <w:rPr>
                <w:noProof/>
                <w:webHidden/>
              </w:rPr>
              <w:fldChar w:fldCharType="begin"/>
            </w:r>
            <w:r w:rsidR="00B73687">
              <w:rPr>
                <w:noProof/>
                <w:webHidden/>
              </w:rPr>
              <w:instrText xml:space="preserve"> PAGEREF _Toc57899523 \h </w:instrText>
            </w:r>
            <w:r w:rsidR="00B73687">
              <w:rPr>
                <w:noProof/>
                <w:webHidden/>
              </w:rPr>
            </w:r>
            <w:r w:rsidR="00B73687">
              <w:rPr>
                <w:noProof/>
                <w:webHidden/>
              </w:rPr>
              <w:fldChar w:fldCharType="separate"/>
            </w:r>
            <w:r w:rsidR="00B73687">
              <w:rPr>
                <w:noProof/>
                <w:webHidden/>
              </w:rPr>
              <w:t>13</w:t>
            </w:r>
            <w:r w:rsidR="00B73687">
              <w:rPr>
                <w:noProof/>
                <w:webHidden/>
              </w:rPr>
              <w:fldChar w:fldCharType="end"/>
            </w:r>
          </w:hyperlink>
        </w:p>
        <w:p w14:paraId="6F186697" w14:textId="24051C98" w:rsidR="00B73687" w:rsidRDefault="00801F07">
          <w:pPr>
            <w:pStyle w:val="INNH2"/>
            <w:tabs>
              <w:tab w:val="left" w:pos="880"/>
              <w:tab w:val="right" w:leader="dot" w:pos="9062"/>
            </w:tabs>
            <w:rPr>
              <w:rFonts w:eastAsiaTheme="minorEastAsia"/>
              <w:noProof/>
              <w:lang w:eastAsia="nb-NO"/>
            </w:rPr>
          </w:pPr>
          <w:hyperlink w:anchor="_Toc57899524" w:history="1">
            <w:r w:rsidR="00B73687" w:rsidRPr="006D16E2">
              <w:rPr>
                <w:rStyle w:val="Hyperkobling"/>
                <w:b/>
                <w:bCs/>
                <w:noProof/>
              </w:rPr>
              <w:t>4.18</w:t>
            </w:r>
            <w:r w:rsidR="00B73687">
              <w:rPr>
                <w:rFonts w:eastAsiaTheme="minorEastAsia"/>
                <w:noProof/>
                <w:lang w:eastAsia="nb-NO"/>
              </w:rPr>
              <w:tab/>
            </w:r>
            <w:r w:rsidR="00B73687" w:rsidRPr="006D16E2">
              <w:rPr>
                <w:rStyle w:val="Hyperkobling"/>
                <w:b/>
                <w:bCs/>
                <w:noProof/>
              </w:rPr>
              <w:t>Oversikt over arealbruk og ressurser (2020)</w:t>
            </w:r>
            <w:r w:rsidR="00B73687">
              <w:rPr>
                <w:noProof/>
                <w:webHidden/>
              </w:rPr>
              <w:tab/>
            </w:r>
            <w:r w:rsidR="00B73687">
              <w:rPr>
                <w:noProof/>
                <w:webHidden/>
              </w:rPr>
              <w:fldChar w:fldCharType="begin"/>
            </w:r>
            <w:r w:rsidR="00B73687">
              <w:rPr>
                <w:noProof/>
                <w:webHidden/>
              </w:rPr>
              <w:instrText xml:space="preserve"> PAGEREF _Toc57899524 \h </w:instrText>
            </w:r>
            <w:r w:rsidR="00B73687">
              <w:rPr>
                <w:noProof/>
                <w:webHidden/>
              </w:rPr>
            </w:r>
            <w:r w:rsidR="00B73687">
              <w:rPr>
                <w:noProof/>
                <w:webHidden/>
              </w:rPr>
              <w:fldChar w:fldCharType="separate"/>
            </w:r>
            <w:r w:rsidR="00B73687">
              <w:rPr>
                <w:noProof/>
                <w:webHidden/>
              </w:rPr>
              <w:t>14</w:t>
            </w:r>
            <w:r w:rsidR="00B73687">
              <w:rPr>
                <w:noProof/>
                <w:webHidden/>
              </w:rPr>
              <w:fldChar w:fldCharType="end"/>
            </w:r>
          </w:hyperlink>
        </w:p>
        <w:p w14:paraId="1624AA91" w14:textId="7C181659" w:rsidR="00B73687" w:rsidRDefault="00801F07">
          <w:pPr>
            <w:pStyle w:val="INNH1"/>
            <w:tabs>
              <w:tab w:val="left" w:pos="440"/>
              <w:tab w:val="right" w:leader="dot" w:pos="9062"/>
            </w:tabs>
            <w:rPr>
              <w:rFonts w:eastAsiaTheme="minorEastAsia"/>
              <w:noProof/>
              <w:lang w:eastAsia="nb-NO"/>
            </w:rPr>
          </w:pPr>
          <w:hyperlink w:anchor="_Toc57899525" w:history="1">
            <w:r w:rsidR="00B73687" w:rsidRPr="006D16E2">
              <w:rPr>
                <w:rStyle w:val="Hyperkobling"/>
                <w:b/>
                <w:bCs/>
                <w:noProof/>
              </w:rPr>
              <w:t>5.</w:t>
            </w:r>
            <w:r w:rsidR="00B73687">
              <w:rPr>
                <w:rFonts w:eastAsiaTheme="minorEastAsia"/>
                <w:noProof/>
                <w:lang w:eastAsia="nb-NO"/>
              </w:rPr>
              <w:tab/>
            </w:r>
            <w:r w:rsidR="00B73687" w:rsidRPr="006D16E2">
              <w:rPr>
                <w:rStyle w:val="Hyperkobling"/>
                <w:b/>
                <w:bCs/>
                <w:noProof/>
              </w:rPr>
              <w:t>Sterke sider, sårbarheter, muligheter og trusler (SWOT)</w:t>
            </w:r>
            <w:r w:rsidR="00B73687">
              <w:rPr>
                <w:noProof/>
                <w:webHidden/>
              </w:rPr>
              <w:tab/>
            </w:r>
            <w:r w:rsidR="00B73687">
              <w:rPr>
                <w:noProof/>
                <w:webHidden/>
              </w:rPr>
              <w:fldChar w:fldCharType="begin"/>
            </w:r>
            <w:r w:rsidR="00B73687">
              <w:rPr>
                <w:noProof/>
                <w:webHidden/>
              </w:rPr>
              <w:instrText xml:space="preserve"> PAGEREF _Toc57899525 \h </w:instrText>
            </w:r>
            <w:r w:rsidR="00B73687">
              <w:rPr>
                <w:noProof/>
                <w:webHidden/>
              </w:rPr>
            </w:r>
            <w:r w:rsidR="00B73687">
              <w:rPr>
                <w:noProof/>
                <w:webHidden/>
              </w:rPr>
              <w:fldChar w:fldCharType="separate"/>
            </w:r>
            <w:r w:rsidR="00B73687">
              <w:rPr>
                <w:noProof/>
                <w:webHidden/>
              </w:rPr>
              <w:t>15</w:t>
            </w:r>
            <w:r w:rsidR="00B73687">
              <w:rPr>
                <w:noProof/>
                <w:webHidden/>
              </w:rPr>
              <w:fldChar w:fldCharType="end"/>
            </w:r>
          </w:hyperlink>
        </w:p>
        <w:p w14:paraId="17B02BF5" w14:textId="68906525" w:rsidR="00B73687" w:rsidRDefault="00801F07">
          <w:pPr>
            <w:pStyle w:val="INNH1"/>
            <w:tabs>
              <w:tab w:val="left" w:pos="440"/>
              <w:tab w:val="right" w:leader="dot" w:pos="9062"/>
            </w:tabs>
            <w:rPr>
              <w:rFonts w:eastAsiaTheme="minorEastAsia"/>
              <w:noProof/>
              <w:lang w:eastAsia="nb-NO"/>
            </w:rPr>
          </w:pPr>
          <w:hyperlink w:anchor="_Toc57899526" w:history="1">
            <w:r w:rsidR="00B73687" w:rsidRPr="006D16E2">
              <w:rPr>
                <w:rStyle w:val="Hyperkobling"/>
                <w:b/>
                <w:bCs/>
                <w:noProof/>
              </w:rPr>
              <w:t>6.</w:t>
            </w:r>
            <w:r w:rsidR="00B73687">
              <w:rPr>
                <w:rFonts w:eastAsiaTheme="minorEastAsia"/>
                <w:noProof/>
                <w:lang w:eastAsia="nb-NO"/>
              </w:rPr>
              <w:tab/>
            </w:r>
            <w:r w:rsidR="00B73687" w:rsidRPr="006D16E2">
              <w:rPr>
                <w:rStyle w:val="Hyperkobling"/>
                <w:b/>
                <w:bCs/>
                <w:noProof/>
              </w:rPr>
              <w:t>Unjarga Gielda / Nesseby kommunes utfordringer oppsummert</w:t>
            </w:r>
            <w:r w:rsidR="00B73687">
              <w:rPr>
                <w:noProof/>
                <w:webHidden/>
              </w:rPr>
              <w:tab/>
            </w:r>
            <w:r w:rsidR="00B73687">
              <w:rPr>
                <w:noProof/>
                <w:webHidden/>
              </w:rPr>
              <w:fldChar w:fldCharType="begin"/>
            </w:r>
            <w:r w:rsidR="00B73687">
              <w:rPr>
                <w:noProof/>
                <w:webHidden/>
              </w:rPr>
              <w:instrText xml:space="preserve"> PAGEREF _Toc57899526 \h </w:instrText>
            </w:r>
            <w:r w:rsidR="00B73687">
              <w:rPr>
                <w:noProof/>
                <w:webHidden/>
              </w:rPr>
            </w:r>
            <w:r w:rsidR="00B73687">
              <w:rPr>
                <w:noProof/>
                <w:webHidden/>
              </w:rPr>
              <w:fldChar w:fldCharType="separate"/>
            </w:r>
            <w:r w:rsidR="00B73687">
              <w:rPr>
                <w:noProof/>
                <w:webHidden/>
              </w:rPr>
              <w:t>16</w:t>
            </w:r>
            <w:r w:rsidR="00B73687">
              <w:rPr>
                <w:noProof/>
                <w:webHidden/>
              </w:rPr>
              <w:fldChar w:fldCharType="end"/>
            </w:r>
          </w:hyperlink>
        </w:p>
        <w:p w14:paraId="5C932115" w14:textId="5CD92A74" w:rsidR="00B73687" w:rsidRDefault="00801F07">
          <w:pPr>
            <w:pStyle w:val="INNH1"/>
            <w:tabs>
              <w:tab w:val="left" w:pos="440"/>
              <w:tab w:val="right" w:leader="dot" w:pos="9062"/>
            </w:tabs>
            <w:rPr>
              <w:rFonts w:eastAsiaTheme="minorEastAsia"/>
              <w:noProof/>
              <w:lang w:eastAsia="nb-NO"/>
            </w:rPr>
          </w:pPr>
          <w:hyperlink w:anchor="_Toc57899527" w:history="1">
            <w:r w:rsidR="00B73687" w:rsidRPr="006D16E2">
              <w:rPr>
                <w:rStyle w:val="Hyperkobling"/>
                <w:b/>
                <w:bCs/>
                <w:noProof/>
              </w:rPr>
              <w:t>7.</w:t>
            </w:r>
            <w:r w:rsidR="00B73687">
              <w:rPr>
                <w:rFonts w:eastAsiaTheme="minorEastAsia"/>
                <w:noProof/>
                <w:lang w:eastAsia="nb-NO"/>
              </w:rPr>
              <w:tab/>
            </w:r>
            <w:r w:rsidR="00B73687" w:rsidRPr="006D16E2">
              <w:rPr>
                <w:rStyle w:val="Hyperkobling"/>
                <w:b/>
                <w:bCs/>
                <w:noProof/>
              </w:rPr>
              <w:t>Alternative utviklingsretninger - attraktivitet</w:t>
            </w:r>
            <w:r w:rsidR="00B73687">
              <w:rPr>
                <w:noProof/>
                <w:webHidden/>
              </w:rPr>
              <w:tab/>
            </w:r>
            <w:r w:rsidR="00B73687">
              <w:rPr>
                <w:noProof/>
                <w:webHidden/>
              </w:rPr>
              <w:fldChar w:fldCharType="begin"/>
            </w:r>
            <w:r w:rsidR="00B73687">
              <w:rPr>
                <w:noProof/>
                <w:webHidden/>
              </w:rPr>
              <w:instrText xml:space="preserve"> PAGEREF _Toc57899527 \h </w:instrText>
            </w:r>
            <w:r w:rsidR="00B73687">
              <w:rPr>
                <w:noProof/>
                <w:webHidden/>
              </w:rPr>
            </w:r>
            <w:r w:rsidR="00B73687">
              <w:rPr>
                <w:noProof/>
                <w:webHidden/>
              </w:rPr>
              <w:fldChar w:fldCharType="separate"/>
            </w:r>
            <w:r w:rsidR="00B73687">
              <w:rPr>
                <w:noProof/>
                <w:webHidden/>
              </w:rPr>
              <w:t>16</w:t>
            </w:r>
            <w:r w:rsidR="00B73687">
              <w:rPr>
                <w:noProof/>
                <w:webHidden/>
              </w:rPr>
              <w:fldChar w:fldCharType="end"/>
            </w:r>
          </w:hyperlink>
        </w:p>
        <w:p w14:paraId="1368FC9F" w14:textId="06EBCAB5" w:rsidR="00B73687" w:rsidRDefault="00801F07">
          <w:pPr>
            <w:pStyle w:val="INNH1"/>
            <w:tabs>
              <w:tab w:val="left" w:pos="440"/>
              <w:tab w:val="right" w:leader="dot" w:pos="9062"/>
            </w:tabs>
            <w:rPr>
              <w:rFonts w:eastAsiaTheme="minorEastAsia"/>
              <w:noProof/>
              <w:lang w:eastAsia="nb-NO"/>
            </w:rPr>
          </w:pPr>
          <w:hyperlink w:anchor="_Toc57899528" w:history="1">
            <w:r w:rsidR="00B73687" w:rsidRPr="006D16E2">
              <w:rPr>
                <w:rStyle w:val="Hyperkobling"/>
                <w:b/>
                <w:bCs/>
                <w:noProof/>
              </w:rPr>
              <w:t>8.</w:t>
            </w:r>
            <w:r w:rsidR="00B73687">
              <w:rPr>
                <w:rFonts w:eastAsiaTheme="minorEastAsia"/>
                <w:noProof/>
                <w:lang w:eastAsia="nb-NO"/>
              </w:rPr>
              <w:tab/>
            </w:r>
            <w:r w:rsidR="00B73687" w:rsidRPr="006D16E2">
              <w:rPr>
                <w:rStyle w:val="Hyperkobling"/>
                <w:b/>
                <w:bCs/>
                <w:noProof/>
              </w:rPr>
              <w:t>Forslag til visjon, mål og satsingsområde 2021-2032</w:t>
            </w:r>
            <w:r w:rsidR="00B73687">
              <w:rPr>
                <w:noProof/>
                <w:webHidden/>
              </w:rPr>
              <w:tab/>
            </w:r>
            <w:r w:rsidR="00B73687">
              <w:rPr>
                <w:noProof/>
                <w:webHidden/>
              </w:rPr>
              <w:fldChar w:fldCharType="begin"/>
            </w:r>
            <w:r w:rsidR="00B73687">
              <w:rPr>
                <w:noProof/>
                <w:webHidden/>
              </w:rPr>
              <w:instrText xml:space="preserve"> PAGEREF _Toc57899528 \h </w:instrText>
            </w:r>
            <w:r w:rsidR="00B73687">
              <w:rPr>
                <w:noProof/>
                <w:webHidden/>
              </w:rPr>
            </w:r>
            <w:r w:rsidR="00B73687">
              <w:rPr>
                <w:noProof/>
                <w:webHidden/>
              </w:rPr>
              <w:fldChar w:fldCharType="separate"/>
            </w:r>
            <w:r w:rsidR="00B73687">
              <w:rPr>
                <w:noProof/>
                <w:webHidden/>
              </w:rPr>
              <w:t>18</w:t>
            </w:r>
            <w:r w:rsidR="00B73687">
              <w:rPr>
                <w:noProof/>
                <w:webHidden/>
              </w:rPr>
              <w:fldChar w:fldCharType="end"/>
            </w:r>
          </w:hyperlink>
        </w:p>
        <w:p w14:paraId="3DB01902" w14:textId="660D27DF" w:rsidR="00B73687" w:rsidRDefault="00801F07">
          <w:pPr>
            <w:pStyle w:val="INNH2"/>
            <w:tabs>
              <w:tab w:val="left" w:pos="880"/>
              <w:tab w:val="right" w:leader="dot" w:pos="9062"/>
            </w:tabs>
            <w:rPr>
              <w:rFonts w:eastAsiaTheme="minorEastAsia"/>
              <w:noProof/>
              <w:lang w:eastAsia="nb-NO"/>
            </w:rPr>
          </w:pPr>
          <w:hyperlink w:anchor="_Toc57899529" w:history="1">
            <w:r w:rsidR="00B73687" w:rsidRPr="006D16E2">
              <w:rPr>
                <w:rStyle w:val="Hyperkobling"/>
                <w:b/>
                <w:bCs/>
                <w:noProof/>
              </w:rPr>
              <w:t>8.1</w:t>
            </w:r>
            <w:r w:rsidR="00B73687">
              <w:rPr>
                <w:rFonts w:eastAsiaTheme="minorEastAsia"/>
                <w:noProof/>
                <w:lang w:eastAsia="nb-NO"/>
              </w:rPr>
              <w:tab/>
            </w:r>
            <w:r w:rsidR="00B73687" w:rsidRPr="006D16E2">
              <w:rPr>
                <w:rStyle w:val="Hyperkobling"/>
                <w:b/>
                <w:bCs/>
                <w:noProof/>
              </w:rPr>
              <w:t>Visjon – En sjøsamisk kommune</w:t>
            </w:r>
            <w:r w:rsidR="00B73687">
              <w:rPr>
                <w:noProof/>
                <w:webHidden/>
              </w:rPr>
              <w:tab/>
            </w:r>
            <w:r w:rsidR="00B73687">
              <w:rPr>
                <w:noProof/>
                <w:webHidden/>
              </w:rPr>
              <w:fldChar w:fldCharType="begin"/>
            </w:r>
            <w:r w:rsidR="00B73687">
              <w:rPr>
                <w:noProof/>
                <w:webHidden/>
              </w:rPr>
              <w:instrText xml:space="preserve"> PAGEREF _Toc57899529 \h </w:instrText>
            </w:r>
            <w:r w:rsidR="00B73687">
              <w:rPr>
                <w:noProof/>
                <w:webHidden/>
              </w:rPr>
            </w:r>
            <w:r w:rsidR="00B73687">
              <w:rPr>
                <w:noProof/>
                <w:webHidden/>
              </w:rPr>
              <w:fldChar w:fldCharType="separate"/>
            </w:r>
            <w:r w:rsidR="00B73687">
              <w:rPr>
                <w:noProof/>
                <w:webHidden/>
              </w:rPr>
              <w:t>18</w:t>
            </w:r>
            <w:r w:rsidR="00B73687">
              <w:rPr>
                <w:noProof/>
                <w:webHidden/>
              </w:rPr>
              <w:fldChar w:fldCharType="end"/>
            </w:r>
          </w:hyperlink>
        </w:p>
        <w:p w14:paraId="27BC32E0" w14:textId="4AE94E30" w:rsidR="00B73687" w:rsidRDefault="00801F07">
          <w:pPr>
            <w:pStyle w:val="INNH2"/>
            <w:tabs>
              <w:tab w:val="left" w:pos="880"/>
              <w:tab w:val="right" w:leader="dot" w:pos="9062"/>
            </w:tabs>
            <w:rPr>
              <w:rFonts w:eastAsiaTheme="minorEastAsia"/>
              <w:noProof/>
              <w:lang w:eastAsia="nb-NO"/>
            </w:rPr>
          </w:pPr>
          <w:hyperlink w:anchor="_Toc57899530" w:history="1">
            <w:r w:rsidR="00B73687" w:rsidRPr="006D16E2">
              <w:rPr>
                <w:rStyle w:val="Hyperkobling"/>
                <w:b/>
                <w:bCs/>
                <w:noProof/>
              </w:rPr>
              <w:t>8.2</w:t>
            </w:r>
            <w:r w:rsidR="00B73687">
              <w:rPr>
                <w:rFonts w:eastAsiaTheme="minorEastAsia"/>
                <w:noProof/>
                <w:lang w:eastAsia="nb-NO"/>
              </w:rPr>
              <w:tab/>
            </w:r>
            <w:r w:rsidR="00B73687" w:rsidRPr="006D16E2">
              <w:rPr>
                <w:rStyle w:val="Hyperkobling"/>
                <w:b/>
                <w:bCs/>
                <w:noProof/>
              </w:rPr>
              <w:t>Hovedmål - i prioritets rekkefølge:</w:t>
            </w:r>
            <w:r w:rsidR="00B73687">
              <w:rPr>
                <w:noProof/>
                <w:webHidden/>
              </w:rPr>
              <w:tab/>
            </w:r>
            <w:r w:rsidR="00B73687">
              <w:rPr>
                <w:noProof/>
                <w:webHidden/>
              </w:rPr>
              <w:fldChar w:fldCharType="begin"/>
            </w:r>
            <w:r w:rsidR="00B73687">
              <w:rPr>
                <w:noProof/>
                <w:webHidden/>
              </w:rPr>
              <w:instrText xml:space="preserve"> PAGEREF _Toc57899530 \h </w:instrText>
            </w:r>
            <w:r w:rsidR="00B73687">
              <w:rPr>
                <w:noProof/>
                <w:webHidden/>
              </w:rPr>
            </w:r>
            <w:r w:rsidR="00B73687">
              <w:rPr>
                <w:noProof/>
                <w:webHidden/>
              </w:rPr>
              <w:fldChar w:fldCharType="separate"/>
            </w:r>
            <w:r w:rsidR="00B73687">
              <w:rPr>
                <w:noProof/>
                <w:webHidden/>
              </w:rPr>
              <w:t>18</w:t>
            </w:r>
            <w:r w:rsidR="00B73687">
              <w:rPr>
                <w:noProof/>
                <w:webHidden/>
              </w:rPr>
              <w:fldChar w:fldCharType="end"/>
            </w:r>
          </w:hyperlink>
        </w:p>
        <w:p w14:paraId="79F88A59" w14:textId="75F4C9FA" w:rsidR="00B73687" w:rsidRDefault="00801F07">
          <w:pPr>
            <w:pStyle w:val="INNH1"/>
            <w:tabs>
              <w:tab w:val="left" w:pos="440"/>
              <w:tab w:val="right" w:leader="dot" w:pos="9062"/>
            </w:tabs>
            <w:rPr>
              <w:rFonts w:eastAsiaTheme="minorEastAsia"/>
              <w:noProof/>
              <w:lang w:eastAsia="nb-NO"/>
            </w:rPr>
          </w:pPr>
          <w:hyperlink w:anchor="_Toc57899531" w:history="1">
            <w:r w:rsidR="00B73687" w:rsidRPr="006D16E2">
              <w:rPr>
                <w:rStyle w:val="Hyperkobling"/>
                <w:b/>
                <w:bCs/>
                <w:noProof/>
              </w:rPr>
              <w:t>9.</w:t>
            </w:r>
            <w:r w:rsidR="00B73687">
              <w:rPr>
                <w:rFonts w:eastAsiaTheme="minorEastAsia"/>
                <w:noProof/>
                <w:lang w:eastAsia="nb-NO"/>
              </w:rPr>
              <w:tab/>
            </w:r>
            <w:r w:rsidR="00B73687" w:rsidRPr="006D16E2">
              <w:rPr>
                <w:rStyle w:val="Hyperkobling"/>
                <w:b/>
                <w:bCs/>
                <w:noProof/>
              </w:rPr>
              <w:t>Gjennomgående perspektiver</w:t>
            </w:r>
            <w:r w:rsidR="00B73687">
              <w:rPr>
                <w:noProof/>
                <w:webHidden/>
              </w:rPr>
              <w:tab/>
            </w:r>
            <w:r w:rsidR="00B73687">
              <w:rPr>
                <w:noProof/>
                <w:webHidden/>
              </w:rPr>
              <w:fldChar w:fldCharType="begin"/>
            </w:r>
            <w:r w:rsidR="00B73687">
              <w:rPr>
                <w:noProof/>
                <w:webHidden/>
              </w:rPr>
              <w:instrText xml:space="preserve"> PAGEREF _Toc57899531 \h </w:instrText>
            </w:r>
            <w:r w:rsidR="00B73687">
              <w:rPr>
                <w:noProof/>
                <w:webHidden/>
              </w:rPr>
            </w:r>
            <w:r w:rsidR="00B73687">
              <w:rPr>
                <w:noProof/>
                <w:webHidden/>
              </w:rPr>
              <w:fldChar w:fldCharType="separate"/>
            </w:r>
            <w:r w:rsidR="00B73687">
              <w:rPr>
                <w:noProof/>
                <w:webHidden/>
              </w:rPr>
              <w:t>20</w:t>
            </w:r>
            <w:r w:rsidR="00B73687">
              <w:rPr>
                <w:noProof/>
                <w:webHidden/>
              </w:rPr>
              <w:fldChar w:fldCharType="end"/>
            </w:r>
          </w:hyperlink>
        </w:p>
        <w:p w14:paraId="4EE06367" w14:textId="02455438" w:rsidR="00B73687" w:rsidRDefault="00801F07">
          <w:pPr>
            <w:pStyle w:val="INNH2"/>
            <w:tabs>
              <w:tab w:val="left" w:pos="880"/>
              <w:tab w:val="right" w:leader="dot" w:pos="9062"/>
            </w:tabs>
            <w:rPr>
              <w:rFonts w:eastAsiaTheme="minorEastAsia"/>
              <w:noProof/>
              <w:lang w:eastAsia="nb-NO"/>
            </w:rPr>
          </w:pPr>
          <w:hyperlink w:anchor="_Toc57899532" w:history="1">
            <w:r w:rsidR="00B73687" w:rsidRPr="006D16E2">
              <w:rPr>
                <w:rStyle w:val="Hyperkobling"/>
                <w:b/>
                <w:bCs/>
                <w:noProof/>
              </w:rPr>
              <w:t>9.1</w:t>
            </w:r>
            <w:r w:rsidR="00B73687">
              <w:rPr>
                <w:rFonts w:eastAsiaTheme="minorEastAsia"/>
                <w:noProof/>
                <w:lang w:eastAsia="nb-NO"/>
              </w:rPr>
              <w:tab/>
            </w:r>
            <w:r w:rsidR="00B73687" w:rsidRPr="006D16E2">
              <w:rPr>
                <w:rStyle w:val="Hyperkobling"/>
                <w:b/>
                <w:bCs/>
                <w:noProof/>
              </w:rPr>
              <w:t>Klima, miljø og vannforvaltning</w:t>
            </w:r>
            <w:r w:rsidR="00B73687">
              <w:rPr>
                <w:noProof/>
                <w:webHidden/>
              </w:rPr>
              <w:tab/>
            </w:r>
            <w:r w:rsidR="00B73687">
              <w:rPr>
                <w:noProof/>
                <w:webHidden/>
              </w:rPr>
              <w:fldChar w:fldCharType="begin"/>
            </w:r>
            <w:r w:rsidR="00B73687">
              <w:rPr>
                <w:noProof/>
                <w:webHidden/>
              </w:rPr>
              <w:instrText xml:space="preserve"> PAGEREF _Toc57899532 \h </w:instrText>
            </w:r>
            <w:r w:rsidR="00B73687">
              <w:rPr>
                <w:noProof/>
                <w:webHidden/>
              </w:rPr>
            </w:r>
            <w:r w:rsidR="00B73687">
              <w:rPr>
                <w:noProof/>
                <w:webHidden/>
              </w:rPr>
              <w:fldChar w:fldCharType="separate"/>
            </w:r>
            <w:r w:rsidR="00B73687">
              <w:rPr>
                <w:noProof/>
                <w:webHidden/>
              </w:rPr>
              <w:t>20</w:t>
            </w:r>
            <w:r w:rsidR="00B73687">
              <w:rPr>
                <w:noProof/>
                <w:webHidden/>
              </w:rPr>
              <w:fldChar w:fldCharType="end"/>
            </w:r>
          </w:hyperlink>
        </w:p>
        <w:p w14:paraId="115255FD" w14:textId="4D24A996" w:rsidR="00B73687" w:rsidRDefault="00801F07">
          <w:pPr>
            <w:pStyle w:val="INNH2"/>
            <w:tabs>
              <w:tab w:val="left" w:pos="880"/>
              <w:tab w:val="right" w:leader="dot" w:pos="9062"/>
            </w:tabs>
            <w:rPr>
              <w:rFonts w:eastAsiaTheme="minorEastAsia"/>
              <w:noProof/>
              <w:lang w:eastAsia="nb-NO"/>
            </w:rPr>
          </w:pPr>
          <w:hyperlink w:anchor="_Toc57899533" w:history="1">
            <w:r w:rsidR="00B73687" w:rsidRPr="006D16E2">
              <w:rPr>
                <w:rStyle w:val="Hyperkobling"/>
                <w:b/>
                <w:bCs/>
                <w:noProof/>
              </w:rPr>
              <w:t>9.2</w:t>
            </w:r>
            <w:r w:rsidR="00B73687">
              <w:rPr>
                <w:rFonts w:eastAsiaTheme="minorEastAsia"/>
                <w:noProof/>
                <w:lang w:eastAsia="nb-NO"/>
              </w:rPr>
              <w:tab/>
            </w:r>
            <w:r w:rsidR="00B73687" w:rsidRPr="006D16E2">
              <w:rPr>
                <w:rStyle w:val="Hyperkobling"/>
                <w:b/>
                <w:bCs/>
                <w:noProof/>
              </w:rPr>
              <w:t>Samfunnssikkerhet og beredskap</w:t>
            </w:r>
            <w:r w:rsidR="00B73687">
              <w:rPr>
                <w:noProof/>
                <w:webHidden/>
              </w:rPr>
              <w:tab/>
            </w:r>
            <w:r w:rsidR="00B73687">
              <w:rPr>
                <w:noProof/>
                <w:webHidden/>
              </w:rPr>
              <w:fldChar w:fldCharType="begin"/>
            </w:r>
            <w:r w:rsidR="00B73687">
              <w:rPr>
                <w:noProof/>
                <w:webHidden/>
              </w:rPr>
              <w:instrText xml:space="preserve"> PAGEREF _Toc57899533 \h </w:instrText>
            </w:r>
            <w:r w:rsidR="00B73687">
              <w:rPr>
                <w:noProof/>
                <w:webHidden/>
              </w:rPr>
            </w:r>
            <w:r w:rsidR="00B73687">
              <w:rPr>
                <w:noProof/>
                <w:webHidden/>
              </w:rPr>
              <w:fldChar w:fldCharType="separate"/>
            </w:r>
            <w:r w:rsidR="00B73687">
              <w:rPr>
                <w:noProof/>
                <w:webHidden/>
              </w:rPr>
              <w:t>20</w:t>
            </w:r>
            <w:r w:rsidR="00B73687">
              <w:rPr>
                <w:noProof/>
                <w:webHidden/>
              </w:rPr>
              <w:fldChar w:fldCharType="end"/>
            </w:r>
          </w:hyperlink>
        </w:p>
        <w:p w14:paraId="1EB99025" w14:textId="3913D859" w:rsidR="00B73687" w:rsidRDefault="00801F07">
          <w:pPr>
            <w:pStyle w:val="INNH2"/>
            <w:tabs>
              <w:tab w:val="left" w:pos="880"/>
              <w:tab w:val="right" w:leader="dot" w:pos="9062"/>
            </w:tabs>
            <w:rPr>
              <w:rFonts w:eastAsiaTheme="minorEastAsia"/>
              <w:noProof/>
              <w:lang w:eastAsia="nb-NO"/>
            </w:rPr>
          </w:pPr>
          <w:hyperlink w:anchor="_Toc57899534" w:history="1">
            <w:r w:rsidR="00B73687" w:rsidRPr="006D16E2">
              <w:rPr>
                <w:rStyle w:val="Hyperkobling"/>
                <w:b/>
                <w:bCs/>
                <w:noProof/>
              </w:rPr>
              <w:t>9.3</w:t>
            </w:r>
            <w:r w:rsidR="00B73687">
              <w:rPr>
                <w:rFonts w:eastAsiaTheme="minorEastAsia"/>
                <w:noProof/>
                <w:lang w:eastAsia="nb-NO"/>
              </w:rPr>
              <w:tab/>
            </w:r>
            <w:r w:rsidR="00B73687" w:rsidRPr="006D16E2">
              <w:rPr>
                <w:rStyle w:val="Hyperkobling"/>
                <w:b/>
                <w:bCs/>
                <w:noProof/>
              </w:rPr>
              <w:t>Universell utforming</w:t>
            </w:r>
            <w:r w:rsidR="00B73687">
              <w:rPr>
                <w:noProof/>
                <w:webHidden/>
              </w:rPr>
              <w:tab/>
            </w:r>
            <w:r w:rsidR="00B73687">
              <w:rPr>
                <w:noProof/>
                <w:webHidden/>
              </w:rPr>
              <w:fldChar w:fldCharType="begin"/>
            </w:r>
            <w:r w:rsidR="00B73687">
              <w:rPr>
                <w:noProof/>
                <w:webHidden/>
              </w:rPr>
              <w:instrText xml:space="preserve"> PAGEREF _Toc57899534 \h </w:instrText>
            </w:r>
            <w:r w:rsidR="00B73687">
              <w:rPr>
                <w:noProof/>
                <w:webHidden/>
              </w:rPr>
            </w:r>
            <w:r w:rsidR="00B73687">
              <w:rPr>
                <w:noProof/>
                <w:webHidden/>
              </w:rPr>
              <w:fldChar w:fldCharType="separate"/>
            </w:r>
            <w:r w:rsidR="00B73687">
              <w:rPr>
                <w:noProof/>
                <w:webHidden/>
              </w:rPr>
              <w:t>20</w:t>
            </w:r>
            <w:r w:rsidR="00B73687">
              <w:rPr>
                <w:noProof/>
                <w:webHidden/>
              </w:rPr>
              <w:fldChar w:fldCharType="end"/>
            </w:r>
          </w:hyperlink>
        </w:p>
        <w:p w14:paraId="4FDBAEFC" w14:textId="0170CCC8" w:rsidR="00B73687" w:rsidRDefault="00801F07">
          <w:pPr>
            <w:pStyle w:val="INNH2"/>
            <w:tabs>
              <w:tab w:val="left" w:pos="880"/>
              <w:tab w:val="right" w:leader="dot" w:pos="9062"/>
            </w:tabs>
            <w:rPr>
              <w:rFonts w:eastAsiaTheme="minorEastAsia"/>
              <w:noProof/>
              <w:lang w:eastAsia="nb-NO"/>
            </w:rPr>
          </w:pPr>
          <w:hyperlink w:anchor="_Toc57899535" w:history="1">
            <w:r w:rsidR="00B73687" w:rsidRPr="006D16E2">
              <w:rPr>
                <w:rStyle w:val="Hyperkobling"/>
                <w:b/>
                <w:bCs/>
                <w:noProof/>
              </w:rPr>
              <w:t>9.4</w:t>
            </w:r>
            <w:r w:rsidR="00B73687">
              <w:rPr>
                <w:rFonts w:eastAsiaTheme="minorEastAsia"/>
                <w:noProof/>
                <w:lang w:eastAsia="nb-NO"/>
              </w:rPr>
              <w:tab/>
            </w:r>
            <w:r w:rsidR="00B73687" w:rsidRPr="006D16E2">
              <w:rPr>
                <w:rStyle w:val="Hyperkobling"/>
                <w:b/>
                <w:bCs/>
                <w:noProof/>
              </w:rPr>
              <w:t>Kommunens økonomi</w:t>
            </w:r>
            <w:r w:rsidR="00B73687">
              <w:rPr>
                <w:noProof/>
                <w:webHidden/>
              </w:rPr>
              <w:tab/>
            </w:r>
            <w:r w:rsidR="00B73687">
              <w:rPr>
                <w:noProof/>
                <w:webHidden/>
              </w:rPr>
              <w:fldChar w:fldCharType="begin"/>
            </w:r>
            <w:r w:rsidR="00B73687">
              <w:rPr>
                <w:noProof/>
                <w:webHidden/>
              </w:rPr>
              <w:instrText xml:space="preserve"> PAGEREF _Toc57899535 \h </w:instrText>
            </w:r>
            <w:r w:rsidR="00B73687">
              <w:rPr>
                <w:noProof/>
                <w:webHidden/>
              </w:rPr>
            </w:r>
            <w:r w:rsidR="00B73687">
              <w:rPr>
                <w:noProof/>
                <w:webHidden/>
              </w:rPr>
              <w:fldChar w:fldCharType="separate"/>
            </w:r>
            <w:r w:rsidR="00B73687">
              <w:rPr>
                <w:noProof/>
                <w:webHidden/>
              </w:rPr>
              <w:t>20</w:t>
            </w:r>
            <w:r w:rsidR="00B73687">
              <w:rPr>
                <w:noProof/>
                <w:webHidden/>
              </w:rPr>
              <w:fldChar w:fldCharType="end"/>
            </w:r>
          </w:hyperlink>
        </w:p>
        <w:p w14:paraId="39D4E7B1" w14:textId="1E8B0496" w:rsidR="00B73687" w:rsidRDefault="00801F07">
          <w:pPr>
            <w:pStyle w:val="INNH2"/>
            <w:tabs>
              <w:tab w:val="left" w:pos="880"/>
              <w:tab w:val="right" w:leader="dot" w:pos="9062"/>
            </w:tabs>
            <w:rPr>
              <w:rFonts w:eastAsiaTheme="minorEastAsia"/>
              <w:noProof/>
              <w:lang w:eastAsia="nb-NO"/>
            </w:rPr>
          </w:pPr>
          <w:hyperlink w:anchor="_Toc57899536" w:history="1">
            <w:r w:rsidR="00B73687" w:rsidRPr="006D16E2">
              <w:rPr>
                <w:rStyle w:val="Hyperkobling"/>
                <w:b/>
                <w:bCs/>
                <w:noProof/>
              </w:rPr>
              <w:t>9.5</w:t>
            </w:r>
            <w:r w:rsidR="00B73687">
              <w:rPr>
                <w:rFonts w:eastAsiaTheme="minorEastAsia"/>
                <w:noProof/>
                <w:lang w:eastAsia="nb-NO"/>
              </w:rPr>
              <w:tab/>
            </w:r>
            <w:r w:rsidR="00B73687" w:rsidRPr="006D16E2">
              <w:rPr>
                <w:rStyle w:val="Hyperkobling"/>
                <w:b/>
                <w:bCs/>
                <w:noProof/>
              </w:rPr>
              <w:t>Samhold, samarbeid og påvirkning</w:t>
            </w:r>
            <w:r w:rsidR="00B73687">
              <w:rPr>
                <w:noProof/>
                <w:webHidden/>
              </w:rPr>
              <w:tab/>
            </w:r>
            <w:r w:rsidR="00B73687">
              <w:rPr>
                <w:noProof/>
                <w:webHidden/>
              </w:rPr>
              <w:fldChar w:fldCharType="begin"/>
            </w:r>
            <w:r w:rsidR="00B73687">
              <w:rPr>
                <w:noProof/>
                <w:webHidden/>
              </w:rPr>
              <w:instrText xml:space="preserve"> PAGEREF _Toc57899536 \h </w:instrText>
            </w:r>
            <w:r w:rsidR="00B73687">
              <w:rPr>
                <w:noProof/>
                <w:webHidden/>
              </w:rPr>
            </w:r>
            <w:r w:rsidR="00B73687">
              <w:rPr>
                <w:noProof/>
                <w:webHidden/>
              </w:rPr>
              <w:fldChar w:fldCharType="separate"/>
            </w:r>
            <w:r w:rsidR="00B73687">
              <w:rPr>
                <w:noProof/>
                <w:webHidden/>
              </w:rPr>
              <w:t>20</w:t>
            </w:r>
            <w:r w:rsidR="00B73687">
              <w:rPr>
                <w:noProof/>
                <w:webHidden/>
              </w:rPr>
              <w:fldChar w:fldCharType="end"/>
            </w:r>
          </w:hyperlink>
        </w:p>
        <w:p w14:paraId="37C94B97" w14:textId="265425CC" w:rsidR="00B73687" w:rsidRDefault="00801F07">
          <w:pPr>
            <w:pStyle w:val="INNH1"/>
            <w:tabs>
              <w:tab w:val="left" w:pos="660"/>
              <w:tab w:val="right" w:leader="dot" w:pos="9062"/>
            </w:tabs>
            <w:rPr>
              <w:rFonts w:eastAsiaTheme="minorEastAsia"/>
              <w:noProof/>
              <w:lang w:eastAsia="nb-NO"/>
            </w:rPr>
          </w:pPr>
          <w:hyperlink w:anchor="_Toc57899537" w:history="1">
            <w:r w:rsidR="00B73687" w:rsidRPr="006D16E2">
              <w:rPr>
                <w:rStyle w:val="Hyperkobling"/>
                <w:b/>
                <w:bCs/>
                <w:noProof/>
              </w:rPr>
              <w:t>10.</w:t>
            </w:r>
            <w:r w:rsidR="00B73687">
              <w:rPr>
                <w:rFonts w:eastAsiaTheme="minorEastAsia"/>
                <w:noProof/>
                <w:lang w:eastAsia="nb-NO"/>
              </w:rPr>
              <w:tab/>
            </w:r>
            <w:r w:rsidR="00B73687" w:rsidRPr="006D16E2">
              <w:rPr>
                <w:rStyle w:val="Hyperkobling"/>
                <w:b/>
                <w:bCs/>
                <w:noProof/>
              </w:rPr>
              <w:t>Lovpålagte, særskilte hensyn til reindriften</w:t>
            </w:r>
            <w:r w:rsidR="00B73687">
              <w:rPr>
                <w:noProof/>
                <w:webHidden/>
              </w:rPr>
              <w:tab/>
            </w:r>
            <w:r w:rsidR="00B73687">
              <w:rPr>
                <w:noProof/>
                <w:webHidden/>
              </w:rPr>
              <w:fldChar w:fldCharType="begin"/>
            </w:r>
            <w:r w:rsidR="00B73687">
              <w:rPr>
                <w:noProof/>
                <w:webHidden/>
              </w:rPr>
              <w:instrText xml:space="preserve"> PAGEREF _Toc57899537 \h </w:instrText>
            </w:r>
            <w:r w:rsidR="00B73687">
              <w:rPr>
                <w:noProof/>
                <w:webHidden/>
              </w:rPr>
            </w:r>
            <w:r w:rsidR="00B73687">
              <w:rPr>
                <w:noProof/>
                <w:webHidden/>
              </w:rPr>
              <w:fldChar w:fldCharType="separate"/>
            </w:r>
            <w:r w:rsidR="00B73687">
              <w:rPr>
                <w:noProof/>
                <w:webHidden/>
              </w:rPr>
              <w:t>20</w:t>
            </w:r>
            <w:r w:rsidR="00B73687">
              <w:rPr>
                <w:noProof/>
                <w:webHidden/>
              </w:rPr>
              <w:fldChar w:fldCharType="end"/>
            </w:r>
          </w:hyperlink>
        </w:p>
        <w:p w14:paraId="4065B4F9" w14:textId="6C353C82" w:rsidR="00B73687" w:rsidRDefault="00801F07">
          <w:pPr>
            <w:pStyle w:val="INNH1"/>
            <w:tabs>
              <w:tab w:val="left" w:pos="660"/>
              <w:tab w:val="right" w:leader="dot" w:pos="9062"/>
            </w:tabs>
            <w:rPr>
              <w:rFonts w:eastAsiaTheme="minorEastAsia"/>
              <w:noProof/>
              <w:lang w:eastAsia="nb-NO"/>
            </w:rPr>
          </w:pPr>
          <w:hyperlink w:anchor="_Toc57899538" w:history="1">
            <w:r w:rsidR="00B73687" w:rsidRPr="006D16E2">
              <w:rPr>
                <w:rStyle w:val="Hyperkobling"/>
                <w:b/>
                <w:bCs/>
                <w:noProof/>
              </w:rPr>
              <w:t>11.</w:t>
            </w:r>
            <w:r w:rsidR="00B73687">
              <w:rPr>
                <w:rFonts w:eastAsiaTheme="minorEastAsia"/>
                <w:noProof/>
                <w:lang w:eastAsia="nb-NO"/>
              </w:rPr>
              <w:tab/>
            </w:r>
            <w:r w:rsidR="00B73687" w:rsidRPr="006D16E2">
              <w:rPr>
                <w:rStyle w:val="Hyperkobling"/>
                <w:b/>
                <w:bCs/>
                <w:noProof/>
              </w:rPr>
              <w:t>Andre tema enn prioriterte satsingsområder</w:t>
            </w:r>
            <w:r w:rsidR="00B73687">
              <w:rPr>
                <w:noProof/>
                <w:webHidden/>
              </w:rPr>
              <w:tab/>
            </w:r>
            <w:r w:rsidR="00B73687">
              <w:rPr>
                <w:noProof/>
                <w:webHidden/>
              </w:rPr>
              <w:fldChar w:fldCharType="begin"/>
            </w:r>
            <w:r w:rsidR="00B73687">
              <w:rPr>
                <w:noProof/>
                <w:webHidden/>
              </w:rPr>
              <w:instrText xml:space="preserve"> PAGEREF _Toc57899538 \h </w:instrText>
            </w:r>
            <w:r w:rsidR="00B73687">
              <w:rPr>
                <w:noProof/>
                <w:webHidden/>
              </w:rPr>
            </w:r>
            <w:r w:rsidR="00B73687">
              <w:rPr>
                <w:noProof/>
                <w:webHidden/>
              </w:rPr>
              <w:fldChar w:fldCharType="separate"/>
            </w:r>
            <w:r w:rsidR="00B73687">
              <w:rPr>
                <w:noProof/>
                <w:webHidden/>
              </w:rPr>
              <w:t>20</w:t>
            </w:r>
            <w:r w:rsidR="00B73687">
              <w:rPr>
                <w:noProof/>
                <w:webHidden/>
              </w:rPr>
              <w:fldChar w:fldCharType="end"/>
            </w:r>
          </w:hyperlink>
        </w:p>
        <w:p w14:paraId="18DC9B7C" w14:textId="7EC90855" w:rsidR="00B73687" w:rsidRDefault="00801F07">
          <w:pPr>
            <w:pStyle w:val="INNH1"/>
            <w:tabs>
              <w:tab w:val="left" w:pos="660"/>
              <w:tab w:val="right" w:leader="dot" w:pos="9062"/>
            </w:tabs>
            <w:rPr>
              <w:rFonts w:eastAsiaTheme="minorEastAsia"/>
              <w:noProof/>
              <w:lang w:eastAsia="nb-NO"/>
            </w:rPr>
          </w:pPr>
          <w:hyperlink w:anchor="_Toc57899539" w:history="1">
            <w:r w:rsidR="00B73687" w:rsidRPr="006D16E2">
              <w:rPr>
                <w:rStyle w:val="Hyperkobling"/>
                <w:b/>
                <w:bCs/>
                <w:noProof/>
              </w:rPr>
              <w:t>12.</w:t>
            </w:r>
            <w:r w:rsidR="00B73687">
              <w:rPr>
                <w:rFonts w:eastAsiaTheme="minorEastAsia"/>
                <w:noProof/>
                <w:lang w:eastAsia="nb-NO"/>
              </w:rPr>
              <w:tab/>
            </w:r>
            <w:r w:rsidR="00B73687" w:rsidRPr="006D16E2">
              <w:rPr>
                <w:rStyle w:val="Hyperkobling"/>
                <w:b/>
                <w:bCs/>
                <w:noProof/>
              </w:rPr>
              <w:t>Arealstrategi</w:t>
            </w:r>
            <w:r w:rsidR="00B73687">
              <w:rPr>
                <w:noProof/>
                <w:webHidden/>
              </w:rPr>
              <w:tab/>
            </w:r>
            <w:r w:rsidR="00B73687">
              <w:rPr>
                <w:noProof/>
                <w:webHidden/>
              </w:rPr>
              <w:fldChar w:fldCharType="begin"/>
            </w:r>
            <w:r w:rsidR="00B73687">
              <w:rPr>
                <w:noProof/>
                <w:webHidden/>
              </w:rPr>
              <w:instrText xml:space="preserve"> PAGEREF _Toc57899539 \h </w:instrText>
            </w:r>
            <w:r w:rsidR="00B73687">
              <w:rPr>
                <w:noProof/>
                <w:webHidden/>
              </w:rPr>
            </w:r>
            <w:r w:rsidR="00B73687">
              <w:rPr>
                <w:noProof/>
                <w:webHidden/>
              </w:rPr>
              <w:fldChar w:fldCharType="separate"/>
            </w:r>
            <w:r w:rsidR="00B73687">
              <w:rPr>
                <w:noProof/>
                <w:webHidden/>
              </w:rPr>
              <w:t>21</w:t>
            </w:r>
            <w:r w:rsidR="00B73687">
              <w:rPr>
                <w:noProof/>
                <w:webHidden/>
              </w:rPr>
              <w:fldChar w:fldCharType="end"/>
            </w:r>
          </w:hyperlink>
        </w:p>
        <w:p w14:paraId="6245B485" w14:textId="663FCE28" w:rsidR="00B73687" w:rsidRDefault="00801F07">
          <w:pPr>
            <w:pStyle w:val="INNH2"/>
            <w:tabs>
              <w:tab w:val="left" w:pos="880"/>
              <w:tab w:val="right" w:leader="dot" w:pos="9062"/>
            </w:tabs>
            <w:rPr>
              <w:rFonts w:eastAsiaTheme="minorEastAsia"/>
              <w:noProof/>
              <w:lang w:eastAsia="nb-NO"/>
            </w:rPr>
          </w:pPr>
          <w:hyperlink w:anchor="_Toc57899540" w:history="1">
            <w:r w:rsidR="00B73687" w:rsidRPr="006D16E2">
              <w:rPr>
                <w:rStyle w:val="Hyperkobling"/>
                <w:b/>
                <w:bCs/>
                <w:noProof/>
              </w:rPr>
              <w:t>12.1</w:t>
            </w:r>
            <w:r w:rsidR="00B73687">
              <w:rPr>
                <w:rFonts w:eastAsiaTheme="minorEastAsia"/>
                <w:noProof/>
                <w:lang w:eastAsia="nb-NO"/>
              </w:rPr>
              <w:tab/>
            </w:r>
            <w:r w:rsidR="00B73687" w:rsidRPr="006D16E2">
              <w:rPr>
                <w:rStyle w:val="Hyperkobling"/>
                <w:b/>
                <w:bCs/>
                <w:noProof/>
              </w:rPr>
              <w:t>Innledende om arealstrategiene</w:t>
            </w:r>
            <w:r w:rsidR="00B73687">
              <w:rPr>
                <w:noProof/>
                <w:webHidden/>
              </w:rPr>
              <w:tab/>
            </w:r>
            <w:r w:rsidR="00B73687">
              <w:rPr>
                <w:noProof/>
                <w:webHidden/>
              </w:rPr>
              <w:fldChar w:fldCharType="begin"/>
            </w:r>
            <w:r w:rsidR="00B73687">
              <w:rPr>
                <w:noProof/>
                <w:webHidden/>
              </w:rPr>
              <w:instrText xml:space="preserve"> PAGEREF _Toc57899540 \h </w:instrText>
            </w:r>
            <w:r w:rsidR="00B73687">
              <w:rPr>
                <w:noProof/>
                <w:webHidden/>
              </w:rPr>
            </w:r>
            <w:r w:rsidR="00B73687">
              <w:rPr>
                <w:noProof/>
                <w:webHidden/>
              </w:rPr>
              <w:fldChar w:fldCharType="separate"/>
            </w:r>
            <w:r w:rsidR="00B73687">
              <w:rPr>
                <w:noProof/>
                <w:webHidden/>
              </w:rPr>
              <w:t>21</w:t>
            </w:r>
            <w:r w:rsidR="00B73687">
              <w:rPr>
                <w:noProof/>
                <w:webHidden/>
              </w:rPr>
              <w:fldChar w:fldCharType="end"/>
            </w:r>
          </w:hyperlink>
        </w:p>
        <w:p w14:paraId="272B2F4E" w14:textId="1CC70D20" w:rsidR="00B73687" w:rsidRDefault="00801F07">
          <w:pPr>
            <w:pStyle w:val="INNH2"/>
            <w:tabs>
              <w:tab w:val="left" w:pos="880"/>
              <w:tab w:val="right" w:leader="dot" w:pos="9062"/>
            </w:tabs>
            <w:rPr>
              <w:rFonts w:eastAsiaTheme="minorEastAsia"/>
              <w:noProof/>
              <w:lang w:eastAsia="nb-NO"/>
            </w:rPr>
          </w:pPr>
          <w:hyperlink w:anchor="_Toc57899541" w:history="1">
            <w:r w:rsidR="00B73687" w:rsidRPr="006D16E2">
              <w:rPr>
                <w:rStyle w:val="Hyperkobling"/>
                <w:b/>
                <w:bCs/>
                <w:noProof/>
              </w:rPr>
              <w:t>12.2</w:t>
            </w:r>
            <w:r w:rsidR="00B73687">
              <w:rPr>
                <w:rFonts w:eastAsiaTheme="minorEastAsia"/>
                <w:noProof/>
                <w:lang w:eastAsia="nb-NO"/>
              </w:rPr>
              <w:tab/>
            </w:r>
            <w:r w:rsidR="00B73687" w:rsidRPr="006D16E2">
              <w:rPr>
                <w:rStyle w:val="Hyperkobling"/>
                <w:b/>
                <w:bCs/>
                <w:noProof/>
              </w:rPr>
              <w:t>Om kystsoneplanleggingen spesielt</w:t>
            </w:r>
            <w:r w:rsidR="00B73687">
              <w:rPr>
                <w:noProof/>
                <w:webHidden/>
              </w:rPr>
              <w:tab/>
            </w:r>
            <w:r w:rsidR="00B73687">
              <w:rPr>
                <w:noProof/>
                <w:webHidden/>
              </w:rPr>
              <w:fldChar w:fldCharType="begin"/>
            </w:r>
            <w:r w:rsidR="00B73687">
              <w:rPr>
                <w:noProof/>
                <w:webHidden/>
              </w:rPr>
              <w:instrText xml:space="preserve"> PAGEREF _Toc57899541 \h </w:instrText>
            </w:r>
            <w:r w:rsidR="00B73687">
              <w:rPr>
                <w:noProof/>
                <w:webHidden/>
              </w:rPr>
            </w:r>
            <w:r w:rsidR="00B73687">
              <w:rPr>
                <w:noProof/>
                <w:webHidden/>
              </w:rPr>
              <w:fldChar w:fldCharType="separate"/>
            </w:r>
            <w:r w:rsidR="00B73687">
              <w:rPr>
                <w:noProof/>
                <w:webHidden/>
              </w:rPr>
              <w:t>21</w:t>
            </w:r>
            <w:r w:rsidR="00B73687">
              <w:rPr>
                <w:noProof/>
                <w:webHidden/>
              </w:rPr>
              <w:fldChar w:fldCharType="end"/>
            </w:r>
          </w:hyperlink>
        </w:p>
        <w:p w14:paraId="3EC286C6" w14:textId="1D6DAE58" w:rsidR="00B73687" w:rsidRDefault="00801F07">
          <w:pPr>
            <w:pStyle w:val="INNH2"/>
            <w:tabs>
              <w:tab w:val="left" w:pos="880"/>
              <w:tab w:val="right" w:leader="dot" w:pos="9062"/>
            </w:tabs>
            <w:rPr>
              <w:rFonts w:eastAsiaTheme="minorEastAsia"/>
              <w:noProof/>
              <w:lang w:eastAsia="nb-NO"/>
            </w:rPr>
          </w:pPr>
          <w:hyperlink w:anchor="_Toc57899542" w:history="1">
            <w:r w:rsidR="00B73687" w:rsidRPr="006D16E2">
              <w:rPr>
                <w:rStyle w:val="Hyperkobling"/>
                <w:b/>
                <w:bCs/>
                <w:noProof/>
              </w:rPr>
              <w:t>12.3</w:t>
            </w:r>
            <w:r w:rsidR="00B73687">
              <w:rPr>
                <w:rFonts w:eastAsiaTheme="minorEastAsia"/>
                <w:noProof/>
                <w:lang w:eastAsia="nb-NO"/>
              </w:rPr>
              <w:tab/>
            </w:r>
            <w:r w:rsidR="00B73687" w:rsidRPr="006D16E2">
              <w:rPr>
                <w:rStyle w:val="Hyperkobling"/>
                <w:b/>
                <w:bCs/>
                <w:noProof/>
              </w:rPr>
              <w:t>Grunnlag for arealstrategier</w:t>
            </w:r>
            <w:r w:rsidR="00B73687">
              <w:rPr>
                <w:noProof/>
                <w:webHidden/>
              </w:rPr>
              <w:tab/>
            </w:r>
            <w:r w:rsidR="00B73687">
              <w:rPr>
                <w:noProof/>
                <w:webHidden/>
              </w:rPr>
              <w:fldChar w:fldCharType="begin"/>
            </w:r>
            <w:r w:rsidR="00B73687">
              <w:rPr>
                <w:noProof/>
                <w:webHidden/>
              </w:rPr>
              <w:instrText xml:space="preserve"> PAGEREF _Toc57899542 \h </w:instrText>
            </w:r>
            <w:r w:rsidR="00B73687">
              <w:rPr>
                <w:noProof/>
                <w:webHidden/>
              </w:rPr>
            </w:r>
            <w:r w:rsidR="00B73687">
              <w:rPr>
                <w:noProof/>
                <w:webHidden/>
              </w:rPr>
              <w:fldChar w:fldCharType="separate"/>
            </w:r>
            <w:r w:rsidR="00B73687">
              <w:rPr>
                <w:noProof/>
                <w:webHidden/>
              </w:rPr>
              <w:t>21</w:t>
            </w:r>
            <w:r w:rsidR="00B73687">
              <w:rPr>
                <w:noProof/>
                <w:webHidden/>
              </w:rPr>
              <w:fldChar w:fldCharType="end"/>
            </w:r>
          </w:hyperlink>
        </w:p>
        <w:p w14:paraId="47B91FB0" w14:textId="58B7920B" w:rsidR="00B73687" w:rsidRDefault="00801F07">
          <w:pPr>
            <w:pStyle w:val="INNH1"/>
            <w:tabs>
              <w:tab w:val="left" w:pos="660"/>
              <w:tab w:val="right" w:leader="dot" w:pos="9062"/>
            </w:tabs>
            <w:rPr>
              <w:rFonts w:eastAsiaTheme="minorEastAsia"/>
              <w:noProof/>
              <w:lang w:eastAsia="nb-NO"/>
            </w:rPr>
          </w:pPr>
          <w:hyperlink w:anchor="_Toc57899543" w:history="1">
            <w:r w:rsidR="00B73687" w:rsidRPr="006D16E2">
              <w:rPr>
                <w:rStyle w:val="Hyperkobling"/>
                <w:b/>
                <w:bCs/>
                <w:noProof/>
              </w:rPr>
              <w:t>13.</w:t>
            </w:r>
            <w:r w:rsidR="00B73687">
              <w:rPr>
                <w:rFonts w:eastAsiaTheme="minorEastAsia"/>
                <w:noProof/>
                <w:lang w:eastAsia="nb-NO"/>
              </w:rPr>
              <w:tab/>
            </w:r>
            <w:r w:rsidR="00B73687" w:rsidRPr="006D16E2">
              <w:rPr>
                <w:rStyle w:val="Hyperkobling"/>
                <w:b/>
                <w:bCs/>
                <w:noProof/>
              </w:rPr>
              <w:t>Utredningsbehov</w:t>
            </w:r>
            <w:r w:rsidR="00B73687">
              <w:rPr>
                <w:noProof/>
                <w:webHidden/>
              </w:rPr>
              <w:tab/>
            </w:r>
            <w:r w:rsidR="00B73687">
              <w:rPr>
                <w:noProof/>
                <w:webHidden/>
              </w:rPr>
              <w:fldChar w:fldCharType="begin"/>
            </w:r>
            <w:r w:rsidR="00B73687">
              <w:rPr>
                <w:noProof/>
                <w:webHidden/>
              </w:rPr>
              <w:instrText xml:space="preserve"> PAGEREF _Toc57899543 \h </w:instrText>
            </w:r>
            <w:r w:rsidR="00B73687">
              <w:rPr>
                <w:noProof/>
                <w:webHidden/>
              </w:rPr>
            </w:r>
            <w:r w:rsidR="00B73687">
              <w:rPr>
                <w:noProof/>
                <w:webHidden/>
              </w:rPr>
              <w:fldChar w:fldCharType="separate"/>
            </w:r>
            <w:r w:rsidR="00B73687">
              <w:rPr>
                <w:noProof/>
                <w:webHidden/>
              </w:rPr>
              <w:t>22</w:t>
            </w:r>
            <w:r w:rsidR="00B73687">
              <w:rPr>
                <w:noProof/>
                <w:webHidden/>
              </w:rPr>
              <w:fldChar w:fldCharType="end"/>
            </w:r>
          </w:hyperlink>
        </w:p>
        <w:p w14:paraId="240180E6" w14:textId="1E2239B2" w:rsidR="00B73687" w:rsidRDefault="00801F07">
          <w:pPr>
            <w:pStyle w:val="INNH1"/>
            <w:tabs>
              <w:tab w:val="left" w:pos="660"/>
              <w:tab w:val="right" w:leader="dot" w:pos="9062"/>
            </w:tabs>
            <w:rPr>
              <w:rFonts w:eastAsiaTheme="minorEastAsia"/>
              <w:noProof/>
              <w:lang w:eastAsia="nb-NO"/>
            </w:rPr>
          </w:pPr>
          <w:hyperlink w:anchor="_Toc57899544" w:history="1">
            <w:r w:rsidR="00B73687" w:rsidRPr="006D16E2">
              <w:rPr>
                <w:rStyle w:val="Hyperkobling"/>
                <w:b/>
                <w:bCs/>
                <w:noProof/>
              </w:rPr>
              <w:t>14.</w:t>
            </w:r>
            <w:r w:rsidR="00B73687">
              <w:rPr>
                <w:rFonts w:eastAsiaTheme="minorEastAsia"/>
                <w:noProof/>
                <w:lang w:eastAsia="nb-NO"/>
              </w:rPr>
              <w:tab/>
            </w:r>
            <w:r w:rsidR="00B73687" w:rsidRPr="006D16E2">
              <w:rPr>
                <w:rStyle w:val="Hyperkobling"/>
                <w:b/>
                <w:bCs/>
                <w:noProof/>
              </w:rPr>
              <w:t>Ett sammenhengende kommunalt planverk</w:t>
            </w:r>
            <w:r w:rsidR="00B73687">
              <w:rPr>
                <w:noProof/>
                <w:webHidden/>
              </w:rPr>
              <w:tab/>
            </w:r>
            <w:r w:rsidR="00B73687">
              <w:rPr>
                <w:noProof/>
                <w:webHidden/>
              </w:rPr>
              <w:fldChar w:fldCharType="begin"/>
            </w:r>
            <w:r w:rsidR="00B73687">
              <w:rPr>
                <w:noProof/>
                <w:webHidden/>
              </w:rPr>
              <w:instrText xml:space="preserve"> PAGEREF _Toc57899544 \h </w:instrText>
            </w:r>
            <w:r w:rsidR="00B73687">
              <w:rPr>
                <w:noProof/>
                <w:webHidden/>
              </w:rPr>
            </w:r>
            <w:r w:rsidR="00B73687">
              <w:rPr>
                <w:noProof/>
                <w:webHidden/>
              </w:rPr>
              <w:fldChar w:fldCharType="separate"/>
            </w:r>
            <w:r w:rsidR="00B73687">
              <w:rPr>
                <w:noProof/>
                <w:webHidden/>
              </w:rPr>
              <w:t>22</w:t>
            </w:r>
            <w:r w:rsidR="00B73687">
              <w:rPr>
                <w:noProof/>
                <w:webHidden/>
              </w:rPr>
              <w:fldChar w:fldCharType="end"/>
            </w:r>
          </w:hyperlink>
        </w:p>
        <w:p w14:paraId="68BAC8DA" w14:textId="62957348" w:rsidR="00B73687" w:rsidRDefault="00801F07">
          <w:pPr>
            <w:pStyle w:val="INNH1"/>
            <w:tabs>
              <w:tab w:val="left" w:pos="660"/>
              <w:tab w:val="right" w:leader="dot" w:pos="9062"/>
            </w:tabs>
            <w:rPr>
              <w:rFonts w:eastAsiaTheme="minorEastAsia"/>
              <w:noProof/>
              <w:lang w:eastAsia="nb-NO"/>
            </w:rPr>
          </w:pPr>
          <w:hyperlink w:anchor="_Toc57899545" w:history="1">
            <w:r w:rsidR="00B73687" w:rsidRPr="006D16E2">
              <w:rPr>
                <w:rStyle w:val="Hyperkobling"/>
                <w:b/>
                <w:bCs/>
                <w:noProof/>
              </w:rPr>
              <w:t>15.</w:t>
            </w:r>
            <w:r w:rsidR="00B73687">
              <w:rPr>
                <w:rFonts w:eastAsiaTheme="minorEastAsia"/>
                <w:noProof/>
                <w:lang w:eastAsia="nb-NO"/>
              </w:rPr>
              <w:tab/>
            </w:r>
            <w:r w:rsidR="00B73687" w:rsidRPr="006D16E2">
              <w:rPr>
                <w:rStyle w:val="Hyperkobling"/>
                <w:b/>
                <w:bCs/>
                <w:noProof/>
              </w:rPr>
              <w:t>Framdriftsplan og medvirkning</w:t>
            </w:r>
            <w:r w:rsidR="00B73687">
              <w:rPr>
                <w:noProof/>
                <w:webHidden/>
              </w:rPr>
              <w:tab/>
            </w:r>
            <w:r w:rsidR="00B73687">
              <w:rPr>
                <w:noProof/>
                <w:webHidden/>
              </w:rPr>
              <w:fldChar w:fldCharType="begin"/>
            </w:r>
            <w:r w:rsidR="00B73687">
              <w:rPr>
                <w:noProof/>
                <w:webHidden/>
              </w:rPr>
              <w:instrText xml:space="preserve"> PAGEREF _Toc57899545 \h </w:instrText>
            </w:r>
            <w:r w:rsidR="00B73687">
              <w:rPr>
                <w:noProof/>
                <w:webHidden/>
              </w:rPr>
            </w:r>
            <w:r w:rsidR="00B73687">
              <w:rPr>
                <w:noProof/>
                <w:webHidden/>
              </w:rPr>
              <w:fldChar w:fldCharType="separate"/>
            </w:r>
            <w:r w:rsidR="00B73687">
              <w:rPr>
                <w:noProof/>
                <w:webHidden/>
              </w:rPr>
              <w:t>23</w:t>
            </w:r>
            <w:r w:rsidR="00B73687">
              <w:rPr>
                <w:noProof/>
                <w:webHidden/>
              </w:rPr>
              <w:fldChar w:fldCharType="end"/>
            </w:r>
          </w:hyperlink>
        </w:p>
        <w:p w14:paraId="60B8301B" w14:textId="7832E071" w:rsidR="00B73687" w:rsidRDefault="00801F07">
          <w:pPr>
            <w:pStyle w:val="INNH1"/>
            <w:tabs>
              <w:tab w:val="right" w:leader="dot" w:pos="9062"/>
            </w:tabs>
            <w:rPr>
              <w:rFonts w:eastAsiaTheme="minorEastAsia"/>
              <w:noProof/>
              <w:lang w:eastAsia="nb-NO"/>
            </w:rPr>
          </w:pPr>
          <w:hyperlink w:anchor="_Toc57899546" w:history="1">
            <w:r w:rsidR="00B73687" w:rsidRPr="006D16E2">
              <w:rPr>
                <w:rStyle w:val="Hyperkobling"/>
                <w:b/>
                <w:bCs/>
                <w:noProof/>
              </w:rPr>
              <w:t>Vedlegg A Utdrag fra Plan og bygningsloven</w:t>
            </w:r>
            <w:r w:rsidR="00B73687">
              <w:rPr>
                <w:noProof/>
                <w:webHidden/>
              </w:rPr>
              <w:tab/>
            </w:r>
            <w:r w:rsidR="00B73687">
              <w:rPr>
                <w:noProof/>
                <w:webHidden/>
              </w:rPr>
              <w:fldChar w:fldCharType="begin"/>
            </w:r>
            <w:r w:rsidR="00B73687">
              <w:rPr>
                <w:noProof/>
                <w:webHidden/>
              </w:rPr>
              <w:instrText xml:space="preserve"> PAGEREF _Toc57899546 \h </w:instrText>
            </w:r>
            <w:r w:rsidR="00B73687">
              <w:rPr>
                <w:noProof/>
                <w:webHidden/>
              </w:rPr>
            </w:r>
            <w:r w:rsidR="00B73687">
              <w:rPr>
                <w:noProof/>
                <w:webHidden/>
              </w:rPr>
              <w:fldChar w:fldCharType="separate"/>
            </w:r>
            <w:r w:rsidR="00B73687">
              <w:rPr>
                <w:noProof/>
                <w:webHidden/>
              </w:rPr>
              <w:t>25</w:t>
            </w:r>
            <w:r w:rsidR="00B73687">
              <w:rPr>
                <w:noProof/>
                <w:webHidden/>
              </w:rPr>
              <w:fldChar w:fldCharType="end"/>
            </w:r>
          </w:hyperlink>
        </w:p>
        <w:p w14:paraId="151A5EA4" w14:textId="0A41D2B8" w:rsidR="00B73687" w:rsidRDefault="00801F07">
          <w:pPr>
            <w:pStyle w:val="INNH1"/>
            <w:tabs>
              <w:tab w:val="right" w:leader="dot" w:pos="9062"/>
            </w:tabs>
            <w:rPr>
              <w:rFonts w:eastAsiaTheme="minorEastAsia"/>
              <w:noProof/>
              <w:lang w:eastAsia="nb-NO"/>
            </w:rPr>
          </w:pPr>
          <w:hyperlink w:anchor="_Toc57899547" w:history="1">
            <w:r w:rsidR="00B73687" w:rsidRPr="006D16E2">
              <w:rPr>
                <w:rStyle w:val="Hyperkobling"/>
                <w:b/>
                <w:bCs/>
                <w:noProof/>
              </w:rPr>
              <w:t>Vedlegg B Utvalgte nasjonale og regionale referansedokumenter</w:t>
            </w:r>
            <w:r w:rsidR="00B73687">
              <w:rPr>
                <w:noProof/>
                <w:webHidden/>
              </w:rPr>
              <w:tab/>
            </w:r>
            <w:r w:rsidR="00B73687">
              <w:rPr>
                <w:noProof/>
                <w:webHidden/>
              </w:rPr>
              <w:fldChar w:fldCharType="begin"/>
            </w:r>
            <w:r w:rsidR="00B73687">
              <w:rPr>
                <w:noProof/>
                <w:webHidden/>
              </w:rPr>
              <w:instrText xml:space="preserve"> PAGEREF _Toc57899547 \h </w:instrText>
            </w:r>
            <w:r w:rsidR="00B73687">
              <w:rPr>
                <w:noProof/>
                <w:webHidden/>
              </w:rPr>
            </w:r>
            <w:r w:rsidR="00B73687">
              <w:rPr>
                <w:noProof/>
                <w:webHidden/>
              </w:rPr>
              <w:fldChar w:fldCharType="separate"/>
            </w:r>
            <w:r w:rsidR="00B73687">
              <w:rPr>
                <w:noProof/>
                <w:webHidden/>
              </w:rPr>
              <w:t>26</w:t>
            </w:r>
            <w:r w:rsidR="00B73687">
              <w:rPr>
                <w:noProof/>
                <w:webHidden/>
              </w:rPr>
              <w:fldChar w:fldCharType="end"/>
            </w:r>
          </w:hyperlink>
        </w:p>
        <w:p w14:paraId="2E50D6D0" w14:textId="2FAD8375" w:rsidR="00426A9A" w:rsidRPr="00E0418D" w:rsidRDefault="00426A9A" w:rsidP="00856511">
          <w:pPr>
            <w:spacing w:line="240" w:lineRule="auto"/>
            <w:rPr>
              <w:sz w:val="24"/>
              <w:szCs w:val="24"/>
            </w:rPr>
          </w:pPr>
          <w:r w:rsidRPr="00E0418D">
            <w:rPr>
              <w:b/>
              <w:bCs/>
              <w:sz w:val="24"/>
              <w:szCs w:val="24"/>
            </w:rPr>
            <w:fldChar w:fldCharType="end"/>
          </w:r>
        </w:p>
      </w:sdtContent>
    </w:sdt>
    <w:p w14:paraId="7E5E21E5" w14:textId="77777777" w:rsidR="00C76838" w:rsidRDefault="00C76838">
      <w:pPr>
        <w:rPr>
          <w:rFonts w:asciiTheme="majorHAnsi" w:eastAsiaTheme="majorEastAsia" w:hAnsiTheme="majorHAnsi" w:cstheme="majorBidi"/>
          <w:b/>
          <w:bCs/>
          <w:color w:val="2F5496" w:themeColor="accent1" w:themeShade="BF"/>
          <w:sz w:val="32"/>
          <w:szCs w:val="32"/>
        </w:rPr>
      </w:pPr>
      <w:r>
        <w:rPr>
          <w:b/>
          <w:bCs/>
        </w:rPr>
        <w:br w:type="page"/>
      </w:r>
    </w:p>
    <w:p w14:paraId="5C019339" w14:textId="7C590693" w:rsidR="00DB4D5C" w:rsidRPr="00FC050C" w:rsidRDefault="00B14A7E" w:rsidP="00F34C29">
      <w:pPr>
        <w:pStyle w:val="Overskrift1"/>
        <w:numPr>
          <w:ilvl w:val="0"/>
          <w:numId w:val="1"/>
        </w:numPr>
        <w:ind w:hanging="720"/>
        <w:rPr>
          <w:b/>
          <w:bCs/>
        </w:rPr>
      </w:pPr>
      <w:bookmarkStart w:id="0" w:name="_Toc57899489"/>
      <w:r w:rsidRPr="00FC050C">
        <w:rPr>
          <w:b/>
          <w:bCs/>
        </w:rPr>
        <w:t>Innledning</w:t>
      </w:r>
      <w:bookmarkEnd w:id="0"/>
    </w:p>
    <w:p w14:paraId="54EE264A" w14:textId="3D8716E8" w:rsidR="00E612BB" w:rsidRPr="002431DA" w:rsidRDefault="00F736B9" w:rsidP="00F34C29">
      <w:pPr>
        <w:pStyle w:val="Overskrift2"/>
        <w:numPr>
          <w:ilvl w:val="1"/>
          <w:numId w:val="1"/>
        </w:numPr>
        <w:ind w:hanging="674"/>
        <w:rPr>
          <w:b/>
          <w:bCs/>
        </w:rPr>
      </w:pPr>
      <w:bookmarkStart w:id="1" w:name="_Toc57899490"/>
      <w:r>
        <w:rPr>
          <w:b/>
          <w:bCs/>
        </w:rPr>
        <w:t>Lov</w:t>
      </w:r>
      <w:r w:rsidRPr="002431DA">
        <w:rPr>
          <w:b/>
          <w:bCs/>
        </w:rPr>
        <w:t xml:space="preserve">hjemmel </w:t>
      </w:r>
      <w:r>
        <w:rPr>
          <w:b/>
          <w:bCs/>
        </w:rPr>
        <w:t>og b</w:t>
      </w:r>
      <w:r w:rsidR="00617C2D" w:rsidRPr="002431DA">
        <w:rPr>
          <w:b/>
          <w:bCs/>
        </w:rPr>
        <w:t>akgrunn</w:t>
      </w:r>
      <w:bookmarkEnd w:id="1"/>
    </w:p>
    <w:p w14:paraId="2653CF22" w14:textId="7639C1A0" w:rsidR="000E14E1" w:rsidRDefault="00E377A5" w:rsidP="00CE4201">
      <w:pPr>
        <w:spacing w:after="120"/>
        <w:rPr>
          <w:rFonts w:cs="Arial"/>
          <w:sz w:val="24"/>
          <w:szCs w:val="24"/>
        </w:rPr>
      </w:pPr>
      <w:r>
        <w:rPr>
          <w:rFonts w:cs="Arial"/>
          <w:sz w:val="24"/>
          <w:szCs w:val="24"/>
        </w:rPr>
        <w:t>Nesseb</w:t>
      </w:r>
      <w:r w:rsidR="00CE4201" w:rsidRPr="00DB484F">
        <w:rPr>
          <w:rFonts w:cs="Arial"/>
          <w:sz w:val="24"/>
          <w:szCs w:val="24"/>
        </w:rPr>
        <w:t xml:space="preserve">y kommune har igangsatt samfunnsplanlegging med hjemmel og pålegg i Lov om planlegging og byggesaksbehandling (PBL). Lovens formål er </w:t>
      </w:r>
      <w:r w:rsidR="00CE4201" w:rsidRPr="00DB484F">
        <w:rPr>
          <w:rFonts w:cs="Arial"/>
          <w:i/>
          <w:iCs/>
          <w:sz w:val="24"/>
          <w:szCs w:val="24"/>
        </w:rPr>
        <w:t>bærekraftig utvikling</w:t>
      </w:r>
      <w:r w:rsidR="00CE4201" w:rsidRPr="00DB484F">
        <w:rPr>
          <w:rFonts w:cs="Arial"/>
          <w:sz w:val="24"/>
          <w:szCs w:val="24"/>
        </w:rPr>
        <w:t xml:space="preserve"> til beste for den enkelte, samfunnet og framtidige generasjoner. En oversikt over PBLs mest</w:t>
      </w:r>
      <w:r w:rsidR="00E215E7">
        <w:rPr>
          <w:rFonts w:cs="Arial"/>
          <w:sz w:val="24"/>
          <w:szCs w:val="24"/>
        </w:rPr>
        <w:t xml:space="preserve"> </w:t>
      </w:r>
      <w:r w:rsidR="00CE4201" w:rsidRPr="00DB484F">
        <w:rPr>
          <w:rFonts w:cs="Arial"/>
          <w:sz w:val="24"/>
          <w:szCs w:val="24"/>
        </w:rPr>
        <w:t xml:space="preserve">relevante lovbestemmelser er gjengitt i vedlegg A. </w:t>
      </w:r>
    </w:p>
    <w:p w14:paraId="511E2C1B" w14:textId="42771321" w:rsidR="00F96668" w:rsidRPr="00DB484F" w:rsidRDefault="00EA0E8F" w:rsidP="00CE4201">
      <w:pPr>
        <w:spacing w:after="120"/>
        <w:rPr>
          <w:rFonts w:cs="Arial"/>
          <w:sz w:val="24"/>
          <w:szCs w:val="24"/>
        </w:rPr>
      </w:pPr>
      <w:r>
        <w:rPr>
          <w:rFonts w:cs="Arial"/>
          <w:sz w:val="24"/>
          <w:szCs w:val="24"/>
        </w:rPr>
        <w:t>S</w:t>
      </w:r>
      <w:r w:rsidR="00CE4201" w:rsidRPr="00DB484F">
        <w:rPr>
          <w:rFonts w:cs="Arial"/>
          <w:sz w:val="24"/>
          <w:szCs w:val="24"/>
        </w:rPr>
        <w:t xml:space="preserve">amfunnsdelen er kommunens overordnede plan og </w:t>
      </w:r>
      <w:r w:rsidR="00D61828">
        <w:rPr>
          <w:rFonts w:cs="Arial"/>
          <w:sz w:val="24"/>
          <w:szCs w:val="24"/>
        </w:rPr>
        <w:t>gjelder</w:t>
      </w:r>
      <w:r w:rsidR="00CE4201" w:rsidRPr="00DB484F">
        <w:rPr>
          <w:rFonts w:cs="Arial"/>
          <w:sz w:val="24"/>
          <w:szCs w:val="24"/>
        </w:rPr>
        <w:t xml:space="preserve"> alle kommunens roller; </w:t>
      </w:r>
      <w:r w:rsidR="0014564B">
        <w:rPr>
          <w:rFonts w:cs="Arial"/>
          <w:sz w:val="24"/>
          <w:szCs w:val="24"/>
        </w:rPr>
        <w:t xml:space="preserve">demokratisk arena, </w:t>
      </w:r>
      <w:r w:rsidR="00CE4201" w:rsidRPr="00DB484F">
        <w:rPr>
          <w:rFonts w:cs="Arial"/>
          <w:sz w:val="24"/>
          <w:szCs w:val="24"/>
        </w:rPr>
        <w:t xml:space="preserve">samfunnsutvikling, tjenesteyting, forvaltning, myndighet, arbeidsgiver og eier av </w:t>
      </w:r>
      <w:r w:rsidR="00D30E79">
        <w:rPr>
          <w:rFonts w:cs="Arial"/>
          <w:sz w:val="24"/>
          <w:szCs w:val="24"/>
        </w:rPr>
        <w:t xml:space="preserve">grunn og </w:t>
      </w:r>
      <w:r w:rsidR="00CE4201" w:rsidRPr="00DB484F">
        <w:rPr>
          <w:rFonts w:cs="Arial"/>
          <w:sz w:val="24"/>
          <w:szCs w:val="24"/>
        </w:rPr>
        <w:t xml:space="preserve">infrastruktur. </w:t>
      </w:r>
      <w:r w:rsidR="003F2BBE" w:rsidRPr="003F2BBE">
        <w:rPr>
          <w:rFonts w:cs="Arial"/>
          <w:sz w:val="24"/>
          <w:szCs w:val="24"/>
        </w:rPr>
        <w:t xml:space="preserve">Samfunnsdelen </w:t>
      </w:r>
      <w:r w:rsidR="003F3F76">
        <w:rPr>
          <w:rFonts w:cs="Arial"/>
          <w:sz w:val="24"/>
          <w:szCs w:val="24"/>
        </w:rPr>
        <w:t xml:space="preserve">skal </w:t>
      </w:r>
      <w:r w:rsidR="00F84076">
        <w:rPr>
          <w:rFonts w:cs="Arial"/>
          <w:sz w:val="24"/>
          <w:szCs w:val="24"/>
        </w:rPr>
        <w:t>ivareta både samfunnet</w:t>
      </w:r>
      <w:r w:rsidR="00A059A7">
        <w:rPr>
          <w:rFonts w:cs="Arial"/>
          <w:sz w:val="24"/>
          <w:szCs w:val="24"/>
        </w:rPr>
        <w:t>s utvikling</w:t>
      </w:r>
      <w:r w:rsidR="00F84076">
        <w:rPr>
          <w:rFonts w:cs="Arial"/>
          <w:sz w:val="24"/>
          <w:szCs w:val="24"/>
        </w:rPr>
        <w:t xml:space="preserve"> og kommunen som organisasjon. </w:t>
      </w:r>
      <w:r w:rsidR="00CE4201" w:rsidRPr="00DB484F">
        <w:rPr>
          <w:rFonts w:cs="Arial"/>
          <w:sz w:val="24"/>
          <w:szCs w:val="24"/>
        </w:rPr>
        <w:t>Samfunns</w:t>
      </w:r>
      <w:r w:rsidR="008A462B">
        <w:rPr>
          <w:rFonts w:cs="Arial"/>
          <w:sz w:val="24"/>
          <w:szCs w:val="24"/>
        </w:rPr>
        <w:t>planlegging</w:t>
      </w:r>
      <w:r w:rsidR="00CE4201" w:rsidRPr="00DB484F">
        <w:rPr>
          <w:rFonts w:cs="Arial"/>
          <w:sz w:val="24"/>
          <w:szCs w:val="24"/>
        </w:rPr>
        <w:t xml:space="preserve"> innebærer å lede </w:t>
      </w:r>
      <w:r w:rsidR="00214926" w:rsidRPr="00DB484F">
        <w:rPr>
          <w:rFonts w:cs="Arial"/>
          <w:sz w:val="24"/>
          <w:szCs w:val="24"/>
        </w:rPr>
        <w:t>kunnskapsbasert</w:t>
      </w:r>
      <w:r w:rsidR="00214926">
        <w:rPr>
          <w:rFonts w:cs="Arial"/>
          <w:sz w:val="24"/>
          <w:szCs w:val="24"/>
        </w:rPr>
        <w:t>,</w:t>
      </w:r>
      <w:r w:rsidR="00214926" w:rsidRPr="00DB484F">
        <w:rPr>
          <w:rFonts w:cs="Arial"/>
          <w:sz w:val="24"/>
          <w:szCs w:val="24"/>
        </w:rPr>
        <w:t xml:space="preserve"> </w:t>
      </w:r>
      <w:r w:rsidR="00CE4201" w:rsidRPr="00DB484F">
        <w:rPr>
          <w:rFonts w:cs="Arial"/>
          <w:sz w:val="24"/>
          <w:szCs w:val="24"/>
        </w:rPr>
        <w:t>langsiktig</w:t>
      </w:r>
      <w:r w:rsidR="00214926">
        <w:rPr>
          <w:rFonts w:cs="Arial"/>
          <w:sz w:val="24"/>
          <w:szCs w:val="24"/>
        </w:rPr>
        <w:t xml:space="preserve"> og</w:t>
      </w:r>
      <w:r w:rsidR="00CE4201" w:rsidRPr="00DB484F">
        <w:rPr>
          <w:rFonts w:cs="Arial"/>
          <w:sz w:val="24"/>
          <w:szCs w:val="24"/>
        </w:rPr>
        <w:t xml:space="preserve"> systematisk. Planmessig ledelse </w:t>
      </w:r>
      <w:r w:rsidR="009C714F">
        <w:rPr>
          <w:rFonts w:cs="Arial"/>
          <w:sz w:val="24"/>
          <w:szCs w:val="24"/>
        </w:rPr>
        <w:t>innebær</w:t>
      </w:r>
      <w:r w:rsidR="00CE4201" w:rsidRPr="00DB484F">
        <w:rPr>
          <w:rFonts w:cs="Arial"/>
          <w:sz w:val="24"/>
          <w:szCs w:val="24"/>
        </w:rPr>
        <w:t xml:space="preserve">er </w:t>
      </w:r>
      <w:r w:rsidR="00322647">
        <w:rPr>
          <w:rFonts w:cs="Arial"/>
          <w:sz w:val="24"/>
          <w:szCs w:val="24"/>
        </w:rPr>
        <w:t xml:space="preserve">også </w:t>
      </w:r>
      <w:r w:rsidR="00CE4201" w:rsidRPr="00DB484F">
        <w:rPr>
          <w:rFonts w:cs="Arial"/>
          <w:sz w:val="24"/>
          <w:szCs w:val="24"/>
        </w:rPr>
        <w:t xml:space="preserve">helhetstenkning </w:t>
      </w:r>
      <w:r w:rsidR="009C714F">
        <w:rPr>
          <w:rFonts w:cs="Arial"/>
          <w:sz w:val="24"/>
          <w:szCs w:val="24"/>
        </w:rPr>
        <w:t>-</w:t>
      </w:r>
      <w:r w:rsidR="00CE4201" w:rsidRPr="00DB484F">
        <w:rPr>
          <w:rFonts w:cs="Arial"/>
          <w:sz w:val="24"/>
          <w:szCs w:val="24"/>
        </w:rPr>
        <w:t xml:space="preserve"> gjennomgående perspektiver </w:t>
      </w:r>
      <w:r w:rsidR="00852CD1">
        <w:rPr>
          <w:rFonts w:cs="Arial"/>
          <w:sz w:val="24"/>
          <w:szCs w:val="24"/>
        </w:rPr>
        <w:t>samt</w:t>
      </w:r>
      <w:r w:rsidR="008D56C7">
        <w:rPr>
          <w:rFonts w:cs="Arial"/>
          <w:sz w:val="24"/>
          <w:szCs w:val="24"/>
        </w:rPr>
        <w:t xml:space="preserve"> hensyn </w:t>
      </w:r>
      <w:r w:rsidR="00EC2376">
        <w:rPr>
          <w:rFonts w:cs="Arial"/>
          <w:sz w:val="24"/>
          <w:szCs w:val="24"/>
        </w:rPr>
        <w:t xml:space="preserve">og prioritering </w:t>
      </w:r>
      <w:r w:rsidR="00CE4201" w:rsidRPr="00DB484F">
        <w:rPr>
          <w:rFonts w:cs="Arial"/>
          <w:sz w:val="24"/>
          <w:szCs w:val="24"/>
        </w:rPr>
        <w:t>på tvers av sektorer</w:t>
      </w:r>
      <w:r w:rsidR="00FF16C6">
        <w:rPr>
          <w:rFonts w:cs="Arial"/>
          <w:sz w:val="24"/>
          <w:szCs w:val="24"/>
        </w:rPr>
        <w:t xml:space="preserve"> </w:t>
      </w:r>
      <w:r w:rsidR="008F4503">
        <w:rPr>
          <w:rFonts w:cs="Arial"/>
          <w:sz w:val="24"/>
          <w:szCs w:val="24"/>
        </w:rPr>
        <w:t>og interesse</w:t>
      </w:r>
      <w:r w:rsidR="00852CD1">
        <w:rPr>
          <w:rFonts w:cs="Arial"/>
          <w:sz w:val="24"/>
          <w:szCs w:val="24"/>
        </w:rPr>
        <w:t>r</w:t>
      </w:r>
      <w:r w:rsidR="00CE4201" w:rsidRPr="00DB484F">
        <w:rPr>
          <w:rFonts w:cs="Arial"/>
          <w:sz w:val="24"/>
          <w:szCs w:val="24"/>
        </w:rPr>
        <w:t>.</w:t>
      </w:r>
      <w:r w:rsidR="00A43564" w:rsidRPr="00A43564">
        <w:rPr>
          <w:rFonts w:cs="Arial"/>
          <w:sz w:val="24"/>
          <w:szCs w:val="24"/>
        </w:rPr>
        <w:t xml:space="preserve"> </w:t>
      </w:r>
    </w:p>
    <w:p w14:paraId="7074D802" w14:textId="78FA3B94" w:rsidR="00810007" w:rsidRDefault="00810007" w:rsidP="00810007">
      <w:pPr>
        <w:spacing w:after="120"/>
        <w:rPr>
          <w:rFonts w:cs="Arial"/>
          <w:sz w:val="24"/>
          <w:szCs w:val="24"/>
        </w:rPr>
      </w:pPr>
      <w:r w:rsidRPr="00C848F5">
        <w:rPr>
          <w:rFonts w:cs="Arial"/>
          <w:sz w:val="24"/>
          <w:szCs w:val="24"/>
        </w:rPr>
        <w:t xml:space="preserve">Samfunnsdelen </w:t>
      </w:r>
      <w:r>
        <w:rPr>
          <w:rFonts w:cs="Arial"/>
          <w:sz w:val="24"/>
          <w:szCs w:val="24"/>
        </w:rPr>
        <w:t>skal være overbygning for sektorplaner, temaplaner, strategiplaner samt økonomiplanen. Den forventes å inneholde</w:t>
      </w:r>
      <w:r w:rsidRPr="00166FDF">
        <w:rPr>
          <w:rFonts w:cs="Arial"/>
          <w:sz w:val="24"/>
          <w:szCs w:val="24"/>
        </w:rPr>
        <w:t xml:space="preserve"> overordnede arealstrategier</w:t>
      </w:r>
      <w:r>
        <w:rPr>
          <w:rFonts w:cs="Arial"/>
          <w:sz w:val="24"/>
          <w:szCs w:val="24"/>
        </w:rPr>
        <w:t>. Det siste er</w:t>
      </w:r>
      <w:r w:rsidR="001D0CE6">
        <w:rPr>
          <w:rFonts w:cs="Arial"/>
          <w:sz w:val="24"/>
          <w:szCs w:val="24"/>
        </w:rPr>
        <w:t xml:space="preserve"> spesielt</w:t>
      </w:r>
      <w:r>
        <w:rPr>
          <w:rFonts w:cs="Arial"/>
          <w:sz w:val="24"/>
          <w:szCs w:val="24"/>
        </w:rPr>
        <w:t xml:space="preserve"> viktig fordi kommunen står foran</w:t>
      </w:r>
      <w:r w:rsidR="00B12668">
        <w:rPr>
          <w:rFonts w:cs="Arial"/>
          <w:sz w:val="24"/>
          <w:szCs w:val="24"/>
        </w:rPr>
        <w:t xml:space="preserve"> en</w:t>
      </w:r>
      <w:r w:rsidR="001D0CE6">
        <w:rPr>
          <w:rFonts w:cs="Arial"/>
          <w:sz w:val="24"/>
          <w:szCs w:val="24"/>
        </w:rPr>
        <w:t xml:space="preserve"> snarlig</w:t>
      </w:r>
      <w:r>
        <w:rPr>
          <w:rFonts w:cs="Arial"/>
          <w:sz w:val="24"/>
          <w:szCs w:val="24"/>
        </w:rPr>
        <w:t xml:space="preserve"> rullering av arealplanen.</w:t>
      </w:r>
    </w:p>
    <w:p w14:paraId="17A91154" w14:textId="5948272B" w:rsidR="00A417BA" w:rsidRPr="00607721" w:rsidRDefault="00607721" w:rsidP="00F34C29">
      <w:pPr>
        <w:pStyle w:val="Overskrift2"/>
        <w:numPr>
          <w:ilvl w:val="1"/>
          <w:numId w:val="1"/>
        </w:numPr>
        <w:ind w:hanging="674"/>
        <w:rPr>
          <w:b/>
          <w:bCs/>
        </w:rPr>
      </w:pPr>
      <w:bookmarkStart w:id="2" w:name="_Toc57899491"/>
      <w:r>
        <w:rPr>
          <w:b/>
          <w:bCs/>
        </w:rPr>
        <w:t>K</w:t>
      </w:r>
      <w:r w:rsidRPr="00607721">
        <w:rPr>
          <w:b/>
          <w:bCs/>
        </w:rPr>
        <w:t>unnskapsgrunnlag</w:t>
      </w:r>
      <w:r w:rsidR="00F86BC6">
        <w:rPr>
          <w:b/>
          <w:bCs/>
        </w:rPr>
        <w:t>,</w:t>
      </w:r>
      <w:r w:rsidR="00E46047">
        <w:rPr>
          <w:b/>
          <w:bCs/>
        </w:rPr>
        <w:t xml:space="preserve"> kommunal planstrategi</w:t>
      </w:r>
      <w:r w:rsidR="00F86BC6">
        <w:rPr>
          <w:b/>
          <w:bCs/>
        </w:rPr>
        <w:t xml:space="preserve"> og </w:t>
      </w:r>
      <w:r w:rsidR="005C5ADE">
        <w:rPr>
          <w:b/>
          <w:bCs/>
        </w:rPr>
        <w:t xml:space="preserve">innledende </w:t>
      </w:r>
      <w:r w:rsidR="00F86BC6">
        <w:rPr>
          <w:b/>
          <w:bCs/>
        </w:rPr>
        <w:t>politisk</w:t>
      </w:r>
      <w:r w:rsidR="005C5ADE">
        <w:rPr>
          <w:b/>
          <w:bCs/>
        </w:rPr>
        <w:t>e innspill</w:t>
      </w:r>
      <w:bookmarkEnd w:id="2"/>
      <w:r w:rsidR="00F86BC6">
        <w:rPr>
          <w:b/>
          <w:bCs/>
        </w:rPr>
        <w:t xml:space="preserve"> </w:t>
      </w:r>
    </w:p>
    <w:p w14:paraId="7BABF4D9" w14:textId="28AEBE61" w:rsidR="004614EF" w:rsidRPr="004614EF" w:rsidRDefault="00CC53A2" w:rsidP="004614EF">
      <w:pPr>
        <w:spacing w:after="120"/>
        <w:rPr>
          <w:rFonts w:cs="Arial"/>
          <w:sz w:val="24"/>
          <w:szCs w:val="24"/>
        </w:rPr>
      </w:pPr>
      <w:r>
        <w:rPr>
          <w:rFonts w:cs="Arial"/>
          <w:sz w:val="24"/>
          <w:szCs w:val="24"/>
        </w:rPr>
        <w:t>A</w:t>
      </w:r>
      <w:r w:rsidR="004614EF" w:rsidRPr="004614EF">
        <w:rPr>
          <w:rFonts w:cs="Arial"/>
          <w:sz w:val="24"/>
          <w:szCs w:val="24"/>
        </w:rPr>
        <w:t xml:space="preserve">rbeidet </w:t>
      </w:r>
      <w:r>
        <w:rPr>
          <w:rFonts w:cs="Arial"/>
          <w:sz w:val="24"/>
          <w:szCs w:val="24"/>
        </w:rPr>
        <w:t xml:space="preserve">med kommuneplanens samfunnsdel </w:t>
      </w:r>
      <w:r w:rsidR="004614EF" w:rsidRPr="004614EF">
        <w:rPr>
          <w:rFonts w:cs="Arial"/>
          <w:sz w:val="24"/>
          <w:szCs w:val="24"/>
        </w:rPr>
        <w:t xml:space="preserve">bygger på </w:t>
      </w:r>
      <w:r w:rsidR="00C11EE1">
        <w:rPr>
          <w:rFonts w:cs="Arial"/>
          <w:sz w:val="24"/>
          <w:szCs w:val="24"/>
        </w:rPr>
        <w:t>K</w:t>
      </w:r>
      <w:r w:rsidR="004614EF" w:rsidRPr="004614EF">
        <w:rPr>
          <w:rFonts w:cs="Arial"/>
          <w:sz w:val="24"/>
          <w:szCs w:val="24"/>
        </w:rPr>
        <w:t xml:space="preserve">ommunal planstrategi </w:t>
      </w:r>
      <w:r w:rsidR="00C11EE1">
        <w:rPr>
          <w:rFonts w:cs="Arial"/>
          <w:sz w:val="24"/>
          <w:szCs w:val="24"/>
        </w:rPr>
        <w:t>20</w:t>
      </w:r>
      <w:r w:rsidR="00C3714D">
        <w:rPr>
          <w:rFonts w:cs="Arial"/>
          <w:sz w:val="24"/>
          <w:szCs w:val="24"/>
        </w:rPr>
        <w:t xml:space="preserve">20-2023 </w:t>
      </w:r>
      <w:r w:rsidR="004614EF" w:rsidRPr="004614EF">
        <w:rPr>
          <w:rFonts w:cs="Arial"/>
          <w:sz w:val="24"/>
          <w:szCs w:val="24"/>
        </w:rPr>
        <w:t xml:space="preserve">med tilhørende kunnskapsgrunnlag. </w:t>
      </w:r>
    </w:p>
    <w:p w14:paraId="5121557C" w14:textId="211AFFD5" w:rsidR="00015E37" w:rsidRDefault="004614EF" w:rsidP="00B17FF0">
      <w:pPr>
        <w:spacing w:after="120"/>
        <w:rPr>
          <w:rFonts w:cs="Arial"/>
          <w:sz w:val="24"/>
          <w:szCs w:val="24"/>
        </w:rPr>
      </w:pPr>
      <w:r>
        <w:rPr>
          <w:rFonts w:cs="Arial"/>
          <w:sz w:val="24"/>
          <w:szCs w:val="24"/>
        </w:rPr>
        <w:t xml:space="preserve">Kommunestyret har </w:t>
      </w:r>
      <w:r w:rsidR="00C3714D">
        <w:rPr>
          <w:rFonts w:cs="Arial"/>
          <w:sz w:val="24"/>
          <w:szCs w:val="24"/>
        </w:rPr>
        <w:t xml:space="preserve">videre </w:t>
      </w:r>
      <w:r>
        <w:rPr>
          <w:rFonts w:cs="Arial"/>
          <w:sz w:val="24"/>
          <w:szCs w:val="24"/>
        </w:rPr>
        <w:t xml:space="preserve">gitt sine innledende innspill til </w:t>
      </w:r>
      <w:r w:rsidR="00B8714C">
        <w:rPr>
          <w:rFonts w:cs="Arial"/>
          <w:sz w:val="24"/>
          <w:szCs w:val="24"/>
        </w:rPr>
        <w:t xml:space="preserve">planprogrammet for </w:t>
      </w:r>
      <w:r>
        <w:rPr>
          <w:rFonts w:cs="Arial"/>
          <w:sz w:val="24"/>
          <w:szCs w:val="24"/>
        </w:rPr>
        <w:t xml:space="preserve">kommuneplanens samfunnsdel </w:t>
      </w:r>
      <w:r w:rsidR="006F4EA8">
        <w:rPr>
          <w:rFonts w:cs="Arial"/>
          <w:sz w:val="24"/>
          <w:szCs w:val="24"/>
        </w:rPr>
        <w:t xml:space="preserve">i </w:t>
      </w:r>
      <w:r>
        <w:rPr>
          <w:rFonts w:cs="Arial"/>
          <w:sz w:val="24"/>
          <w:szCs w:val="24"/>
        </w:rPr>
        <w:t>et politisk verksted 25. juni 2020.</w:t>
      </w:r>
      <w:r w:rsidR="00E77478">
        <w:rPr>
          <w:rFonts w:cs="Arial"/>
          <w:sz w:val="24"/>
          <w:szCs w:val="24"/>
        </w:rPr>
        <w:t xml:space="preserve"> </w:t>
      </w:r>
    </w:p>
    <w:p w14:paraId="1B75CBA6" w14:textId="42434846" w:rsidR="00607721" w:rsidRDefault="002543AD" w:rsidP="00B17FF0">
      <w:pPr>
        <w:spacing w:after="120"/>
        <w:rPr>
          <w:rFonts w:cs="Arial"/>
          <w:sz w:val="24"/>
          <w:szCs w:val="24"/>
        </w:rPr>
      </w:pPr>
      <w:r>
        <w:rPr>
          <w:rFonts w:cs="Arial"/>
          <w:sz w:val="24"/>
          <w:szCs w:val="24"/>
        </w:rPr>
        <w:t xml:space="preserve">Tre </w:t>
      </w:r>
      <w:r w:rsidR="00172824">
        <w:rPr>
          <w:rFonts w:cs="Arial"/>
          <w:sz w:val="24"/>
          <w:szCs w:val="24"/>
        </w:rPr>
        <w:t>plandokumenter skal</w:t>
      </w:r>
      <w:r w:rsidR="003E6326">
        <w:rPr>
          <w:rFonts w:cs="Arial"/>
          <w:sz w:val="24"/>
          <w:szCs w:val="24"/>
        </w:rPr>
        <w:t xml:space="preserve"> </w:t>
      </w:r>
      <w:r w:rsidR="005C6654">
        <w:rPr>
          <w:rFonts w:cs="Arial"/>
          <w:sz w:val="24"/>
          <w:szCs w:val="24"/>
        </w:rPr>
        <w:t>vedta</w:t>
      </w:r>
      <w:r w:rsidR="006A5595">
        <w:rPr>
          <w:rFonts w:cs="Arial"/>
          <w:sz w:val="24"/>
          <w:szCs w:val="24"/>
        </w:rPr>
        <w:t>s</w:t>
      </w:r>
      <w:r w:rsidR="005C6654">
        <w:rPr>
          <w:rFonts w:cs="Arial"/>
          <w:sz w:val="24"/>
          <w:szCs w:val="24"/>
        </w:rPr>
        <w:t xml:space="preserve"> i kommunestyret</w:t>
      </w:r>
      <w:r w:rsidR="002C6645">
        <w:rPr>
          <w:rFonts w:cs="Arial"/>
          <w:sz w:val="24"/>
          <w:szCs w:val="24"/>
        </w:rPr>
        <w:t xml:space="preserve"> presentert i</w:t>
      </w:r>
      <w:r w:rsidR="006A5595">
        <w:rPr>
          <w:rFonts w:cs="Arial"/>
          <w:sz w:val="24"/>
          <w:szCs w:val="24"/>
        </w:rPr>
        <w:t xml:space="preserve"> rekkefølge</w:t>
      </w:r>
      <w:r w:rsidR="005C6654">
        <w:rPr>
          <w:rFonts w:cs="Arial"/>
          <w:sz w:val="24"/>
          <w:szCs w:val="24"/>
        </w:rPr>
        <w:t>:</w:t>
      </w:r>
    </w:p>
    <w:p w14:paraId="7C65D20F" w14:textId="17681FE5" w:rsidR="001C4E09" w:rsidRDefault="00FC0D74" w:rsidP="00B17FF0">
      <w:pPr>
        <w:spacing w:after="120"/>
        <w:rPr>
          <w:rFonts w:cs="Arial"/>
          <w:sz w:val="24"/>
          <w:szCs w:val="24"/>
        </w:rPr>
      </w:pPr>
      <w:r>
        <w:rPr>
          <w:noProof/>
        </w:rPr>
        <w:drawing>
          <wp:inline distT="0" distB="0" distL="0" distR="0" wp14:anchorId="109C53A9" wp14:editId="322010A9">
            <wp:extent cx="5760720" cy="1143000"/>
            <wp:effectExtent l="0" t="0" r="0" b="0"/>
            <wp:docPr id="53"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143000"/>
                    </a:xfrm>
                    <a:prstGeom prst="rect">
                      <a:avLst/>
                    </a:prstGeom>
                  </pic:spPr>
                </pic:pic>
              </a:graphicData>
            </a:graphic>
          </wp:inline>
        </w:drawing>
      </w:r>
    </w:p>
    <w:p w14:paraId="4A1761A8" w14:textId="6D7231D7" w:rsidR="00585555" w:rsidRPr="002543AD" w:rsidRDefault="002543AD" w:rsidP="00B17FF0">
      <w:pPr>
        <w:spacing w:after="120"/>
        <w:rPr>
          <w:rFonts w:cs="Arial"/>
          <w:i/>
          <w:iCs/>
          <w:sz w:val="24"/>
          <w:szCs w:val="24"/>
        </w:rPr>
      </w:pPr>
      <w:r>
        <w:rPr>
          <w:rFonts w:cs="Arial"/>
          <w:i/>
          <w:iCs/>
          <w:sz w:val="24"/>
          <w:szCs w:val="24"/>
        </w:rPr>
        <w:t xml:space="preserve">     </w:t>
      </w:r>
      <w:r w:rsidR="00522ED5">
        <w:rPr>
          <w:rFonts w:cs="Arial"/>
          <w:i/>
          <w:iCs/>
          <w:sz w:val="24"/>
          <w:szCs w:val="24"/>
        </w:rPr>
        <w:t xml:space="preserve">   </w:t>
      </w:r>
      <w:r w:rsidR="00585555" w:rsidRPr="002543AD">
        <w:rPr>
          <w:rFonts w:cs="Arial"/>
          <w:i/>
          <w:iCs/>
          <w:sz w:val="24"/>
          <w:szCs w:val="24"/>
        </w:rPr>
        <w:t>Høsten 2020</w:t>
      </w:r>
      <w:r w:rsidRPr="002543AD">
        <w:rPr>
          <w:rFonts w:cs="Arial"/>
          <w:i/>
          <w:iCs/>
          <w:sz w:val="24"/>
          <w:szCs w:val="24"/>
        </w:rPr>
        <w:t xml:space="preserve">                                       </w:t>
      </w:r>
      <w:r w:rsidR="00EC3EA3">
        <w:rPr>
          <w:rFonts w:cs="Arial"/>
          <w:i/>
          <w:iCs/>
          <w:sz w:val="24"/>
          <w:szCs w:val="24"/>
        </w:rPr>
        <w:t>Senh</w:t>
      </w:r>
      <w:r w:rsidRPr="002543AD">
        <w:rPr>
          <w:rFonts w:cs="Arial"/>
          <w:i/>
          <w:iCs/>
          <w:sz w:val="24"/>
          <w:szCs w:val="24"/>
        </w:rPr>
        <w:t>østen 2020</w:t>
      </w:r>
      <w:r w:rsidRPr="002543AD">
        <w:rPr>
          <w:rFonts w:cs="Arial"/>
          <w:i/>
          <w:iCs/>
          <w:sz w:val="24"/>
          <w:szCs w:val="24"/>
        </w:rPr>
        <w:tab/>
      </w:r>
      <w:r w:rsidRPr="002543AD">
        <w:rPr>
          <w:rFonts w:cs="Arial"/>
          <w:i/>
          <w:iCs/>
          <w:sz w:val="24"/>
          <w:szCs w:val="24"/>
        </w:rPr>
        <w:tab/>
      </w:r>
      <w:r w:rsidR="00522ED5">
        <w:rPr>
          <w:rFonts w:cs="Arial"/>
          <w:i/>
          <w:iCs/>
          <w:sz w:val="24"/>
          <w:szCs w:val="24"/>
        </w:rPr>
        <w:t xml:space="preserve">  </w:t>
      </w:r>
      <w:r>
        <w:rPr>
          <w:rFonts w:cs="Arial"/>
          <w:i/>
          <w:iCs/>
          <w:sz w:val="24"/>
          <w:szCs w:val="24"/>
        </w:rPr>
        <w:t xml:space="preserve"> </w:t>
      </w:r>
      <w:r w:rsidRPr="002543AD">
        <w:rPr>
          <w:rFonts w:cs="Arial"/>
          <w:i/>
          <w:iCs/>
          <w:sz w:val="24"/>
          <w:szCs w:val="24"/>
        </w:rPr>
        <w:t>Vinteren 2021</w:t>
      </w:r>
    </w:p>
    <w:p w14:paraId="2EA3B076" w14:textId="2357C953" w:rsidR="00D0259C" w:rsidRPr="0075173B" w:rsidRDefault="00D0259C" w:rsidP="00F34C29">
      <w:pPr>
        <w:pStyle w:val="Overskrift2"/>
        <w:numPr>
          <w:ilvl w:val="1"/>
          <w:numId w:val="1"/>
        </w:numPr>
        <w:ind w:hanging="674"/>
        <w:rPr>
          <w:b/>
          <w:bCs/>
        </w:rPr>
      </w:pPr>
      <w:bookmarkStart w:id="3" w:name="_Toc57899492"/>
      <w:r w:rsidRPr="0075173B">
        <w:rPr>
          <w:b/>
          <w:bCs/>
        </w:rPr>
        <w:t>Helhetlig og samordnet planlegging</w:t>
      </w:r>
      <w:r w:rsidR="00C71D99">
        <w:rPr>
          <w:b/>
          <w:bCs/>
        </w:rPr>
        <w:t xml:space="preserve"> </w:t>
      </w:r>
      <w:r w:rsidR="00691C46">
        <w:rPr>
          <w:b/>
          <w:bCs/>
        </w:rPr>
        <w:t>–</w:t>
      </w:r>
      <w:r w:rsidR="00C71D99">
        <w:rPr>
          <w:b/>
          <w:bCs/>
        </w:rPr>
        <w:t xml:space="preserve"> </w:t>
      </w:r>
      <w:r w:rsidR="00691C46">
        <w:rPr>
          <w:b/>
          <w:bCs/>
        </w:rPr>
        <w:t xml:space="preserve">tenke </w:t>
      </w:r>
      <w:r w:rsidR="005159D4">
        <w:rPr>
          <w:b/>
          <w:bCs/>
        </w:rPr>
        <w:t>globalt, handle lokalt</w:t>
      </w:r>
      <w:bookmarkEnd w:id="3"/>
    </w:p>
    <w:p w14:paraId="35F0D594" w14:textId="77777777" w:rsidR="0007741A" w:rsidRDefault="00FA37C7" w:rsidP="00CE4201">
      <w:pPr>
        <w:spacing w:after="120"/>
        <w:rPr>
          <w:rFonts w:cs="Arial"/>
          <w:sz w:val="24"/>
          <w:szCs w:val="24"/>
        </w:rPr>
      </w:pPr>
      <w:r w:rsidRPr="00166FDF">
        <w:rPr>
          <w:rFonts w:cs="Arial"/>
          <w:sz w:val="24"/>
          <w:szCs w:val="24"/>
        </w:rPr>
        <w:t xml:space="preserve">FNs bærekraftsmål </w:t>
      </w:r>
      <w:r>
        <w:rPr>
          <w:rFonts w:cs="Arial"/>
          <w:sz w:val="24"/>
          <w:szCs w:val="24"/>
        </w:rPr>
        <w:t>legges</w:t>
      </w:r>
      <w:r w:rsidRPr="00166FDF">
        <w:rPr>
          <w:rFonts w:cs="Arial"/>
          <w:sz w:val="24"/>
          <w:szCs w:val="24"/>
        </w:rPr>
        <w:t xml:space="preserve"> til grunn for </w:t>
      </w:r>
      <w:r>
        <w:rPr>
          <w:rFonts w:cs="Arial"/>
          <w:sz w:val="24"/>
          <w:szCs w:val="24"/>
        </w:rPr>
        <w:t>planprosessen</w:t>
      </w:r>
      <w:r w:rsidR="008751F3">
        <w:rPr>
          <w:rFonts w:cs="Arial"/>
          <w:sz w:val="24"/>
          <w:szCs w:val="24"/>
        </w:rPr>
        <w:t xml:space="preserve"> </w:t>
      </w:r>
      <w:r w:rsidR="0017604B">
        <w:rPr>
          <w:rFonts w:cs="Arial"/>
          <w:sz w:val="24"/>
          <w:szCs w:val="24"/>
        </w:rPr>
        <w:t xml:space="preserve">i samsvar med </w:t>
      </w:r>
      <w:r w:rsidR="003D31A0" w:rsidRPr="003D31A0">
        <w:rPr>
          <w:rFonts w:cs="Arial"/>
          <w:i/>
          <w:iCs/>
          <w:sz w:val="24"/>
          <w:szCs w:val="24"/>
        </w:rPr>
        <w:t>Nasjonale forventninger til regional og kommunal planlegging 2019–2023</w:t>
      </w:r>
      <w:r w:rsidR="003D31A0">
        <w:rPr>
          <w:rFonts w:cs="Arial"/>
          <w:sz w:val="24"/>
          <w:szCs w:val="24"/>
        </w:rPr>
        <w:t xml:space="preserve">. </w:t>
      </w:r>
      <w:r w:rsidR="0007741A">
        <w:rPr>
          <w:rFonts w:cs="Arial"/>
          <w:sz w:val="24"/>
          <w:szCs w:val="24"/>
        </w:rPr>
        <w:t>Andre n</w:t>
      </w:r>
      <w:r>
        <w:rPr>
          <w:rFonts w:cs="Arial"/>
          <w:sz w:val="24"/>
          <w:szCs w:val="24"/>
        </w:rPr>
        <w:t xml:space="preserve">asjonale </w:t>
      </w:r>
      <w:r w:rsidR="0007741A">
        <w:rPr>
          <w:rFonts w:cs="Arial"/>
          <w:sz w:val="24"/>
          <w:szCs w:val="24"/>
        </w:rPr>
        <w:t xml:space="preserve">retningslinjer </w:t>
      </w:r>
      <w:r>
        <w:rPr>
          <w:rFonts w:cs="Arial"/>
          <w:sz w:val="24"/>
          <w:szCs w:val="24"/>
        </w:rPr>
        <w:t>og regionale hensyn veie</w:t>
      </w:r>
      <w:r w:rsidR="00CE3CC2">
        <w:rPr>
          <w:rFonts w:cs="Arial"/>
          <w:sz w:val="24"/>
          <w:szCs w:val="24"/>
        </w:rPr>
        <w:t xml:space="preserve">r </w:t>
      </w:r>
      <w:r w:rsidR="0007741A">
        <w:rPr>
          <w:rFonts w:cs="Arial"/>
          <w:sz w:val="24"/>
          <w:szCs w:val="24"/>
        </w:rPr>
        <w:t xml:space="preserve">selvsagt </w:t>
      </w:r>
      <w:r w:rsidR="00CE3CC2">
        <w:rPr>
          <w:rFonts w:cs="Arial"/>
          <w:sz w:val="24"/>
          <w:szCs w:val="24"/>
        </w:rPr>
        <w:t>også</w:t>
      </w:r>
      <w:r>
        <w:rPr>
          <w:rFonts w:cs="Arial"/>
          <w:sz w:val="24"/>
          <w:szCs w:val="24"/>
        </w:rPr>
        <w:t xml:space="preserve"> tungt.</w:t>
      </w:r>
      <w:r w:rsidR="00957DD9">
        <w:rPr>
          <w:rFonts w:cs="Arial"/>
          <w:sz w:val="24"/>
          <w:szCs w:val="24"/>
        </w:rPr>
        <w:t xml:space="preserve"> </w:t>
      </w:r>
    </w:p>
    <w:p w14:paraId="2FB2B243" w14:textId="5DAC4E60" w:rsidR="007409A0" w:rsidRDefault="00957DD9" w:rsidP="00CE4201">
      <w:pPr>
        <w:spacing w:after="120"/>
        <w:rPr>
          <w:rFonts w:cs="Arial"/>
          <w:sz w:val="24"/>
          <w:szCs w:val="24"/>
        </w:rPr>
      </w:pPr>
      <w:r>
        <w:rPr>
          <w:rFonts w:cs="Arial"/>
          <w:sz w:val="24"/>
          <w:szCs w:val="24"/>
        </w:rPr>
        <w:t>S</w:t>
      </w:r>
      <w:r w:rsidR="00AA457C">
        <w:rPr>
          <w:rFonts w:cs="Arial"/>
          <w:sz w:val="24"/>
          <w:szCs w:val="24"/>
        </w:rPr>
        <w:t xml:space="preserve">amfunnsdelen </w:t>
      </w:r>
      <w:r>
        <w:rPr>
          <w:rFonts w:cs="Arial"/>
          <w:sz w:val="24"/>
          <w:szCs w:val="24"/>
        </w:rPr>
        <w:t>skal også</w:t>
      </w:r>
      <w:r w:rsidR="00AA457C">
        <w:rPr>
          <w:rFonts w:cs="Arial"/>
          <w:sz w:val="24"/>
          <w:szCs w:val="24"/>
        </w:rPr>
        <w:t xml:space="preserve"> </w:t>
      </w:r>
      <w:r w:rsidR="002C723A">
        <w:rPr>
          <w:rFonts w:cs="Arial"/>
          <w:sz w:val="24"/>
          <w:szCs w:val="24"/>
        </w:rPr>
        <w:t>reflektere in</w:t>
      </w:r>
      <w:r w:rsidR="008716F0">
        <w:rPr>
          <w:rFonts w:cs="Arial"/>
          <w:sz w:val="24"/>
          <w:szCs w:val="24"/>
        </w:rPr>
        <w:t>nspill fra lokale interessegrupper</w:t>
      </w:r>
      <w:r w:rsidR="007F7BB5">
        <w:rPr>
          <w:rFonts w:cs="Arial"/>
          <w:sz w:val="24"/>
          <w:szCs w:val="24"/>
        </w:rPr>
        <w:t xml:space="preserve">. </w:t>
      </w:r>
      <w:r w:rsidR="005D5802">
        <w:rPr>
          <w:rFonts w:cs="Arial"/>
          <w:sz w:val="24"/>
          <w:szCs w:val="24"/>
        </w:rPr>
        <w:t xml:space="preserve">Kommunen </w:t>
      </w:r>
      <w:r w:rsidR="00AD6058">
        <w:rPr>
          <w:rFonts w:cs="Arial"/>
          <w:sz w:val="24"/>
          <w:szCs w:val="24"/>
        </w:rPr>
        <w:t>invitere</w:t>
      </w:r>
      <w:r w:rsidR="00B82F21">
        <w:rPr>
          <w:rFonts w:cs="Arial"/>
          <w:sz w:val="24"/>
          <w:szCs w:val="24"/>
        </w:rPr>
        <w:t>r</w:t>
      </w:r>
      <w:r w:rsidR="005D5802">
        <w:rPr>
          <w:rFonts w:cs="Arial"/>
          <w:sz w:val="24"/>
          <w:szCs w:val="24"/>
        </w:rPr>
        <w:t xml:space="preserve"> </w:t>
      </w:r>
      <w:r w:rsidR="007B53CD">
        <w:rPr>
          <w:rFonts w:cs="Arial"/>
          <w:sz w:val="24"/>
          <w:szCs w:val="24"/>
        </w:rPr>
        <w:t xml:space="preserve">næringslivet, frivilligheten og innbyggerne </w:t>
      </w:r>
      <w:r w:rsidR="00AD6058">
        <w:rPr>
          <w:rFonts w:cs="Arial"/>
          <w:sz w:val="24"/>
          <w:szCs w:val="24"/>
        </w:rPr>
        <w:t>inn i denne planprosessen fordi den angår alle. De strategiske valgene vi gjør i denne planprosessen</w:t>
      </w:r>
      <w:r w:rsidR="00BA2830">
        <w:rPr>
          <w:rFonts w:cs="Arial"/>
          <w:sz w:val="24"/>
          <w:szCs w:val="24"/>
        </w:rPr>
        <w:t>,</w:t>
      </w:r>
      <w:r w:rsidR="00AD6058">
        <w:rPr>
          <w:rFonts w:cs="Arial"/>
          <w:sz w:val="24"/>
          <w:szCs w:val="24"/>
        </w:rPr>
        <w:t xml:space="preserve"> gjelder alle som bor her. </w:t>
      </w:r>
      <w:r w:rsidR="002106DC">
        <w:rPr>
          <w:rFonts w:cs="Arial"/>
          <w:sz w:val="24"/>
          <w:szCs w:val="24"/>
        </w:rPr>
        <w:t>V</w:t>
      </w:r>
      <w:r w:rsidR="00971588">
        <w:rPr>
          <w:rFonts w:cs="Arial"/>
          <w:sz w:val="24"/>
          <w:szCs w:val="24"/>
        </w:rPr>
        <w:t>isjon, strategier og priorite</w:t>
      </w:r>
      <w:r w:rsidR="0088654F">
        <w:rPr>
          <w:rFonts w:cs="Arial"/>
          <w:sz w:val="24"/>
          <w:szCs w:val="24"/>
        </w:rPr>
        <w:t>ringer</w:t>
      </w:r>
      <w:r w:rsidR="00BE6800">
        <w:rPr>
          <w:rFonts w:cs="Arial"/>
          <w:sz w:val="24"/>
          <w:szCs w:val="24"/>
        </w:rPr>
        <w:t xml:space="preserve"> </w:t>
      </w:r>
      <w:r w:rsidR="00EF4C30">
        <w:rPr>
          <w:rFonts w:cs="Arial"/>
          <w:sz w:val="24"/>
          <w:szCs w:val="24"/>
        </w:rPr>
        <w:t xml:space="preserve">i kommuneplanens samfunnsdel </w:t>
      </w:r>
      <w:r w:rsidR="00BE6800">
        <w:rPr>
          <w:rFonts w:cs="Arial"/>
          <w:sz w:val="24"/>
          <w:szCs w:val="24"/>
        </w:rPr>
        <w:t xml:space="preserve">skal </w:t>
      </w:r>
      <w:r w:rsidR="00997D93">
        <w:rPr>
          <w:rFonts w:cs="Arial"/>
          <w:sz w:val="24"/>
          <w:szCs w:val="24"/>
        </w:rPr>
        <w:t xml:space="preserve">med andre ord </w:t>
      </w:r>
      <w:r w:rsidR="00BE6800">
        <w:rPr>
          <w:rFonts w:cs="Arial"/>
          <w:sz w:val="24"/>
          <w:szCs w:val="24"/>
        </w:rPr>
        <w:t>balanseres mellom</w:t>
      </w:r>
      <w:r w:rsidR="00546863">
        <w:rPr>
          <w:rFonts w:cs="Arial"/>
          <w:sz w:val="24"/>
          <w:szCs w:val="24"/>
        </w:rPr>
        <w:t xml:space="preserve"> </w:t>
      </w:r>
      <w:r w:rsidR="00465910">
        <w:rPr>
          <w:rFonts w:cs="Arial"/>
          <w:sz w:val="24"/>
          <w:szCs w:val="24"/>
        </w:rPr>
        <w:t>man</w:t>
      </w:r>
      <w:r w:rsidR="002106DC">
        <w:rPr>
          <w:rFonts w:cs="Arial"/>
          <w:sz w:val="24"/>
          <w:szCs w:val="24"/>
        </w:rPr>
        <w:t>ge</w:t>
      </w:r>
      <w:r w:rsidR="00F31074">
        <w:rPr>
          <w:rFonts w:cs="Arial"/>
          <w:sz w:val="24"/>
          <w:szCs w:val="24"/>
        </w:rPr>
        <w:t xml:space="preserve"> </w:t>
      </w:r>
      <w:r w:rsidR="00FE0D80">
        <w:rPr>
          <w:rFonts w:cs="Arial"/>
          <w:sz w:val="24"/>
          <w:szCs w:val="24"/>
        </w:rPr>
        <w:t xml:space="preserve">forskjellige </w:t>
      </w:r>
      <w:r w:rsidR="00F31074">
        <w:rPr>
          <w:rFonts w:cs="Arial"/>
          <w:sz w:val="24"/>
          <w:szCs w:val="24"/>
        </w:rPr>
        <w:t>interesser</w:t>
      </w:r>
      <w:r w:rsidR="00CA27A4">
        <w:rPr>
          <w:rFonts w:cs="Arial"/>
          <w:sz w:val="24"/>
          <w:szCs w:val="24"/>
        </w:rPr>
        <w:t>, og samtidig stake ut en god kurs</w:t>
      </w:r>
      <w:r w:rsidR="00F31074">
        <w:rPr>
          <w:rFonts w:cs="Arial"/>
          <w:sz w:val="24"/>
          <w:szCs w:val="24"/>
        </w:rPr>
        <w:t>.</w:t>
      </w:r>
      <w:r w:rsidR="002106DC">
        <w:rPr>
          <w:rFonts w:cs="Arial"/>
          <w:sz w:val="24"/>
          <w:szCs w:val="24"/>
        </w:rPr>
        <w:t xml:space="preserve"> </w:t>
      </w:r>
      <w:r w:rsidR="005D5802">
        <w:rPr>
          <w:rFonts w:cs="Arial"/>
          <w:sz w:val="24"/>
          <w:szCs w:val="24"/>
        </w:rPr>
        <w:t>Dialog, m</w:t>
      </w:r>
      <w:r w:rsidR="002106DC">
        <w:rPr>
          <w:rFonts w:cs="Arial"/>
          <w:sz w:val="24"/>
          <w:szCs w:val="24"/>
        </w:rPr>
        <w:t xml:space="preserve">edvirkning og samskaping er </w:t>
      </w:r>
      <w:r w:rsidR="00875F22">
        <w:rPr>
          <w:rFonts w:cs="Arial"/>
          <w:sz w:val="24"/>
          <w:szCs w:val="24"/>
        </w:rPr>
        <w:t>dermed</w:t>
      </w:r>
      <w:r w:rsidR="002106DC">
        <w:rPr>
          <w:rFonts w:cs="Arial"/>
          <w:sz w:val="24"/>
          <w:szCs w:val="24"/>
        </w:rPr>
        <w:t xml:space="preserve"> avgjørende for kommuneplanens kvalitet og forankring.</w:t>
      </w:r>
      <w:r w:rsidR="003F2899">
        <w:rPr>
          <w:rFonts w:cs="Arial"/>
          <w:sz w:val="24"/>
          <w:szCs w:val="24"/>
        </w:rPr>
        <w:t xml:space="preserve"> </w:t>
      </w:r>
    </w:p>
    <w:p w14:paraId="3950F53C" w14:textId="3B04E547" w:rsidR="00FB2BFF" w:rsidRDefault="008D597D" w:rsidP="00CE4201">
      <w:pPr>
        <w:spacing w:after="120"/>
        <w:rPr>
          <w:rFonts w:cs="Arial"/>
          <w:sz w:val="24"/>
          <w:szCs w:val="24"/>
        </w:rPr>
      </w:pPr>
      <w:r>
        <w:rPr>
          <w:rFonts w:cs="Arial"/>
          <w:sz w:val="24"/>
          <w:szCs w:val="24"/>
        </w:rPr>
        <w:t xml:space="preserve">På neste side illustreres </w:t>
      </w:r>
      <w:r w:rsidR="00DE67C4">
        <w:rPr>
          <w:rFonts w:cs="Arial"/>
          <w:sz w:val="24"/>
          <w:szCs w:val="24"/>
        </w:rPr>
        <w:t>sammenhengen</w:t>
      </w:r>
      <w:r>
        <w:rPr>
          <w:rFonts w:cs="Arial"/>
          <w:sz w:val="24"/>
          <w:szCs w:val="24"/>
        </w:rPr>
        <w:t xml:space="preserve"> mellom </w:t>
      </w:r>
      <w:r w:rsidR="0026356E">
        <w:rPr>
          <w:rFonts w:cs="Arial"/>
          <w:sz w:val="24"/>
          <w:szCs w:val="24"/>
        </w:rPr>
        <w:t xml:space="preserve">FNs </w:t>
      </w:r>
      <w:r>
        <w:rPr>
          <w:rFonts w:cs="Arial"/>
          <w:sz w:val="24"/>
          <w:szCs w:val="24"/>
        </w:rPr>
        <w:t xml:space="preserve">bærekraftsmål, staten, </w:t>
      </w:r>
      <w:r w:rsidR="00237086">
        <w:rPr>
          <w:rFonts w:cs="Arial"/>
          <w:sz w:val="24"/>
          <w:szCs w:val="24"/>
        </w:rPr>
        <w:t>fylkeskommunen</w:t>
      </w:r>
      <w:r w:rsidR="00FB3EDF">
        <w:rPr>
          <w:rFonts w:cs="Arial"/>
          <w:sz w:val="24"/>
          <w:szCs w:val="24"/>
        </w:rPr>
        <w:t>, andre kommuner</w:t>
      </w:r>
      <w:r>
        <w:rPr>
          <w:rFonts w:cs="Arial"/>
          <w:sz w:val="24"/>
          <w:szCs w:val="24"/>
        </w:rPr>
        <w:t xml:space="preserve"> </w:t>
      </w:r>
      <w:r w:rsidR="00F979C4">
        <w:rPr>
          <w:rFonts w:cs="Arial"/>
          <w:sz w:val="24"/>
          <w:szCs w:val="24"/>
        </w:rPr>
        <w:t>samt</w:t>
      </w:r>
      <w:r>
        <w:rPr>
          <w:rFonts w:cs="Arial"/>
          <w:sz w:val="24"/>
          <w:szCs w:val="24"/>
        </w:rPr>
        <w:t xml:space="preserve"> interessegrupper</w:t>
      </w:r>
      <w:r w:rsidR="00DD5A48">
        <w:rPr>
          <w:rFonts w:cs="Arial"/>
          <w:sz w:val="24"/>
          <w:szCs w:val="24"/>
        </w:rPr>
        <w:t>,</w:t>
      </w:r>
      <w:r>
        <w:rPr>
          <w:rFonts w:cs="Arial"/>
          <w:sz w:val="24"/>
          <w:szCs w:val="24"/>
        </w:rPr>
        <w:t xml:space="preserve"> og </w:t>
      </w:r>
      <w:r w:rsidR="00DD5A48">
        <w:rPr>
          <w:rFonts w:cs="Arial"/>
          <w:sz w:val="24"/>
          <w:szCs w:val="24"/>
        </w:rPr>
        <w:t>samfunnsdel</w:t>
      </w:r>
      <w:r w:rsidR="008C1586">
        <w:rPr>
          <w:rFonts w:cs="Arial"/>
          <w:sz w:val="24"/>
          <w:szCs w:val="24"/>
        </w:rPr>
        <w:t>en vår</w:t>
      </w:r>
      <w:r>
        <w:rPr>
          <w:rFonts w:cs="Arial"/>
          <w:sz w:val="24"/>
          <w:szCs w:val="24"/>
        </w:rPr>
        <w:t>.</w:t>
      </w:r>
    </w:p>
    <w:p w14:paraId="45DC9F0C" w14:textId="63786894" w:rsidR="00317E79" w:rsidRDefault="00317E79" w:rsidP="00CE4201">
      <w:pPr>
        <w:spacing w:after="120"/>
        <w:rPr>
          <w:rFonts w:cs="Arial"/>
          <w:sz w:val="24"/>
          <w:szCs w:val="24"/>
        </w:rPr>
      </w:pPr>
    </w:p>
    <w:p w14:paraId="1D50E290" w14:textId="19D864FB" w:rsidR="00317E79" w:rsidRDefault="00317E79" w:rsidP="00CE4201">
      <w:pPr>
        <w:spacing w:after="120"/>
        <w:rPr>
          <w:rFonts w:cs="Arial"/>
          <w:sz w:val="24"/>
          <w:szCs w:val="24"/>
        </w:rPr>
      </w:pPr>
    </w:p>
    <w:p w14:paraId="1DA6A902" w14:textId="77777777" w:rsidR="00812308" w:rsidRDefault="00812308" w:rsidP="00CE4201">
      <w:pPr>
        <w:spacing w:after="120"/>
        <w:rPr>
          <w:rFonts w:cs="Arial"/>
          <w:sz w:val="24"/>
          <w:szCs w:val="24"/>
        </w:rPr>
      </w:pPr>
    </w:p>
    <w:p w14:paraId="6D3F27CE" w14:textId="76E82881" w:rsidR="003B63B5" w:rsidRDefault="00E91A09" w:rsidP="00CE4201">
      <w:pPr>
        <w:spacing w:after="120"/>
        <w:rPr>
          <w:rFonts w:cs="Arial"/>
          <w:sz w:val="24"/>
          <w:szCs w:val="24"/>
        </w:rPr>
      </w:pPr>
      <w:r>
        <w:rPr>
          <w:noProof/>
        </w:rPr>
        <w:drawing>
          <wp:inline distT="0" distB="0" distL="0" distR="0" wp14:anchorId="4366E382" wp14:editId="5D32DBCD">
            <wp:extent cx="5743575" cy="7048500"/>
            <wp:effectExtent l="0" t="0" r="9525"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3575" cy="7048500"/>
                    </a:xfrm>
                    <a:prstGeom prst="rect">
                      <a:avLst/>
                    </a:prstGeom>
                  </pic:spPr>
                </pic:pic>
              </a:graphicData>
            </a:graphic>
          </wp:inline>
        </w:drawing>
      </w:r>
    </w:p>
    <w:p w14:paraId="2056B1C3" w14:textId="24B6292A" w:rsidR="003B63B5" w:rsidRDefault="003B63B5" w:rsidP="00CE4201">
      <w:pPr>
        <w:spacing w:after="120"/>
        <w:rPr>
          <w:rFonts w:cs="Arial"/>
          <w:sz w:val="24"/>
          <w:szCs w:val="24"/>
        </w:rPr>
      </w:pPr>
    </w:p>
    <w:p w14:paraId="39AD7A31" w14:textId="48213004" w:rsidR="00D649F7" w:rsidRDefault="00D649F7" w:rsidP="008B7628">
      <w:pPr>
        <w:spacing w:after="120"/>
        <w:rPr>
          <w:rFonts w:cs="Arial"/>
          <w:sz w:val="24"/>
          <w:szCs w:val="24"/>
        </w:rPr>
      </w:pPr>
    </w:p>
    <w:p w14:paraId="60036714" w14:textId="4016BF8B" w:rsidR="008A3512" w:rsidRDefault="008A3512" w:rsidP="008B7628">
      <w:pPr>
        <w:spacing w:after="120"/>
        <w:rPr>
          <w:rFonts w:cs="Arial"/>
          <w:sz w:val="24"/>
          <w:szCs w:val="24"/>
        </w:rPr>
      </w:pPr>
    </w:p>
    <w:p w14:paraId="0F8E75B7" w14:textId="7D42AD66" w:rsidR="00D649F7" w:rsidRPr="008E5DD8" w:rsidRDefault="00902255" w:rsidP="00F34C29">
      <w:pPr>
        <w:pStyle w:val="Overskrift1"/>
        <w:numPr>
          <w:ilvl w:val="0"/>
          <w:numId w:val="1"/>
        </w:numPr>
        <w:ind w:hanging="720"/>
        <w:rPr>
          <w:b/>
          <w:bCs/>
        </w:rPr>
      </w:pPr>
      <w:r>
        <w:rPr>
          <w:b/>
          <w:bCs/>
        </w:rPr>
        <w:br w:type="page"/>
      </w:r>
      <w:bookmarkStart w:id="4" w:name="_Toc57899493"/>
      <w:r w:rsidR="00E2403F">
        <w:rPr>
          <w:b/>
          <w:bCs/>
        </w:rPr>
        <w:t>Målsettinger med planarbeidet</w:t>
      </w:r>
      <w:bookmarkEnd w:id="4"/>
    </w:p>
    <w:p w14:paraId="5957C603" w14:textId="77777777" w:rsidR="00D91156" w:rsidRPr="00B14FF8" w:rsidRDefault="00D91156" w:rsidP="00F34C29">
      <w:pPr>
        <w:pStyle w:val="Overskrift2"/>
        <w:numPr>
          <w:ilvl w:val="1"/>
          <w:numId w:val="1"/>
        </w:numPr>
        <w:ind w:hanging="674"/>
        <w:rPr>
          <w:b/>
          <w:bCs/>
        </w:rPr>
      </w:pPr>
      <w:bookmarkStart w:id="5" w:name="_Toc57899494"/>
      <w:r w:rsidRPr="00B14FF8">
        <w:rPr>
          <w:b/>
          <w:bCs/>
        </w:rPr>
        <w:t>Samfunnsdelens effektmål</w:t>
      </w:r>
      <w:bookmarkEnd w:id="5"/>
    </w:p>
    <w:p w14:paraId="0F6F2F05" w14:textId="109A498D" w:rsidR="00AD127E" w:rsidRPr="00BD16BE" w:rsidRDefault="00A21B46" w:rsidP="00F34C29">
      <w:pPr>
        <w:pStyle w:val="Listeavsnitt"/>
        <w:numPr>
          <w:ilvl w:val="0"/>
          <w:numId w:val="7"/>
        </w:numPr>
        <w:rPr>
          <w:rFonts w:cs="Arial"/>
          <w:sz w:val="24"/>
          <w:szCs w:val="24"/>
        </w:rPr>
      </w:pPr>
      <w:r w:rsidRPr="00BD16BE">
        <w:rPr>
          <w:rFonts w:cs="Arial"/>
          <w:sz w:val="24"/>
          <w:szCs w:val="24"/>
        </w:rPr>
        <w:t>P</w:t>
      </w:r>
      <w:r w:rsidR="00C55F2F" w:rsidRPr="00BD16BE">
        <w:rPr>
          <w:rFonts w:cs="Arial"/>
          <w:sz w:val="24"/>
          <w:szCs w:val="24"/>
        </w:rPr>
        <w:t>la</w:t>
      </w:r>
      <w:r w:rsidR="00A86602" w:rsidRPr="00BD16BE">
        <w:rPr>
          <w:rFonts w:cs="Arial"/>
          <w:sz w:val="24"/>
          <w:szCs w:val="24"/>
        </w:rPr>
        <w:t>nen</w:t>
      </w:r>
      <w:r w:rsidR="00AD127E" w:rsidRPr="00BD16BE">
        <w:rPr>
          <w:rFonts w:cs="Arial"/>
          <w:sz w:val="24"/>
          <w:szCs w:val="24"/>
        </w:rPr>
        <w:t xml:space="preserve"> bygger på </w:t>
      </w:r>
      <w:r w:rsidR="00C86919" w:rsidRPr="00BD16BE">
        <w:rPr>
          <w:rFonts w:cs="Arial"/>
          <w:sz w:val="24"/>
          <w:szCs w:val="24"/>
        </w:rPr>
        <w:t>et helhetlig kunnskapsgrunnlag</w:t>
      </w:r>
      <w:r w:rsidR="00A7652F" w:rsidRPr="00BD16BE">
        <w:rPr>
          <w:rFonts w:cs="Arial"/>
          <w:sz w:val="24"/>
          <w:szCs w:val="24"/>
        </w:rPr>
        <w:t>.</w:t>
      </w:r>
    </w:p>
    <w:p w14:paraId="46DF5A5E" w14:textId="40B62079" w:rsidR="002009B2" w:rsidRPr="00BD16BE" w:rsidRDefault="00A520F4" w:rsidP="00F34C29">
      <w:pPr>
        <w:pStyle w:val="Listeavsnitt"/>
        <w:numPr>
          <w:ilvl w:val="0"/>
          <w:numId w:val="7"/>
        </w:numPr>
        <w:rPr>
          <w:rFonts w:cs="Arial"/>
          <w:sz w:val="24"/>
          <w:szCs w:val="24"/>
        </w:rPr>
      </w:pPr>
      <w:r w:rsidRPr="00BD16BE">
        <w:rPr>
          <w:rFonts w:cs="Arial"/>
          <w:sz w:val="24"/>
          <w:szCs w:val="24"/>
        </w:rPr>
        <w:t>S</w:t>
      </w:r>
      <w:r w:rsidR="002009B2" w:rsidRPr="00BD16BE">
        <w:rPr>
          <w:rFonts w:cs="Arial"/>
          <w:sz w:val="24"/>
          <w:szCs w:val="24"/>
        </w:rPr>
        <w:t>amfunnsdel</w:t>
      </w:r>
      <w:r w:rsidRPr="00BD16BE">
        <w:rPr>
          <w:rFonts w:cs="Arial"/>
          <w:sz w:val="24"/>
          <w:szCs w:val="24"/>
        </w:rPr>
        <w:t>en</w:t>
      </w:r>
      <w:r w:rsidR="002009B2" w:rsidRPr="00BD16BE">
        <w:rPr>
          <w:rFonts w:cs="Arial"/>
          <w:sz w:val="24"/>
          <w:szCs w:val="24"/>
        </w:rPr>
        <w:t xml:space="preserve"> </w:t>
      </w:r>
      <w:r w:rsidR="005E537C" w:rsidRPr="00BD16BE">
        <w:rPr>
          <w:rFonts w:cs="Arial"/>
          <w:sz w:val="24"/>
          <w:szCs w:val="24"/>
        </w:rPr>
        <w:t>er</w:t>
      </w:r>
      <w:r w:rsidR="000F09E1" w:rsidRPr="00BD16BE">
        <w:rPr>
          <w:rFonts w:cs="Arial"/>
          <w:sz w:val="24"/>
          <w:szCs w:val="24"/>
        </w:rPr>
        <w:t xml:space="preserve"> </w:t>
      </w:r>
      <w:r w:rsidR="002009B2" w:rsidRPr="00BD16BE">
        <w:rPr>
          <w:rFonts w:cs="Arial"/>
          <w:sz w:val="24"/>
          <w:szCs w:val="24"/>
        </w:rPr>
        <w:t xml:space="preserve">tydelig </w:t>
      </w:r>
      <w:r w:rsidR="005E537C" w:rsidRPr="00BD16BE">
        <w:rPr>
          <w:rFonts w:cs="Arial"/>
          <w:sz w:val="24"/>
          <w:szCs w:val="24"/>
        </w:rPr>
        <w:t xml:space="preserve">på </w:t>
      </w:r>
      <w:r w:rsidR="002009B2" w:rsidRPr="00BD16BE">
        <w:rPr>
          <w:rFonts w:cs="Arial"/>
          <w:sz w:val="24"/>
          <w:szCs w:val="24"/>
        </w:rPr>
        <w:t>visjon</w:t>
      </w:r>
      <w:r w:rsidR="005C6DED" w:rsidRPr="00BD16BE">
        <w:rPr>
          <w:rFonts w:cs="Arial"/>
          <w:sz w:val="24"/>
          <w:szCs w:val="24"/>
        </w:rPr>
        <w:t>,</w:t>
      </w:r>
      <w:r w:rsidR="002009B2" w:rsidRPr="00BD16BE">
        <w:rPr>
          <w:rFonts w:cs="Arial"/>
          <w:sz w:val="24"/>
          <w:szCs w:val="24"/>
        </w:rPr>
        <w:t xml:space="preserve"> </w:t>
      </w:r>
      <w:proofErr w:type="spellStart"/>
      <w:r w:rsidR="002009B2" w:rsidRPr="00BD16BE">
        <w:rPr>
          <w:rFonts w:cs="Arial"/>
          <w:sz w:val="24"/>
          <w:szCs w:val="24"/>
        </w:rPr>
        <w:t>målbilde</w:t>
      </w:r>
      <w:proofErr w:type="spellEnd"/>
      <w:r w:rsidR="002009B2" w:rsidRPr="00BD16BE">
        <w:rPr>
          <w:rFonts w:cs="Arial"/>
          <w:sz w:val="24"/>
          <w:szCs w:val="24"/>
        </w:rPr>
        <w:t>, strategier og satsinger.</w:t>
      </w:r>
    </w:p>
    <w:p w14:paraId="06DB37B2" w14:textId="12D1E11D" w:rsidR="00E94B75" w:rsidRPr="00BD16BE" w:rsidRDefault="00E94B75" w:rsidP="00F34C29">
      <w:pPr>
        <w:pStyle w:val="Listeavsnitt"/>
        <w:numPr>
          <w:ilvl w:val="0"/>
          <w:numId w:val="7"/>
        </w:numPr>
        <w:rPr>
          <w:rFonts w:cs="Arial"/>
          <w:sz w:val="24"/>
          <w:szCs w:val="24"/>
        </w:rPr>
      </w:pPr>
      <w:r w:rsidRPr="00BD16BE">
        <w:rPr>
          <w:rFonts w:cs="Arial"/>
          <w:sz w:val="24"/>
          <w:szCs w:val="24"/>
        </w:rPr>
        <w:t xml:space="preserve">Samfunnsdelen </w:t>
      </w:r>
      <w:r w:rsidR="00CB7D51" w:rsidRPr="00BD16BE">
        <w:rPr>
          <w:rFonts w:cs="Arial"/>
          <w:sz w:val="24"/>
          <w:szCs w:val="24"/>
        </w:rPr>
        <w:t>utgjø</w:t>
      </w:r>
      <w:r w:rsidRPr="00BD16BE">
        <w:rPr>
          <w:rFonts w:cs="Arial"/>
          <w:sz w:val="24"/>
          <w:szCs w:val="24"/>
        </w:rPr>
        <w:t>r en god overbygning for kommunens samlede planverk.</w:t>
      </w:r>
    </w:p>
    <w:p w14:paraId="39764706" w14:textId="22CEA766" w:rsidR="00A7652F" w:rsidRPr="00BD16BE" w:rsidRDefault="0079348A" w:rsidP="00F34C29">
      <w:pPr>
        <w:pStyle w:val="Listeavsnitt"/>
        <w:numPr>
          <w:ilvl w:val="0"/>
          <w:numId w:val="7"/>
        </w:numPr>
        <w:rPr>
          <w:rFonts w:cs="Arial"/>
          <w:sz w:val="24"/>
          <w:szCs w:val="24"/>
        </w:rPr>
      </w:pPr>
      <w:r w:rsidRPr="00BD16BE">
        <w:rPr>
          <w:rFonts w:cs="Arial"/>
          <w:sz w:val="24"/>
          <w:szCs w:val="24"/>
        </w:rPr>
        <w:t>A</w:t>
      </w:r>
      <w:r w:rsidR="003943FC" w:rsidRPr="00BD16BE">
        <w:rPr>
          <w:rFonts w:cs="Arial"/>
          <w:sz w:val="24"/>
          <w:szCs w:val="24"/>
        </w:rPr>
        <w:t>realstrategie</w:t>
      </w:r>
      <w:r w:rsidR="00384385" w:rsidRPr="00BD16BE">
        <w:rPr>
          <w:rFonts w:cs="Arial"/>
          <w:sz w:val="24"/>
          <w:szCs w:val="24"/>
        </w:rPr>
        <w:t>ne</w:t>
      </w:r>
      <w:r w:rsidR="003943FC" w:rsidRPr="00BD16BE">
        <w:rPr>
          <w:rFonts w:cs="Arial"/>
          <w:sz w:val="24"/>
          <w:szCs w:val="24"/>
        </w:rPr>
        <w:t xml:space="preserve"> </w:t>
      </w:r>
      <w:r w:rsidR="006E214D" w:rsidRPr="00BD16BE">
        <w:rPr>
          <w:rFonts w:cs="Arial"/>
          <w:sz w:val="24"/>
          <w:szCs w:val="24"/>
        </w:rPr>
        <w:t xml:space="preserve">ivaretar </w:t>
      </w:r>
      <w:r w:rsidR="000F09E1" w:rsidRPr="00BD16BE">
        <w:rPr>
          <w:rFonts w:cs="Arial"/>
          <w:sz w:val="24"/>
          <w:szCs w:val="24"/>
        </w:rPr>
        <w:t xml:space="preserve">både </w:t>
      </w:r>
      <w:r w:rsidR="003943FC" w:rsidRPr="00BD16BE">
        <w:rPr>
          <w:rFonts w:cs="Arial"/>
          <w:sz w:val="24"/>
          <w:szCs w:val="24"/>
        </w:rPr>
        <w:t xml:space="preserve">næring, </w:t>
      </w:r>
      <w:r w:rsidR="00AC5673" w:rsidRPr="00BD16BE">
        <w:rPr>
          <w:rFonts w:cs="Arial"/>
          <w:sz w:val="24"/>
          <w:szCs w:val="24"/>
        </w:rPr>
        <w:t>folkehelse,</w:t>
      </w:r>
      <w:r w:rsidR="003943FC" w:rsidRPr="00BD16BE">
        <w:rPr>
          <w:rFonts w:cs="Arial"/>
          <w:sz w:val="24"/>
          <w:szCs w:val="24"/>
        </w:rPr>
        <w:t xml:space="preserve"> samferdsel, stedsutvikling og klima.</w:t>
      </w:r>
    </w:p>
    <w:p w14:paraId="0C855F66" w14:textId="3A3E5B1A" w:rsidR="0089417E" w:rsidRPr="00BD16BE" w:rsidRDefault="0026686E" w:rsidP="00F34C29">
      <w:pPr>
        <w:pStyle w:val="Listeavsnitt"/>
        <w:numPr>
          <w:ilvl w:val="0"/>
          <w:numId w:val="7"/>
        </w:numPr>
        <w:rPr>
          <w:rFonts w:cs="Arial"/>
          <w:sz w:val="24"/>
          <w:szCs w:val="24"/>
        </w:rPr>
      </w:pPr>
      <w:r w:rsidRPr="00BD16BE">
        <w:rPr>
          <w:rFonts w:cs="Arial"/>
          <w:sz w:val="24"/>
          <w:szCs w:val="24"/>
        </w:rPr>
        <w:t xml:space="preserve">Samfunnsdelen </w:t>
      </w:r>
      <w:r w:rsidR="000517C2" w:rsidRPr="00BD16BE">
        <w:rPr>
          <w:rFonts w:cs="Arial"/>
          <w:sz w:val="24"/>
          <w:szCs w:val="24"/>
        </w:rPr>
        <w:t xml:space="preserve">fungerer som grunnlag for </w:t>
      </w:r>
      <w:r w:rsidR="00975D82" w:rsidRPr="00BD16BE">
        <w:rPr>
          <w:rFonts w:cs="Arial"/>
          <w:sz w:val="24"/>
          <w:szCs w:val="24"/>
        </w:rPr>
        <w:t>økonomiplan</w:t>
      </w:r>
      <w:r w:rsidR="00E94B75" w:rsidRPr="00BD16BE">
        <w:rPr>
          <w:rFonts w:cs="Arial"/>
          <w:sz w:val="24"/>
          <w:szCs w:val="24"/>
        </w:rPr>
        <w:t>leggingen</w:t>
      </w:r>
      <w:r w:rsidR="005236FB" w:rsidRPr="00BD16BE">
        <w:rPr>
          <w:rFonts w:cs="Arial"/>
          <w:sz w:val="24"/>
          <w:szCs w:val="24"/>
        </w:rPr>
        <w:t xml:space="preserve"> og virkemiddelsøknader</w:t>
      </w:r>
      <w:r w:rsidR="005361D4" w:rsidRPr="00BD16BE">
        <w:rPr>
          <w:rFonts w:cs="Arial"/>
          <w:sz w:val="24"/>
          <w:szCs w:val="24"/>
        </w:rPr>
        <w:t>.</w:t>
      </w:r>
    </w:p>
    <w:p w14:paraId="4B0BB030" w14:textId="507980EB" w:rsidR="00B14FF8" w:rsidRPr="00B14FF8" w:rsidRDefault="00B14FF8" w:rsidP="00F34C29">
      <w:pPr>
        <w:pStyle w:val="Overskrift2"/>
        <w:numPr>
          <w:ilvl w:val="1"/>
          <w:numId w:val="1"/>
        </w:numPr>
        <w:ind w:hanging="674"/>
        <w:rPr>
          <w:b/>
          <w:bCs/>
        </w:rPr>
      </w:pPr>
      <w:bookmarkStart w:id="6" w:name="_Toc57899495"/>
      <w:r w:rsidRPr="00B14FF8">
        <w:rPr>
          <w:b/>
          <w:bCs/>
        </w:rPr>
        <w:t>Prosessmål</w:t>
      </w:r>
      <w:bookmarkEnd w:id="6"/>
    </w:p>
    <w:p w14:paraId="49BF71B6" w14:textId="5E51EB57" w:rsidR="00B14FF8" w:rsidRPr="00BD16BE" w:rsidRDefault="00502646" w:rsidP="00F34C29">
      <w:pPr>
        <w:pStyle w:val="Listeavsnitt"/>
        <w:numPr>
          <w:ilvl w:val="0"/>
          <w:numId w:val="8"/>
        </w:numPr>
        <w:rPr>
          <w:rFonts w:cs="Arial"/>
          <w:sz w:val="24"/>
          <w:szCs w:val="24"/>
        </w:rPr>
      </w:pPr>
      <w:r w:rsidRPr="00BD16BE">
        <w:rPr>
          <w:rFonts w:cs="Arial"/>
          <w:sz w:val="24"/>
          <w:szCs w:val="24"/>
        </w:rPr>
        <w:t>P</w:t>
      </w:r>
      <w:r w:rsidR="004E7B36" w:rsidRPr="00BD16BE">
        <w:rPr>
          <w:rFonts w:cs="Arial"/>
          <w:sz w:val="24"/>
          <w:szCs w:val="24"/>
        </w:rPr>
        <w:t>lan</w:t>
      </w:r>
      <w:r w:rsidR="004A5A22" w:rsidRPr="00BD16BE">
        <w:rPr>
          <w:rFonts w:cs="Arial"/>
          <w:sz w:val="24"/>
          <w:szCs w:val="24"/>
        </w:rPr>
        <w:t>prosessen</w:t>
      </w:r>
      <w:r w:rsidR="004E7B36" w:rsidRPr="00BD16BE">
        <w:rPr>
          <w:rFonts w:cs="Arial"/>
          <w:sz w:val="24"/>
          <w:szCs w:val="24"/>
        </w:rPr>
        <w:t xml:space="preserve"> </w:t>
      </w:r>
      <w:r w:rsidR="00264E5F" w:rsidRPr="00BD16BE">
        <w:rPr>
          <w:rFonts w:cs="Arial"/>
          <w:sz w:val="24"/>
          <w:szCs w:val="24"/>
        </w:rPr>
        <w:t xml:space="preserve">er </w:t>
      </w:r>
      <w:r w:rsidRPr="00BD16BE">
        <w:rPr>
          <w:rFonts w:cs="Arial"/>
          <w:sz w:val="24"/>
          <w:szCs w:val="24"/>
        </w:rPr>
        <w:t>d</w:t>
      </w:r>
      <w:r w:rsidR="00264E5F" w:rsidRPr="00BD16BE">
        <w:rPr>
          <w:rFonts w:cs="Arial"/>
          <w:sz w:val="24"/>
          <w:szCs w:val="24"/>
        </w:rPr>
        <w:t>en viktig</w:t>
      </w:r>
      <w:r w:rsidRPr="00BD16BE">
        <w:rPr>
          <w:rFonts w:cs="Arial"/>
          <w:sz w:val="24"/>
          <w:szCs w:val="24"/>
        </w:rPr>
        <w:t>ste</w:t>
      </w:r>
      <w:r w:rsidR="00264E5F" w:rsidRPr="00BD16BE">
        <w:rPr>
          <w:rFonts w:cs="Arial"/>
          <w:sz w:val="24"/>
          <w:szCs w:val="24"/>
        </w:rPr>
        <w:t xml:space="preserve"> arena</w:t>
      </w:r>
      <w:r w:rsidRPr="00BD16BE">
        <w:rPr>
          <w:rFonts w:cs="Arial"/>
          <w:sz w:val="24"/>
          <w:szCs w:val="24"/>
        </w:rPr>
        <w:t>en</w:t>
      </w:r>
      <w:r w:rsidR="00264E5F" w:rsidRPr="00BD16BE">
        <w:rPr>
          <w:rFonts w:cs="Arial"/>
          <w:sz w:val="24"/>
          <w:szCs w:val="24"/>
        </w:rPr>
        <w:t xml:space="preserve"> for </w:t>
      </w:r>
      <w:r w:rsidR="00B56D0B" w:rsidRPr="00BD16BE">
        <w:rPr>
          <w:rFonts w:cs="Arial"/>
          <w:sz w:val="24"/>
          <w:szCs w:val="24"/>
        </w:rPr>
        <w:t>politiske</w:t>
      </w:r>
      <w:r w:rsidR="00F04E51" w:rsidRPr="00BD16BE">
        <w:rPr>
          <w:rFonts w:cs="Arial"/>
          <w:sz w:val="24"/>
          <w:szCs w:val="24"/>
        </w:rPr>
        <w:t xml:space="preserve"> diskusjoner om framtid</w:t>
      </w:r>
      <w:r w:rsidR="00991DFD" w:rsidRPr="00BD16BE">
        <w:rPr>
          <w:rFonts w:cs="Arial"/>
          <w:sz w:val="24"/>
          <w:szCs w:val="24"/>
        </w:rPr>
        <w:t>en vår</w:t>
      </w:r>
      <w:r w:rsidR="00F04E51" w:rsidRPr="00BD16BE">
        <w:rPr>
          <w:rFonts w:cs="Arial"/>
          <w:sz w:val="24"/>
          <w:szCs w:val="24"/>
        </w:rPr>
        <w:t>.</w:t>
      </w:r>
    </w:p>
    <w:p w14:paraId="03988403" w14:textId="77777777" w:rsidR="00893135" w:rsidRPr="00BD16BE" w:rsidRDefault="00893135" w:rsidP="00F34C29">
      <w:pPr>
        <w:pStyle w:val="Listeavsnitt"/>
        <w:numPr>
          <w:ilvl w:val="0"/>
          <w:numId w:val="8"/>
        </w:numPr>
        <w:rPr>
          <w:rFonts w:cs="Arial"/>
          <w:sz w:val="24"/>
          <w:szCs w:val="24"/>
        </w:rPr>
      </w:pPr>
      <w:r w:rsidRPr="00BD16BE">
        <w:rPr>
          <w:rFonts w:cs="Arial"/>
          <w:sz w:val="24"/>
          <w:szCs w:val="24"/>
        </w:rPr>
        <w:t>Samfunnsdelen bygger på dialog med og innspill fra andre myndigheter og nabokommuner.</w:t>
      </w:r>
    </w:p>
    <w:p w14:paraId="1214B20B" w14:textId="6542D15A" w:rsidR="000B1830" w:rsidRPr="00BD16BE" w:rsidRDefault="00FD31CF" w:rsidP="00F34C29">
      <w:pPr>
        <w:pStyle w:val="Listeavsnitt"/>
        <w:numPr>
          <w:ilvl w:val="0"/>
          <w:numId w:val="8"/>
        </w:numPr>
        <w:rPr>
          <w:rFonts w:cs="Arial"/>
          <w:sz w:val="24"/>
          <w:szCs w:val="24"/>
        </w:rPr>
      </w:pPr>
      <w:r w:rsidRPr="00BD16BE">
        <w:rPr>
          <w:rFonts w:cs="Arial"/>
          <w:sz w:val="24"/>
          <w:szCs w:val="24"/>
        </w:rPr>
        <w:t>V</w:t>
      </w:r>
      <w:r w:rsidR="00893135" w:rsidRPr="00BD16BE">
        <w:rPr>
          <w:rFonts w:cs="Arial"/>
          <w:sz w:val="24"/>
          <w:szCs w:val="24"/>
        </w:rPr>
        <w:t>edtakene i planprosessen er godt forankret</w:t>
      </w:r>
      <w:r w:rsidR="000B1830" w:rsidRPr="00BD16BE">
        <w:rPr>
          <w:rFonts w:cs="Arial"/>
          <w:sz w:val="24"/>
          <w:szCs w:val="24"/>
        </w:rPr>
        <w:t xml:space="preserve"> hos i</w:t>
      </w:r>
      <w:r w:rsidR="00CB3F87" w:rsidRPr="00BD16BE">
        <w:rPr>
          <w:rFonts w:cs="Arial"/>
          <w:sz w:val="24"/>
          <w:szCs w:val="24"/>
        </w:rPr>
        <w:t>nnbygger</w:t>
      </w:r>
      <w:r w:rsidR="00D7276A" w:rsidRPr="00BD16BE">
        <w:rPr>
          <w:rFonts w:cs="Arial"/>
          <w:sz w:val="24"/>
          <w:szCs w:val="24"/>
        </w:rPr>
        <w:t>e, næringslivet og frivilligheten</w:t>
      </w:r>
      <w:r w:rsidR="000B1830" w:rsidRPr="00BD16BE">
        <w:rPr>
          <w:rFonts w:cs="Arial"/>
          <w:sz w:val="24"/>
          <w:szCs w:val="24"/>
        </w:rPr>
        <w:t>.</w:t>
      </w:r>
    </w:p>
    <w:p w14:paraId="776FC2B3" w14:textId="5AB3CDA8" w:rsidR="00661C83" w:rsidRPr="00BD16BE" w:rsidRDefault="00115BCA" w:rsidP="00F34C29">
      <w:pPr>
        <w:pStyle w:val="Listeavsnitt"/>
        <w:numPr>
          <w:ilvl w:val="0"/>
          <w:numId w:val="8"/>
        </w:numPr>
        <w:rPr>
          <w:rFonts w:cs="Arial"/>
          <w:sz w:val="24"/>
          <w:szCs w:val="24"/>
        </w:rPr>
      </w:pPr>
      <w:r w:rsidRPr="00BD16BE">
        <w:rPr>
          <w:rFonts w:cs="Arial"/>
          <w:sz w:val="24"/>
          <w:szCs w:val="24"/>
        </w:rPr>
        <w:t>De som</w:t>
      </w:r>
      <w:r w:rsidR="00D7276A" w:rsidRPr="00BD16BE">
        <w:rPr>
          <w:rFonts w:cs="Arial"/>
          <w:sz w:val="24"/>
          <w:szCs w:val="24"/>
        </w:rPr>
        <w:t xml:space="preserve"> </w:t>
      </w:r>
      <w:r w:rsidR="004E0CC7" w:rsidRPr="00BD16BE">
        <w:rPr>
          <w:rFonts w:cs="Arial"/>
          <w:sz w:val="24"/>
          <w:szCs w:val="24"/>
        </w:rPr>
        <w:t>medvirker</w:t>
      </w:r>
      <w:r w:rsidR="00115AA3" w:rsidRPr="00BD16BE">
        <w:rPr>
          <w:rFonts w:cs="Arial"/>
          <w:sz w:val="24"/>
          <w:szCs w:val="24"/>
        </w:rPr>
        <w:t>,</w:t>
      </w:r>
      <w:r w:rsidRPr="00BD16BE">
        <w:rPr>
          <w:rFonts w:cs="Arial"/>
          <w:sz w:val="24"/>
          <w:szCs w:val="24"/>
        </w:rPr>
        <w:t xml:space="preserve"> ser</w:t>
      </w:r>
      <w:r w:rsidR="005229D2" w:rsidRPr="00BD16BE">
        <w:rPr>
          <w:rFonts w:cs="Arial"/>
          <w:sz w:val="24"/>
          <w:szCs w:val="24"/>
        </w:rPr>
        <w:t xml:space="preserve"> sin rolle i </w:t>
      </w:r>
      <w:r w:rsidR="0082123D" w:rsidRPr="00BD16BE">
        <w:rPr>
          <w:rFonts w:cs="Arial"/>
          <w:sz w:val="24"/>
          <w:szCs w:val="24"/>
        </w:rPr>
        <w:t xml:space="preserve">arbeidet med </w:t>
      </w:r>
      <w:r w:rsidR="00FB13FE" w:rsidRPr="00BD16BE">
        <w:rPr>
          <w:rFonts w:cs="Arial"/>
          <w:sz w:val="24"/>
          <w:szCs w:val="24"/>
        </w:rPr>
        <w:t xml:space="preserve">å </w:t>
      </w:r>
      <w:r w:rsidR="00115AA3" w:rsidRPr="00BD16BE">
        <w:rPr>
          <w:rFonts w:cs="Arial"/>
          <w:sz w:val="24"/>
          <w:szCs w:val="24"/>
        </w:rPr>
        <w:t xml:space="preserve">omsette den til handling </w:t>
      </w:r>
      <w:r w:rsidR="00132026" w:rsidRPr="00BD16BE">
        <w:rPr>
          <w:rFonts w:cs="Arial"/>
          <w:sz w:val="24"/>
          <w:szCs w:val="24"/>
        </w:rPr>
        <w:t>senere</w:t>
      </w:r>
      <w:r w:rsidR="00661C83" w:rsidRPr="00BD16BE">
        <w:rPr>
          <w:rFonts w:cs="Arial"/>
          <w:sz w:val="24"/>
          <w:szCs w:val="24"/>
        </w:rPr>
        <w:t>.</w:t>
      </w:r>
    </w:p>
    <w:p w14:paraId="0C8549B0" w14:textId="1D23E089" w:rsidR="00834D72" w:rsidRPr="00BD16BE" w:rsidRDefault="0053652F" w:rsidP="00F34C29">
      <w:pPr>
        <w:pStyle w:val="Listeavsnitt"/>
        <w:numPr>
          <w:ilvl w:val="0"/>
          <w:numId w:val="8"/>
        </w:numPr>
        <w:rPr>
          <w:rFonts w:cs="Arial"/>
          <w:sz w:val="24"/>
          <w:szCs w:val="24"/>
        </w:rPr>
      </w:pPr>
      <w:r w:rsidRPr="00BD16BE">
        <w:rPr>
          <w:rFonts w:cs="Arial"/>
          <w:sz w:val="24"/>
          <w:szCs w:val="24"/>
        </w:rPr>
        <w:t>P</w:t>
      </w:r>
      <w:r w:rsidR="00E670B7" w:rsidRPr="00BD16BE">
        <w:rPr>
          <w:rFonts w:cs="Arial"/>
          <w:sz w:val="24"/>
          <w:szCs w:val="24"/>
        </w:rPr>
        <w:t>rosesskompetanse</w:t>
      </w:r>
      <w:r w:rsidR="00807446" w:rsidRPr="00BD16BE">
        <w:rPr>
          <w:rFonts w:cs="Arial"/>
          <w:sz w:val="24"/>
          <w:szCs w:val="24"/>
        </w:rPr>
        <w:t>n</w:t>
      </w:r>
      <w:r w:rsidR="004E5D60" w:rsidRPr="00BD16BE">
        <w:rPr>
          <w:rFonts w:cs="Arial"/>
          <w:sz w:val="24"/>
          <w:szCs w:val="24"/>
        </w:rPr>
        <w:t xml:space="preserve"> </w:t>
      </w:r>
      <w:r w:rsidR="00807446" w:rsidRPr="00BD16BE">
        <w:rPr>
          <w:rFonts w:cs="Arial"/>
          <w:sz w:val="24"/>
          <w:szCs w:val="24"/>
        </w:rPr>
        <w:t>i kommunens organisasjon styrkes</w:t>
      </w:r>
      <w:r w:rsidR="004E5D60" w:rsidRPr="00BD16BE">
        <w:rPr>
          <w:rFonts w:cs="Arial"/>
          <w:sz w:val="24"/>
          <w:szCs w:val="24"/>
        </w:rPr>
        <w:t>.</w:t>
      </w:r>
    </w:p>
    <w:p w14:paraId="0ECBF1B7" w14:textId="458E9FFD" w:rsidR="00B33DC8" w:rsidRPr="00DA1F6B" w:rsidRDefault="00B33DC8" w:rsidP="00F34C29">
      <w:pPr>
        <w:pStyle w:val="Overskrift2"/>
        <w:numPr>
          <w:ilvl w:val="1"/>
          <w:numId w:val="1"/>
        </w:numPr>
        <w:ind w:hanging="674"/>
        <w:rPr>
          <w:b/>
          <w:bCs/>
        </w:rPr>
      </w:pPr>
      <w:bookmarkStart w:id="7" w:name="_Toc57899496"/>
      <w:r w:rsidRPr="00DA1F6B">
        <w:rPr>
          <w:b/>
          <w:bCs/>
        </w:rPr>
        <w:t>Hensikt med planprogram</w:t>
      </w:r>
      <w:r w:rsidR="00DA1F6B" w:rsidRPr="00DA1F6B">
        <w:rPr>
          <w:b/>
          <w:bCs/>
        </w:rPr>
        <w:t xml:space="preserve"> for kommuneplanens samfunnsdel</w:t>
      </w:r>
      <w:bookmarkEnd w:id="7"/>
    </w:p>
    <w:p w14:paraId="0B9C7658" w14:textId="0B0BDAEE" w:rsidR="00DA1F6B" w:rsidRDefault="00537030" w:rsidP="00C12817">
      <w:pPr>
        <w:rPr>
          <w:rFonts w:cs="Arial"/>
          <w:sz w:val="24"/>
          <w:szCs w:val="24"/>
        </w:rPr>
      </w:pPr>
      <w:r>
        <w:rPr>
          <w:rFonts w:cs="Arial"/>
          <w:sz w:val="24"/>
          <w:szCs w:val="24"/>
        </w:rPr>
        <w:t xml:space="preserve">Utarbeidelse og vedtak av planprogram er et lovpålagt ledd i arbeidet med </w:t>
      </w:r>
      <w:r w:rsidR="006A11BD">
        <w:rPr>
          <w:rFonts w:cs="Arial"/>
          <w:sz w:val="24"/>
          <w:szCs w:val="24"/>
        </w:rPr>
        <w:t xml:space="preserve">en </w:t>
      </w:r>
      <w:r w:rsidR="00795657">
        <w:rPr>
          <w:rFonts w:cs="Arial"/>
          <w:sz w:val="24"/>
          <w:szCs w:val="24"/>
        </w:rPr>
        <w:t xml:space="preserve">kommuneplan. </w:t>
      </w:r>
      <w:r w:rsidR="00F164BD" w:rsidRPr="00F164BD">
        <w:rPr>
          <w:rFonts w:cs="Arial"/>
          <w:sz w:val="24"/>
          <w:szCs w:val="24"/>
        </w:rPr>
        <w:t>Planprogrammet skal beskrive formålet med</w:t>
      </w:r>
      <w:r w:rsidR="004E5BDF">
        <w:rPr>
          <w:rFonts w:cs="Arial"/>
          <w:sz w:val="24"/>
          <w:szCs w:val="24"/>
        </w:rPr>
        <w:t xml:space="preserve"> </w:t>
      </w:r>
      <w:r w:rsidR="00F164BD" w:rsidRPr="00F164BD">
        <w:rPr>
          <w:rFonts w:cs="Arial"/>
          <w:sz w:val="24"/>
          <w:szCs w:val="24"/>
        </w:rPr>
        <w:t>planarbeidet, behovet for</w:t>
      </w:r>
      <w:r w:rsidR="007D51FC">
        <w:rPr>
          <w:rFonts w:cs="Arial"/>
          <w:sz w:val="24"/>
          <w:szCs w:val="24"/>
        </w:rPr>
        <w:t xml:space="preserve"> </w:t>
      </w:r>
      <w:r w:rsidR="00F164BD" w:rsidRPr="00F164BD">
        <w:rPr>
          <w:rFonts w:cs="Arial"/>
          <w:sz w:val="24"/>
          <w:szCs w:val="24"/>
        </w:rPr>
        <w:t>utredninger og opplegget for medvirkning i</w:t>
      </w:r>
      <w:r w:rsidR="007D51FC">
        <w:rPr>
          <w:rFonts w:cs="Arial"/>
          <w:sz w:val="24"/>
          <w:szCs w:val="24"/>
        </w:rPr>
        <w:t xml:space="preserve"> </w:t>
      </w:r>
      <w:r w:rsidR="00F164BD" w:rsidRPr="00F164BD">
        <w:rPr>
          <w:rFonts w:cs="Arial"/>
          <w:sz w:val="24"/>
          <w:szCs w:val="24"/>
        </w:rPr>
        <w:t>planarbeidet.</w:t>
      </w:r>
      <w:r w:rsidR="00045225">
        <w:rPr>
          <w:rFonts w:cs="Arial"/>
          <w:sz w:val="24"/>
          <w:szCs w:val="24"/>
        </w:rPr>
        <w:t xml:space="preserve"> </w:t>
      </w:r>
    </w:p>
    <w:p w14:paraId="005A1FBD" w14:textId="065A1245" w:rsidR="00BE1F95" w:rsidRDefault="00D81951" w:rsidP="00F34C29">
      <w:pPr>
        <w:pStyle w:val="Overskrift2"/>
        <w:numPr>
          <w:ilvl w:val="1"/>
          <w:numId w:val="1"/>
        </w:numPr>
        <w:ind w:hanging="674"/>
        <w:rPr>
          <w:b/>
          <w:bCs/>
        </w:rPr>
      </w:pPr>
      <w:bookmarkStart w:id="8" w:name="_Toc57899497"/>
      <w:r>
        <w:rPr>
          <w:b/>
          <w:bCs/>
        </w:rPr>
        <w:t>Grunnlag for oppbyggingen av dette</w:t>
      </w:r>
      <w:r w:rsidR="00A65245">
        <w:rPr>
          <w:b/>
          <w:bCs/>
        </w:rPr>
        <w:t xml:space="preserve"> p</w:t>
      </w:r>
      <w:r w:rsidR="005E28F0" w:rsidRPr="005E28F0">
        <w:rPr>
          <w:b/>
          <w:bCs/>
        </w:rPr>
        <w:t>lanprogrammet</w:t>
      </w:r>
      <w:bookmarkEnd w:id="8"/>
    </w:p>
    <w:p w14:paraId="0A3C2608" w14:textId="393051B0" w:rsidR="00371942" w:rsidRPr="00CA6F45" w:rsidRDefault="00721091" w:rsidP="00371942">
      <w:pPr>
        <w:rPr>
          <w:rFonts w:cs="Arial"/>
          <w:i/>
          <w:iCs/>
          <w:sz w:val="24"/>
          <w:szCs w:val="24"/>
        </w:rPr>
      </w:pPr>
      <w:r>
        <w:rPr>
          <w:rFonts w:cs="Arial"/>
          <w:sz w:val="24"/>
          <w:szCs w:val="24"/>
        </w:rPr>
        <w:t>Føringer</w:t>
      </w:r>
      <w:r w:rsidR="00D74859">
        <w:rPr>
          <w:rFonts w:cs="Arial"/>
          <w:sz w:val="24"/>
          <w:szCs w:val="24"/>
        </w:rPr>
        <w:t xml:space="preserve"> for </w:t>
      </w:r>
      <w:r w:rsidR="00A93736">
        <w:rPr>
          <w:rFonts w:cs="Arial"/>
          <w:sz w:val="24"/>
          <w:szCs w:val="24"/>
        </w:rPr>
        <w:t xml:space="preserve">planarbeidet er </w:t>
      </w:r>
      <w:r w:rsidR="00ED6F6D">
        <w:rPr>
          <w:rFonts w:cs="Arial"/>
          <w:sz w:val="24"/>
          <w:szCs w:val="24"/>
        </w:rPr>
        <w:t xml:space="preserve">beskrevet i detalj i den kommunale planstrategiens </w:t>
      </w:r>
      <w:r w:rsidR="00952FF9">
        <w:rPr>
          <w:rFonts w:cs="Arial"/>
          <w:sz w:val="24"/>
          <w:szCs w:val="24"/>
        </w:rPr>
        <w:t>punkt</w:t>
      </w:r>
      <w:r w:rsidR="00ED6F6D">
        <w:rPr>
          <w:rFonts w:cs="Arial"/>
          <w:sz w:val="24"/>
          <w:szCs w:val="24"/>
        </w:rPr>
        <w:t xml:space="preserve"> 3. </w:t>
      </w:r>
      <w:r w:rsidR="00781018">
        <w:rPr>
          <w:rFonts w:cs="Arial"/>
          <w:sz w:val="24"/>
          <w:szCs w:val="24"/>
        </w:rPr>
        <w:t>P</w:t>
      </w:r>
      <w:r w:rsidR="00835B22" w:rsidRPr="00807446">
        <w:rPr>
          <w:rFonts w:cs="Arial"/>
          <w:sz w:val="24"/>
          <w:szCs w:val="24"/>
        </w:rPr>
        <w:t>lanprogrammet bygge</w:t>
      </w:r>
      <w:r w:rsidR="00781018">
        <w:rPr>
          <w:rFonts w:cs="Arial"/>
          <w:sz w:val="24"/>
          <w:szCs w:val="24"/>
        </w:rPr>
        <w:t>r</w:t>
      </w:r>
      <w:r w:rsidR="00835B22" w:rsidRPr="00807446">
        <w:rPr>
          <w:rFonts w:cs="Arial"/>
          <w:sz w:val="24"/>
          <w:szCs w:val="24"/>
        </w:rPr>
        <w:t xml:space="preserve"> </w:t>
      </w:r>
      <w:r w:rsidR="00660AFB">
        <w:rPr>
          <w:rFonts w:cs="Arial"/>
          <w:sz w:val="24"/>
          <w:szCs w:val="24"/>
        </w:rPr>
        <w:t xml:space="preserve">som </w:t>
      </w:r>
      <w:r w:rsidR="005415F1">
        <w:rPr>
          <w:rFonts w:cs="Arial"/>
          <w:sz w:val="24"/>
          <w:szCs w:val="24"/>
        </w:rPr>
        <w:t>nevnt</w:t>
      </w:r>
      <w:r w:rsidR="00660AFB">
        <w:rPr>
          <w:rFonts w:cs="Arial"/>
          <w:sz w:val="24"/>
          <w:szCs w:val="24"/>
        </w:rPr>
        <w:t xml:space="preserve"> </w:t>
      </w:r>
      <w:r w:rsidR="00BB3792">
        <w:rPr>
          <w:rFonts w:cs="Arial"/>
          <w:sz w:val="24"/>
          <w:szCs w:val="24"/>
        </w:rPr>
        <w:t xml:space="preserve">videre </w:t>
      </w:r>
      <w:r w:rsidR="00781018">
        <w:rPr>
          <w:rFonts w:cs="Arial"/>
          <w:sz w:val="24"/>
          <w:szCs w:val="24"/>
        </w:rPr>
        <w:t>på innspill fra</w:t>
      </w:r>
      <w:r w:rsidR="00835B22" w:rsidRPr="00807446">
        <w:rPr>
          <w:rFonts w:cs="Arial"/>
          <w:sz w:val="24"/>
          <w:szCs w:val="24"/>
        </w:rPr>
        <w:t xml:space="preserve"> </w:t>
      </w:r>
      <w:r w:rsidR="00781018">
        <w:rPr>
          <w:rFonts w:cs="Arial"/>
          <w:sz w:val="24"/>
          <w:szCs w:val="24"/>
        </w:rPr>
        <w:t>et</w:t>
      </w:r>
      <w:r w:rsidR="00835B22" w:rsidRPr="00807446">
        <w:rPr>
          <w:rFonts w:cs="Arial"/>
          <w:sz w:val="24"/>
          <w:szCs w:val="24"/>
        </w:rPr>
        <w:t xml:space="preserve"> politisk verksted </w:t>
      </w:r>
      <w:r w:rsidR="00BB3792">
        <w:rPr>
          <w:rFonts w:cs="Arial"/>
          <w:sz w:val="24"/>
          <w:szCs w:val="24"/>
        </w:rPr>
        <w:t xml:space="preserve">(25. juni 2020) </w:t>
      </w:r>
      <w:r w:rsidR="00835B22" w:rsidRPr="00807446">
        <w:rPr>
          <w:rFonts w:cs="Arial"/>
          <w:sz w:val="24"/>
          <w:szCs w:val="24"/>
        </w:rPr>
        <w:t>om framtid</w:t>
      </w:r>
      <w:r w:rsidR="00754903" w:rsidRPr="00807446">
        <w:rPr>
          <w:rFonts w:cs="Arial"/>
          <w:sz w:val="24"/>
          <w:szCs w:val="24"/>
        </w:rPr>
        <w:t>sutviklingen</w:t>
      </w:r>
      <w:r w:rsidR="00381B68" w:rsidRPr="00807446">
        <w:rPr>
          <w:rFonts w:cs="Arial"/>
          <w:sz w:val="24"/>
          <w:szCs w:val="24"/>
        </w:rPr>
        <w:t xml:space="preserve">. Vi </w:t>
      </w:r>
      <w:r w:rsidR="00453760">
        <w:rPr>
          <w:rFonts w:cs="Arial"/>
          <w:sz w:val="24"/>
          <w:szCs w:val="24"/>
        </w:rPr>
        <w:t>vektlegger</w:t>
      </w:r>
      <w:r w:rsidR="00A311C4">
        <w:rPr>
          <w:rFonts w:cs="Arial"/>
          <w:sz w:val="24"/>
          <w:szCs w:val="24"/>
        </w:rPr>
        <w:t xml:space="preserve"> også dokumenterte </w:t>
      </w:r>
      <w:r w:rsidR="00381B68" w:rsidRPr="00807446">
        <w:rPr>
          <w:rFonts w:cs="Arial"/>
          <w:sz w:val="24"/>
          <w:szCs w:val="24"/>
        </w:rPr>
        <w:t xml:space="preserve">erfaringer </w:t>
      </w:r>
      <w:r w:rsidR="00A3223E" w:rsidRPr="00807446">
        <w:rPr>
          <w:rFonts w:cs="Arial"/>
          <w:sz w:val="24"/>
          <w:szCs w:val="24"/>
        </w:rPr>
        <w:t xml:space="preserve">om kommunal utvikling </w:t>
      </w:r>
      <w:r w:rsidR="00381B68" w:rsidRPr="00807446">
        <w:rPr>
          <w:rFonts w:cs="Arial"/>
          <w:sz w:val="24"/>
          <w:szCs w:val="24"/>
        </w:rPr>
        <w:t>fra kunnskapsinstitusjoner</w:t>
      </w:r>
      <w:r w:rsidR="00125000">
        <w:rPr>
          <w:rFonts w:cs="Arial"/>
          <w:sz w:val="24"/>
          <w:szCs w:val="24"/>
        </w:rPr>
        <w:t xml:space="preserve">. </w:t>
      </w:r>
      <w:r w:rsidR="00125000" w:rsidRPr="00807446">
        <w:rPr>
          <w:rFonts w:cs="Arial"/>
          <w:sz w:val="24"/>
          <w:szCs w:val="24"/>
        </w:rPr>
        <w:t>Spesielt Telemarksforsking</w:t>
      </w:r>
      <w:r w:rsidR="000B2674">
        <w:rPr>
          <w:rFonts w:cs="Arial"/>
          <w:sz w:val="24"/>
          <w:szCs w:val="24"/>
        </w:rPr>
        <w:t>s</w:t>
      </w:r>
      <w:r w:rsidR="00125000" w:rsidRPr="00807446">
        <w:rPr>
          <w:rFonts w:cs="Arial"/>
          <w:sz w:val="24"/>
          <w:szCs w:val="24"/>
        </w:rPr>
        <w:t xml:space="preserve"> og </w:t>
      </w:r>
      <w:proofErr w:type="spellStart"/>
      <w:r w:rsidR="00125000" w:rsidRPr="00807446">
        <w:rPr>
          <w:rFonts w:cs="Arial"/>
          <w:sz w:val="24"/>
          <w:szCs w:val="24"/>
        </w:rPr>
        <w:t>Nivi</w:t>
      </w:r>
      <w:proofErr w:type="spellEnd"/>
      <w:r w:rsidR="00125000" w:rsidRPr="00807446">
        <w:rPr>
          <w:rFonts w:cs="Arial"/>
          <w:sz w:val="24"/>
          <w:szCs w:val="24"/>
        </w:rPr>
        <w:t xml:space="preserve"> Analyses rapporter </w:t>
      </w:r>
      <w:r w:rsidR="000B2674">
        <w:rPr>
          <w:rFonts w:cs="Arial"/>
          <w:sz w:val="24"/>
          <w:szCs w:val="24"/>
        </w:rPr>
        <w:t xml:space="preserve">om distriktskommuner og kommuner i Troms og Finnmark </w:t>
      </w:r>
      <w:r w:rsidR="00125000" w:rsidRPr="00807446">
        <w:rPr>
          <w:rFonts w:cs="Arial"/>
          <w:sz w:val="24"/>
          <w:szCs w:val="24"/>
        </w:rPr>
        <w:t xml:space="preserve">har vært </w:t>
      </w:r>
      <w:r w:rsidR="00481E4F">
        <w:rPr>
          <w:rFonts w:cs="Arial"/>
          <w:sz w:val="24"/>
          <w:szCs w:val="24"/>
        </w:rPr>
        <w:t>viktige</w:t>
      </w:r>
      <w:r w:rsidR="000B2674">
        <w:rPr>
          <w:rFonts w:cs="Arial"/>
          <w:sz w:val="24"/>
          <w:szCs w:val="24"/>
        </w:rPr>
        <w:t xml:space="preserve"> for oss</w:t>
      </w:r>
      <w:r w:rsidR="00CB2763">
        <w:rPr>
          <w:rFonts w:cs="Arial"/>
          <w:sz w:val="24"/>
          <w:szCs w:val="24"/>
        </w:rPr>
        <w:t xml:space="preserve">. </w:t>
      </w:r>
      <w:r w:rsidR="0081152E">
        <w:rPr>
          <w:rFonts w:cs="Arial"/>
          <w:sz w:val="24"/>
          <w:szCs w:val="24"/>
        </w:rPr>
        <w:t>Til sist</w:t>
      </w:r>
      <w:r w:rsidR="002D606C">
        <w:rPr>
          <w:rFonts w:cs="Arial"/>
          <w:sz w:val="24"/>
          <w:szCs w:val="24"/>
        </w:rPr>
        <w:t>; offentlig høring sikrer</w:t>
      </w:r>
      <w:r w:rsidR="00240248">
        <w:rPr>
          <w:rFonts w:cs="Arial"/>
          <w:sz w:val="24"/>
          <w:szCs w:val="24"/>
        </w:rPr>
        <w:t xml:space="preserve"> konkret medvirkning</w:t>
      </w:r>
      <w:r w:rsidR="002D606C">
        <w:rPr>
          <w:rFonts w:cs="Arial"/>
          <w:sz w:val="24"/>
          <w:szCs w:val="24"/>
        </w:rPr>
        <w:t xml:space="preserve"> fra omverdenen</w:t>
      </w:r>
      <w:r w:rsidR="001A5CB8">
        <w:rPr>
          <w:rFonts w:cs="Arial"/>
          <w:sz w:val="24"/>
          <w:szCs w:val="24"/>
        </w:rPr>
        <w:t xml:space="preserve"> (stat, fylke, fagetater, </w:t>
      </w:r>
      <w:r w:rsidR="00F8137D">
        <w:rPr>
          <w:rFonts w:cs="Arial"/>
          <w:sz w:val="24"/>
          <w:szCs w:val="24"/>
        </w:rPr>
        <w:t>næringsliv og</w:t>
      </w:r>
      <w:r w:rsidR="001A5CB8">
        <w:rPr>
          <w:rFonts w:cs="Arial"/>
          <w:sz w:val="24"/>
          <w:szCs w:val="24"/>
        </w:rPr>
        <w:t xml:space="preserve"> </w:t>
      </w:r>
      <w:r w:rsidR="00062B22">
        <w:rPr>
          <w:rFonts w:cs="Arial"/>
          <w:sz w:val="24"/>
          <w:szCs w:val="24"/>
        </w:rPr>
        <w:t>innbyggere</w:t>
      </w:r>
      <w:r w:rsidR="001A5CB8">
        <w:rPr>
          <w:rFonts w:cs="Arial"/>
          <w:sz w:val="24"/>
          <w:szCs w:val="24"/>
        </w:rPr>
        <w:t>)</w:t>
      </w:r>
      <w:r w:rsidR="002D606C">
        <w:rPr>
          <w:rFonts w:cs="Arial"/>
          <w:sz w:val="24"/>
          <w:szCs w:val="24"/>
        </w:rPr>
        <w:t>.</w:t>
      </w:r>
      <w:r w:rsidR="00371942">
        <w:rPr>
          <w:rFonts w:cs="Arial"/>
          <w:sz w:val="24"/>
          <w:szCs w:val="24"/>
        </w:rPr>
        <w:t xml:space="preserve"> Figuren nedenfor illustrerer </w:t>
      </w:r>
      <w:r w:rsidR="00812308">
        <w:rPr>
          <w:rFonts w:cs="Arial"/>
          <w:sz w:val="24"/>
          <w:szCs w:val="24"/>
        </w:rPr>
        <w:t xml:space="preserve">den samlede </w:t>
      </w:r>
      <w:r w:rsidR="00371942">
        <w:rPr>
          <w:rFonts w:cs="Arial"/>
          <w:sz w:val="24"/>
          <w:szCs w:val="24"/>
        </w:rPr>
        <w:t>påvirkningen av</w:t>
      </w:r>
      <w:r w:rsidR="00371942" w:rsidRPr="007E0E43">
        <w:rPr>
          <w:rFonts w:cs="Arial"/>
          <w:sz w:val="24"/>
          <w:szCs w:val="24"/>
        </w:rPr>
        <w:t xml:space="preserve"> planprogrammet</w:t>
      </w:r>
      <w:r w:rsidR="00240248">
        <w:rPr>
          <w:rFonts w:cs="Arial"/>
          <w:sz w:val="24"/>
          <w:szCs w:val="24"/>
        </w:rPr>
        <w:t>.</w:t>
      </w:r>
    </w:p>
    <w:p w14:paraId="6B08D67B" w14:textId="01AFB749" w:rsidR="005E28F0" w:rsidRDefault="007E0E43" w:rsidP="005E28F0">
      <w:pPr>
        <w:rPr>
          <w:rFonts w:cs="Arial"/>
          <w:sz w:val="24"/>
          <w:szCs w:val="24"/>
        </w:rPr>
      </w:pPr>
      <w:r>
        <w:rPr>
          <w:noProof/>
        </w:rPr>
        <w:drawing>
          <wp:anchor distT="0" distB="0" distL="114300" distR="114300" simplePos="0" relativeHeight="251652096" behindDoc="0" locked="0" layoutInCell="1" allowOverlap="1" wp14:anchorId="1D2F32B1" wp14:editId="1DE0CDE4">
            <wp:simplePos x="0" y="0"/>
            <wp:positionH relativeFrom="column">
              <wp:posOffset>978980</wp:posOffset>
            </wp:positionH>
            <wp:positionV relativeFrom="paragraph">
              <wp:posOffset>43180</wp:posOffset>
            </wp:positionV>
            <wp:extent cx="3764280" cy="2336800"/>
            <wp:effectExtent l="0" t="0" r="7620" b="6350"/>
            <wp:wrapSquare wrapText="bothSides"/>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764280" cy="2336800"/>
                    </a:xfrm>
                    <a:prstGeom prst="rect">
                      <a:avLst/>
                    </a:prstGeom>
                  </pic:spPr>
                </pic:pic>
              </a:graphicData>
            </a:graphic>
          </wp:anchor>
        </w:drawing>
      </w:r>
    </w:p>
    <w:p w14:paraId="07E66059" w14:textId="6CD1C476" w:rsidR="00BE1F95" w:rsidRDefault="00BE1F95" w:rsidP="003A6FC0">
      <w:pPr>
        <w:jc w:val="center"/>
        <w:rPr>
          <w:rFonts w:cs="Arial"/>
          <w:sz w:val="24"/>
          <w:szCs w:val="24"/>
        </w:rPr>
      </w:pPr>
    </w:p>
    <w:p w14:paraId="42EEF7EE" w14:textId="77777777" w:rsidR="009B316C" w:rsidRDefault="009B316C">
      <w:pPr>
        <w:rPr>
          <w:rFonts w:asciiTheme="majorHAnsi" w:eastAsiaTheme="majorEastAsia" w:hAnsiTheme="majorHAnsi" w:cstheme="majorBidi"/>
          <w:b/>
          <w:bCs/>
          <w:color w:val="2F5496" w:themeColor="accent1" w:themeShade="BF"/>
          <w:sz w:val="32"/>
          <w:szCs w:val="32"/>
        </w:rPr>
      </w:pPr>
      <w:r>
        <w:rPr>
          <w:b/>
          <w:bCs/>
        </w:rPr>
        <w:br w:type="page"/>
      </w:r>
    </w:p>
    <w:p w14:paraId="7F8E25DB" w14:textId="1FE5BF12" w:rsidR="00D9612B" w:rsidRDefault="003908CA" w:rsidP="00F34C29">
      <w:pPr>
        <w:pStyle w:val="Overskrift1"/>
        <w:numPr>
          <w:ilvl w:val="0"/>
          <w:numId w:val="1"/>
        </w:numPr>
        <w:ind w:hanging="720"/>
        <w:rPr>
          <w:b/>
          <w:bCs/>
        </w:rPr>
      </w:pPr>
      <w:bookmarkStart w:id="9" w:name="_Toc57899498"/>
      <w:r>
        <w:rPr>
          <w:b/>
          <w:bCs/>
        </w:rPr>
        <w:t xml:space="preserve">Overordnede </w:t>
      </w:r>
      <w:r w:rsidR="00CF0726">
        <w:rPr>
          <w:b/>
          <w:bCs/>
        </w:rPr>
        <w:t xml:space="preserve">trekk </w:t>
      </w:r>
      <w:r w:rsidR="00736F7D">
        <w:rPr>
          <w:b/>
          <w:bCs/>
        </w:rPr>
        <w:t>og utviklinger</w:t>
      </w:r>
      <w:bookmarkEnd w:id="9"/>
    </w:p>
    <w:p w14:paraId="4BDFD4B4" w14:textId="786FF297" w:rsidR="00500DDA" w:rsidRPr="00D35284" w:rsidRDefault="00500DDA" w:rsidP="00D35284">
      <w:pPr>
        <w:spacing w:after="120"/>
        <w:rPr>
          <w:rFonts w:cs="Arial"/>
          <w:sz w:val="24"/>
          <w:szCs w:val="24"/>
        </w:rPr>
      </w:pPr>
      <w:r w:rsidRPr="00D35284">
        <w:rPr>
          <w:rFonts w:cs="Arial"/>
          <w:sz w:val="24"/>
          <w:szCs w:val="24"/>
        </w:rPr>
        <w:t xml:space="preserve">Dette punktet sees i sammenheng med </w:t>
      </w:r>
      <w:r w:rsidR="00C26417" w:rsidRPr="00D35284">
        <w:rPr>
          <w:rFonts w:cs="Arial"/>
          <w:sz w:val="24"/>
          <w:szCs w:val="24"/>
        </w:rPr>
        <w:t>K</w:t>
      </w:r>
      <w:r w:rsidR="001C0E74" w:rsidRPr="00D35284">
        <w:rPr>
          <w:rFonts w:cs="Arial"/>
          <w:sz w:val="24"/>
          <w:szCs w:val="24"/>
        </w:rPr>
        <w:t>unnskapsgrunnlag</w:t>
      </w:r>
      <w:r w:rsidR="00C26417" w:rsidRPr="00D35284">
        <w:rPr>
          <w:rFonts w:cs="Arial"/>
          <w:sz w:val="24"/>
          <w:szCs w:val="24"/>
        </w:rPr>
        <w:t xml:space="preserve"> 2020</w:t>
      </w:r>
      <w:r w:rsidR="00E5529A">
        <w:rPr>
          <w:rFonts w:cs="Arial"/>
          <w:sz w:val="24"/>
          <w:szCs w:val="24"/>
        </w:rPr>
        <w:t xml:space="preserve"> og kommunal planstrategi</w:t>
      </w:r>
      <w:r w:rsidR="00523D4D">
        <w:rPr>
          <w:rFonts w:cs="Arial"/>
          <w:sz w:val="24"/>
          <w:szCs w:val="24"/>
        </w:rPr>
        <w:t>.</w:t>
      </w:r>
    </w:p>
    <w:p w14:paraId="7BD4E8A9" w14:textId="3C6F6AAF" w:rsidR="0084505A" w:rsidRDefault="001A349B" w:rsidP="00F34C29">
      <w:pPr>
        <w:pStyle w:val="Overskrift2"/>
        <w:numPr>
          <w:ilvl w:val="1"/>
          <w:numId w:val="1"/>
        </w:numPr>
        <w:ind w:hanging="674"/>
        <w:rPr>
          <w:b/>
          <w:bCs/>
        </w:rPr>
      </w:pPr>
      <w:bookmarkStart w:id="10" w:name="_Toc57899499"/>
      <w:r>
        <w:rPr>
          <w:b/>
          <w:bCs/>
        </w:rPr>
        <w:t>I</w:t>
      </w:r>
      <w:r w:rsidR="0084505A">
        <w:rPr>
          <w:b/>
          <w:bCs/>
        </w:rPr>
        <w:t xml:space="preserve">dentitet som motor i </w:t>
      </w:r>
      <w:r w:rsidR="00364FC0">
        <w:rPr>
          <w:b/>
          <w:bCs/>
        </w:rPr>
        <w:t>samfunn</w:t>
      </w:r>
      <w:r w:rsidR="0084505A">
        <w:rPr>
          <w:b/>
          <w:bCs/>
        </w:rPr>
        <w:t>sutviklingen</w:t>
      </w:r>
      <w:bookmarkEnd w:id="10"/>
    </w:p>
    <w:p w14:paraId="68162DF7" w14:textId="76F5E19F" w:rsidR="0084505A" w:rsidRPr="008C62C9" w:rsidRDefault="00D922E9" w:rsidP="008C62C9">
      <w:pPr>
        <w:spacing w:after="120"/>
        <w:rPr>
          <w:rFonts w:cs="Arial"/>
          <w:sz w:val="24"/>
          <w:szCs w:val="24"/>
        </w:rPr>
      </w:pPr>
      <w:r w:rsidRPr="008C62C9">
        <w:rPr>
          <w:rFonts w:cs="Arial"/>
          <w:sz w:val="24"/>
          <w:szCs w:val="24"/>
        </w:rPr>
        <w:t xml:space="preserve">Den sjøsamiske identiteten er en bærebjelke </w:t>
      </w:r>
      <w:r w:rsidR="00007E2C" w:rsidRPr="008C62C9">
        <w:rPr>
          <w:rFonts w:cs="Arial"/>
          <w:sz w:val="24"/>
          <w:szCs w:val="24"/>
        </w:rPr>
        <w:t>for oss. Den samler befolkningen og bygger stolthet rundt noe som er særegent</w:t>
      </w:r>
      <w:r w:rsidR="008C62C9">
        <w:rPr>
          <w:rFonts w:cs="Arial"/>
          <w:sz w:val="24"/>
          <w:szCs w:val="24"/>
        </w:rPr>
        <w:t xml:space="preserve"> og eksklusivt. </w:t>
      </w:r>
      <w:r w:rsidR="006D54B3">
        <w:rPr>
          <w:rFonts w:cs="Arial"/>
          <w:sz w:val="24"/>
          <w:szCs w:val="24"/>
        </w:rPr>
        <w:t xml:space="preserve">Sjøsamisk kultur var og er nært knyttet til naturalhushold og </w:t>
      </w:r>
      <w:r w:rsidR="00236A3B">
        <w:rPr>
          <w:rFonts w:cs="Arial"/>
          <w:sz w:val="24"/>
          <w:szCs w:val="24"/>
        </w:rPr>
        <w:t>tradisjoner rundt mat</w:t>
      </w:r>
      <w:r w:rsidR="008E081B">
        <w:rPr>
          <w:rFonts w:cs="Arial"/>
          <w:sz w:val="24"/>
          <w:szCs w:val="24"/>
        </w:rPr>
        <w:t xml:space="preserve"> og gjestfrihet</w:t>
      </w:r>
      <w:r w:rsidR="00AA6335">
        <w:rPr>
          <w:rFonts w:cs="Arial"/>
          <w:sz w:val="24"/>
          <w:szCs w:val="24"/>
        </w:rPr>
        <w:t>, og i dette</w:t>
      </w:r>
      <w:r w:rsidR="00637EDC">
        <w:rPr>
          <w:rFonts w:cs="Arial"/>
          <w:sz w:val="24"/>
          <w:szCs w:val="24"/>
        </w:rPr>
        <w:t xml:space="preserve"> oppstår </w:t>
      </w:r>
      <w:r w:rsidR="008E081B">
        <w:rPr>
          <w:rFonts w:cs="Arial"/>
          <w:sz w:val="24"/>
          <w:szCs w:val="24"/>
        </w:rPr>
        <w:t>forbindelsen mellom identitet og muligheter innen næringsutvikling.</w:t>
      </w:r>
      <w:r w:rsidR="00967665">
        <w:rPr>
          <w:rFonts w:cs="Arial"/>
          <w:sz w:val="24"/>
          <w:szCs w:val="24"/>
        </w:rPr>
        <w:t xml:space="preserve"> Varanger </w:t>
      </w:r>
      <w:r w:rsidR="008529AC">
        <w:rPr>
          <w:rFonts w:cs="Arial"/>
          <w:sz w:val="24"/>
          <w:szCs w:val="24"/>
        </w:rPr>
        <w:t xml:space="preserve">Samiske Museum har stor betydning </w:t>
      </w:r>
      <w:r w:rsidR="00F664B5">
        <w:rPr>
          <w:rFonts w:cs="Arial"/>
          <w:sz w:val="24"/>
          <w:szCs w:val="24"/>
        </w:rPr>
        <w:t xml:space="preserve">for </w:t>
      </w:r>
      <w:r w:rsidR="001233C5">
        <w:rPr>
          <w:rFonts w:cs="Arial"/>
          <w:sz w:val="24"/>
          <w:szCs w:val="24"/>
        </w:rPr>
        <w:t xml:space="preserve">kunnskap og </w:t>
      </w:r>
      <w:r w:rsidR="00F664B5">
        <w:rPr>
          <w:rFonts w:cs="Arial"/>
          <w:sz w:val="24"/>
          <w:szCs w:val="24"/>
        </w:rPr>
        <w:t>identitet.</w:t>
      </w:r>
    </w:p>
    <w:p w14:paraId="1986088F" w14:textId="4B7C54FA" w:rsidR="00311BCB" w:rsidRPr="00311BCB" w:rsidRDefault="000F0F30" w:rsidP="00F34C29">
      <w:pPr>
        <w:pStyle w:val="Overskrift2"/>
        <w:numPr>
          <w:ilvl w:val="1"/>
          <w:numId w:val="1"/>
        </w:numPr>
        <w:ind w:hanging="674"/>
        <w:rPr>
          <w:b/>
          <w:bCs/>
        </w:rPr>
      </w:pPr>
      <w:bookmarkStart w:id="11" w:name="_Toc57899500"/>
      <w:r w:rsidRPr="00311BCB">
        <w:rPr>
          <w:b/>
          <w:bCs/>
        </w:rPr>
        <w:t>Store naturressurser</w:t>
      </w:r>
      <w:bookmarkEnd w:id="11"/>
    </w:p>
    <w:p w14:paraId="3979F5D8" w14:textId="4C4F3691" w:rsidR="000F0F30" w:rsidRDefault="006002AD" w:rsidP="007359ED">
      <w:pPr>
        <w:spacing w:after="120"/>
        <w:rPr>
          <w:rFonts w:cs="Arial"/>
          <w:sz w:val="24"/>
          <w:szCs w:val="24"/>
        </w:rPr>
      </w:pPr>
      <w:r w:rsidRPr="006002AD">
        <w:rPr>
          <w:rFonts w:cs="Arial"/>
          <w:sz w:val="24"/>
          <w:szCs w:val="24"/>
        </w:rPr>
        <w:t xml:space="preserve">Kommunen er </w:t>
      </w:r>
      <w:r>
        <w:rPr>
          <w:rFonts w:cs="Arial"/>
          <w:sz w:val="24"/>
          <w:szCs w:val="24"/>
        </w:rPr>
        <w:t>rik på naturressurser</w:t>
      </w:r>
      <w:r w:rsidR="00084164">
        <w:rPr>
          <w:rFonts w:cs="Arial"/>
          <w:sz w:val="24"/>
          <w:szCs w:val="24"/>
        </w:rPr>
        <w:t>, spesielt for matproduksjon</w:t>
      </w:r>
      <w:r>
        <w:rPr>
          <w:rFonts w:cs="Arial"/>
          <w:sz w:val="24"/>
          <w:szCs w:val="24"/>
        </w:rPr>
        <w:t xml:space="preserve">. </w:t>
      </w:r>
      <w:r w:rsidR="00622FF9">
        <w:rPr>
          <w:rFonts w:cs="Arial"/>
          <w:sz w:val="24"/>
          <w:szCs w:val="24"/>
        </w:rPr>
        <w:t xml:space="preserve">Varangerfjorden og havområdene utenfor </w:t>
      </w:r>
      <w:r w:rsidR="00096593">
        <w:rPr>
          <w:rFonts w:cs="Arial"/>
          <w:sz w:val="24"/>
          <w:szCs w:val="24"/>
        </w:rPr>
        <w:t xml:space="preserve">gir grunnlag for å satse </w:t>
      </w:r>
      <w:r w:rsidR="00736746">
        <w:rPr>
          <w:rFonts w:cs="Arial"/>
          <w:sz w:val="24"/>
          <w:szCs w:val="24"/>
        </w:rPr>
        <w:t xml:space="preserve">videre </w:t>
      </w:r>
      <w:r w:rsidR="00096593">
        <w:rPr>
          <w:rFonts w:cs="Arial"/>
          <w:sz w:val="24"/>
          <w:szCs w:val="24"/>
        </w:rPr>
        <w:t>innen fiskerier og oppdrett</w:t>
      </w:r>
      <w:r w:rsidR="00975AB1">
        <w:rPr>
          <w:rFonts w:cs="Arial"/>
          <w:sz w:val="24"/>
          <w:szCs w:val="24"/>
        </w:rPr>
        <w:t xml:space="preserve">. </w:t>
      </w:r>
      <w:r w:rsidR="001D5CC0">
        <w:rPr>
          <w:rFonts w:cs="Arial"/>
          <w:sz w:val="24"/>
          <w:szCs w:val="24"/>
        </w:rPr>
        <w:t xml:space="preserve">Praktisk talt hele landområdet er reinbeite, småfebeite eller </w:t>
      </w:r>
      <w:r w:rsidR="008878B8">
        <w:rPr>
          <w:rFonts w:cs="Arial"/>
          <w:sz w:val="24"/>
          <w:szCs w:val="24"/>
        </w:rPr>
        <w:t>annen</w:t>
      </w:r>
      <w:r w:rsidR="00C524EE">
        <w:rPr>
          <w:rFonts w:cs="Arial"/>
          <w:sz w:val="24"/>
          <w:szCs w:val="24"/>
        </w:rPr>
        <w:t xml:space="preserve"> landbruks</w:t>
      </w:r>
      <w:r w:rsidR="008878B8">
        <w:rPr>
          <w:rFonts w:cs="Arial"/>
          <w:sz w:val="24"/>
          <w:szCs w:val="24"/>
        </w:rPr>
        <w:t>mark</w:t>
      </w:r>
      <w:r w:rsidR="00C524EE">
        <w:rPr>
          <w:rFonts w:cs="Arial"/>
          <w:sz w:val="24"/>
          <w:szCs w:val="24"/>
        </w:rPr>
        <w:t xml:space="preserve">. </w:t>
      </w:r>
      <w:r w:rsidR="00256733">
        <w:rPr>
          <w:rFonts w:cs="Arial"/>
          <w:sz w:val="24"/>
          <w:szCs w:val="24"/>
        </w:rPr>
        <w:t xml:space="preserve">God plass </w:t>
      </w:r>
      <w:r w:rsidR="006B2C70">
        <w:rPr>
          <w:rFonts w:cs="Arial"/>
          <w:sz w:val="24"/>
          <w:szCs w:val="24"/>
        </w:rPr>
        <w:t>i viddelandskap</w:t>
      </w:r>
      <w:r w:rsidR="004E0515">
        <w:rPr>
          <w:rFonts w:cs="Arial"/>
          <w:sz w:val="24"/>
          <w:szCs w:val="24"/>
        </w:rPr>
        <w:t>et og på fjorden</w:t>
      </w:r>
      <w:r w:rsidR="006B2C70">
        <w:rPr>
          <w:rFonts w:cs="Arial"/>
          <w:sz w:val="24"/>
          <w:szCs w:val="24"/>
        </w:rPr>
        <w:t xml:space="preserve"> åpner for </w:t>
      </w:r>
      <w:r w:rsidR="00F513B1">
        <w:rPr>
          <w:rFonts w:cs="Arial"/>
          <w:sz w:val="24"/>
          <w:szCs w:val="24"/>
        </w:rPr>
        <w:t>mange typer</w:t>
      </w:r>
      <w:r w:rsidR="006B2C70">
        <w:rPr>
          <w:rFonts w:cs="Arial"/>
          <w:sz w:val="24"/>
          <w:szCs w:val="24"/>
        </w:rPr>
        <w:t xml:space="preserve"> </w:t>
      </w:r>
      <w:r w:rsidR="004E0515">
        <w:rPr>
          <w:rFonts w:cs="Arial"/>
          <w:sz w:val="24"/>
          <w:szCs w:val="24"/>
        </w:rPr>
        <w:t>natur</w:t>
      </w:r>
      <w:r w:rsidR="006B2C70">
        <w:rPr>
          <w:rFonts w:cs="Arial"/>
          <w:sz w:val="24"/>
          <w:szCs w:val="24"/>
        </w:rPr>
        <w:t xml:space="preserve">opplevelser </w:t>
      </w:r>
      <w:r w:rsidR="007C2DCD">
        <w:rPr>
          <w:rFonts w:cs="Arial"/>
          <w:sz w:val="24"/>
          <w:szCs w:val="24"/>
        </w:rPr>
        <w:t xml:space="preserve">(tur, ski, snøscooter, sykling, </w:t>
      </w:r>
      <w:r w:rsidR="005C09B5">
        <w:rPr>
          <w:rFonts w:cs="Arial"/>
          <w:sz w:val="24"/>
          <w:szCs w:val="24"/>
        </w:rPr>
        <w:t xml:space="preserve">matauk, båtliv mm) </w:t>
      </w:r>
      <w:r w:rsidR="00FF388A">
        <w:rPr>
          <w:rFonts w:cs="Arial"/>
          <w:sz w:val="24"/>
          <w:szCs w:val="24"/>
        </w:rPr>
        <w:t>for både lokalbefolkning og tilreisende.</w:t>
      </w:r>
      <w:r w:rsidR="00524E06">
        <w:rPr>
          <w:rFonts w:cs="Arial"/>
          <w:sz w:val="24"/>
          <w:szCs w:val="24"/>
        </w:rPr>
        <w:t xml:space="preserve"> </w:t>
      </w:r>
    </w:p>
    <w:p w14:paraId="12D5625B" w14:textId="2A9116F7" w:rsidR="00311BCB" w:rsidRPr="00311BCB" w:rsidRDefault="00862E8A" w:rsidP="00F34C29">
      <w:pPr>
        <w:pStyle w:val="Overskrift2"/>
        <w:numPr>
          <w:ilvl w:val="1"/>
          <w:numId w:val="1"/>
        </w:numPr>
        <w:ind w:hanging="674"/>
        <w:rPr>
          <w:b/>
          <w:bCs/>
        </w:rPr>
      </w:pPr>
      <w:bookmarkStart w:id="12" w:name="_Toc57899501"/>
      <w:r w:rsidRPr="00311BCB">
        <w:rPr>
          <w:b/>
          <w:bCs/>
        </w:rPr>
        <w:t>Rural og sentral</w:t>
      </w:r>
      <w:bookmarkEnd w:id="12"/>
    </w:p>
    <w:p w14:paraId="7D7EAA50" w14:textId="55716526" w:rsidR="000F0F30" w:rsidRPr="00B30786" w:rsidRDefault="00B30786" w:rsidP="007359ED">
      <w:pPr>
        <w:spacing w:after="120"/>
        <w:rPr>
          <w:rFonts w:cs="Arial"/>
          <w:sz w:val="24"/>
          <w:szCs w:val="24"/>
        </w:rPr>
      </w:pPr>
      <w:r>
        <w:rPr>
          <w:rFonts w:cs="Arial"/>
          <w:sz w:val="24"/>
          <w:szCs w:val="24"/>
        </w:rPr>
        <w:t xml:space="preserve">Kort vei til Vadsø, Kirkenes og Tana bru er en styrke for </w:t>
      </w:r>
      <w:r w:rsidR="000F005A">
        <w:rPr>
          <w:rFonts w:cs="Arial"/>
          <w:sz w:val="24"/>
          <w:szCs w:val="24"/>
        </w:rPr>
        <w:t>befolkningen</w:t>
      </w:r>
      <w:r w:rsidR="00BC2C17">
        <w:rPr>
          <w:rFonts w:cs="Arial"/>
          <w:sz w:val="24"/>
          <w:szCs w:val="24"/>
        </w:rPr>
        <w:t>s og næringslivets tilbud</w:t>
      </w:r>
      <w:r w:rsidR="000F005A">
        <w:rPr>
          <w:rFonts w:cs="Arial"/>
          <w:sz w:val="24"/>
          <w:szCs w:val="24"/>
        </w:rPr>
        <w:t xml:space="preserve">, </w:t>
      </w:r>
      <w:r w:rsidR="001958DF">
        <w:rPr>
          <w:rFonts w:cs="Arial"/>
          <w:sz w:val="24"/>
          <w:szCs w:val="24"/>
        </w:rPr>
        <w:t>arbeidsmarkedsregionen</w:t>
      </w:r>
      <w:r w:rsidR="00975DB9">
        <w:rPr>
          <w:rFonts w:cs="Arial"/>
          <w:sz w:val="24"/>
          <w:szCs w:val="24"/>
        </w:rPr>
        <w:t xml:space="preserve"> og</w:t>
      </w:r>
      <w:r w:rsidR="001958DF">
        <w:rPr>
          <w:rFonts w:cs="Arial"/>
          <w:sz w:val="24"/>
          <w:szCs w:val="24"/>
        </w:rPr>
        <w:t xml:space="preserve"> samarbeid</w:t>
      </w:r>
      <w:r w:rsidR="004B42FA">
        <w:rPr>
          <w:rFonts w:cs="Arial"/>
          <w:sz w:val="24"/>
          <w:szCs w:val="24"/>
        </w:rPr>
        <w:t xml:space="preserve">. </w:t>
      </w:r>
      <w:r w:rsidR="00975DB9">
        <w:rPr>
          <w:rFonts w:cs="Arial"/>
          <w:sz w:val="24"/>
          <w:szCs w:val="24"/>
        </w:rPr>
        <w:t xml:space="preserve">Det </w:t>
      </w:r>
      <w:r w:rsidR="00E8500F">
        <w:rPr>
          <w:rFonts w:cs="Arial"/>
          <w:sz w:val="24"/>
          <w:szCs w:val="24"/>
        </w:rPr>
        <w:t>er m</w:t>
      </w:r>
      <w:r w:rsidR="004B42FA">
        <w:rPr>
          <w:rFonts w:cs="Arial"/>
          <w:sz w:val="24"/>
          <w:szCs w:val="24"/>
        </w:rPr>
        <w:t>ulig å kombinere det gode livet på landet med</w:t>
      </w:r>
      <w:r w:rsidR="00975DB9">
        <w:rPr>
          <w:rFonts w:cs="Arial"/>
          <w:sz w:val="24"/>
          <w:szCs w:val="24"/>
        </w:rPr>
        <w:t xml:space="preserve"> tilbud i flere sentra.</w:t>
      </w:r>
      <w:r w:rsidR="00E4536D">
        <w:rPr>
          <w:rFonts w:cs="Arial"/>
          <w:sz w:val="24"/>
          <w:szCs w:val="24"/>
        </w:rPr>
        <w:t xml:space="preserve"> Dette understøttes av </w:t>
      </w:r>
      <w:r w:rsidR="00C703D4">
        <w:rPr>
          <w:rFonts w:cs="Arial"/>
          <w:sz w:val="24"/>
          <w:szCs w:val="24"/>
        </w:rPr>
        <w:t>gode veier og et kommunesente</w:t>
      </w:r>
      <w:r w:rsidR="004506E9">
        <w:rPr>
          <w:rFonts w:cs="Arial"/>
          <w:sz w:val="24"/>
          <w:szCs w:val="24"/>
        </w:rPr>
        <w:t>r som ligger midt i kommunen.</w:t>
      </w:r>
      <w:r w:rsidR="002108B9">
        <w:rPr>
          <w:rFonts w:cs="Arial"/>
          <w:sz w:val="24"/>
          <w:szCs w:val="24"/>
        </w:rPr>
        <w:t xml:space="preserve"> Kommunen har høy grad av pendling </w:t>
      </w:r>
      <w:r w:rsidR="006B4AB6">
        <w:rPr>
          <w:rFonts w:cs="Arial"/>
          <w:sz w:val="24"/>
          <w:szCs w:val="24"/>
        </w:rPr>
        <w:t>i flere retninger</w:t>
      </w:r>
      <w:r w:rsidR="002108B9">
        <w:rPr>
          <w:rFonts w:cs="Arial"/>
          <w:sz w:val="24"/>
          <w:szCs w:val="24"/>
        </w:rPr>
        <w:t>.</w:t>
      </w:r>
    </w:p>
    <w:p w14:paraId="4DFB8233" w14:textId="50FD9DD9" w:rsidR="00311BCB" w:rsidRPr="00311BCB" w:rsidRDefault="002D6A0A" w:rsidP="00F34C29">
      <w:pPr>
        <w:pStyle w:val="Overskrift2"/>
        <w:numPr>
          <w:ilvl w:val="1"/>
          <w:numId w:val="1"/>
        </w:numPr>
        <w:ind w:hanging="674"/>
        <w:rPr>
          <w:b/>
          <w:bCs/>
        </w:rPr>
      </w:pPr>
      <w:bookmarkStart w:id="13" w:name="_Toc57899502"/>
      <w:r w:rsidRPr="00311BCB">
        <w:rPr>
          <w:b/>
          <w:bCs/>
        </w:rPr>
        <w:t>Urbanisering</w:t>
      </w:r>
      <w:bookmarkEnd w:id="13"/>
    </w:p>
    <w:p w14:paraId="235B0DA0" w14:textId="51CC5D9F" w:rsidR="00CA1B5F" w:rsidRDefault="00525193" w:rsidP="007359ED">
      <w:pPr>
        <w:spacing w:after="120"/>
        <w:rPr>
          <w:rFonts w:cs="Arial"/>
          <w:sz w:val="24"/>
          <w:szCs w:val="24"/>
        </w:rPr>
      </w:pPr>
      <w:r>
        <w:rPr>
          <w:rFonts w:cs="Arial"/>
          <w:sz w:val="24"/>
          <w:szCs w:val="24"/>
        </w:rPr>
        <w:t xml:space="preserve">Bærekraften vår bygger på </w:t>
      </w:r>
      <w:r w:rsidR="006B4AB6">
        <w:rPr>
          <w:rFonts w:cs="Arial"/>
          <w:sz w:val="24"/>
          <w:szCs w:val="24"/>
        </w:rPr>
        <w:t>et</w:t>
      </w:r>
      <w:r>
        <w:rPr>
          <w:rFonts w:cs="Arial"/>
          <w:sz w:val="24"/>
          <w:szCs w:val="24"/>
        </w:rPr>
        <w:t xml:space="preserve"> mindretall</w:t>
      </w:r>
      <w:r w:rsidR="006B4AB6">
        <w:rPr>
          <w:rFonts w:cs="Arial"/>
          <w:sz w:val="24"/>
          <w:szCs w:val="24"/>
        </w:rPr>
        <w:t xml:space="preserve"> av personer</w:t>
      </w:r>
      <w:r>
        <w:rPr>
          <w:rFonts w:cs="Arial"/>
          <w:sz w:val="24"/>
          <w:szCs w:val="24"/>
        </w:rPr>
        <w:t xml:space="preserve"> som foretrekker et landlig liv foran et liv i større sentra og byer. </w:t>
      </w:r>
      <w:r w:rsidR="001958DF">
        <w:rPr>
          <w:rFonts w:cs="Arial"/>
          <w:sz w:val="24"/>
          <w:szCs w:val="24"/>
        </w:rPr>
        <w:t>N</w:t>
      </w:r>
      <w:r w:rsidR="00293F16">
        <w:rPr>
          <w:rFonts w:cs="Arial"/>
          <w:sz w:val="24"/>
          <w:szCs w:val="24"/>
        </w:rPr>
        <w:t xml:space="preserve">ordmenn velger i økende grad å bo </w:t>
      </w:r>
      <w:r w:rsidR="00F857AF">
        <w:rPr>
          <w:rFonts w:cs="Arial"/>
          <w:sz w:val="24"/>
          <w:szCs w:val="24"/>
        </w:rPr>
        <w:t>urbant</w:t>
      </w:r>
      <w:r w:rsidR="00231055">
        <w:rPr>
          <w:rFonts w:cs="Arial"/>
          <w:sz w:val="24"/>
          <w:szCs w:val="24"/>
        </w:rPr>
        <w:t>.</w:t>
      </w:r>
      <w:r>
        <w:rPr>
          <w:rFonts w:cs="Arial"/>
          <w:sz w:val="24"/>
          <w:szCs w:val="24"/>
        </w:rPr>
        <w:t xml:space="preserve"> K</w:t>
      </w:r>
      <w:r w:rsidR="004A169D">
        <w:rPr>
          <w:rFonts w:cs="Arial"/>
          <w:sz w:val="24"/>
          <w:szCs w:val="24"/>
        </w:rPr>
        <w:t>ommune</w:t>
      </w:r>
      <w:r>
        <w:rPr>
          <w:rFonts w:cs="Arial"/>
          <w:sz w:val="24"/>
          <w:szCs w:val="24"/>
        </w:rPr>
        <w:t>r</w:t>
      </w:r>
      <w:r w:rsidR="004A169D">
        <w:rPr>
          <w:rFonts w:cs="Arial"/>
          <w:sz w:val="24"/>
          <w:szCs w:val="24"/>
        </w:rPr>
        <w:t xml:space="preserve"> konkurrerer om</w:t>
      </w:r>
      <w:r w:rsidR="00CF453E">
        <w:rPr>
          <w:rFonts w:cs="Arial"/>
          <w:sz w:val="24"/>
          <w:szCs w:val="24"/>
        </w:rPr>
        <w:t xml:space="preserve"> innbyggere</w:t>
      </w:r>
      <w:r w:rsidR="00C22882">
        <w:rPr>
          <w:rFonts w:cs="Arial"/>
          <w:sz w:val="24"/>
          <w:szCs w:val="24"/>
        </w:rPr>
        <w:t>, spesielt barn og unge samt alle</w:t>
      </w:r>
      <w:r w:rsidR="008F73E1">
        <w:rPr>
          <w:rFonts w:cs="Arial"/>
          <w:sz w:val="24"/>
          <w:szCs w:val="24"/>
        </w:rPr>
        <w:t xml:space="preserve"> i yrkesaktiv alder</w:t>
      </w:r>
      <w:r w:rsidR="00CF453E">
        <w:rPr>
          <w:rFonts w:cs="Arial"/>
          <w:sz w:val="24"/>
          <w:szCs w:val="24"/>
        </w:rPr>
        <w:t>.</w:t>
      </w:r>
      <w:r w:rsidR="006669CF">
        <w:rPr>
          <w:rFonts w:cs="Arial"/>
          <w:sz w:val="24"/>
          <w:szCs w:val="24"/>
        </w:rPr>
        <w:t xml:space="preserve"> </w:t>
      </w:r>
      <w:r w:rsidR="009505FE">
        <w:rPr>
          <w:rFonts w:cs="Arial"/>
          <w:sz w:val="24"/>
          <w:szCs w:val="24"/>
        </w:rPr>
        <w:t xml:space="preserve">For </w:t>
      </w:r>
      <w:r w:rsidR="00F857AF">
        <w:rPr>
          <w:rFonts w:cs="Arial"/>
          <w:sz w:val="24"/>
          <w:szCs w:val="24"/>
        </w:rPr>
        <w:t>oss</w:t>
      </w:r>
      <w:r w:rsidR="009505FE">
        <w:rPr>
          <w:rFonts w:cs="Arial"/>
          <w:sz w:val="24"/>
          <w:szCs w:val="24"/>
        </w:rPr>
        <w:t xml:space="preserve"> </w:t>
      </w:r>
      <w:r w:rsidR="006669CF">
        <w:rPr>
          <w:rFonts w:cs="Arial"/>
          <w:sz w:val="24"/>
          <w:szCs w:val="24"/>
        </w:rPr>
        <w:t xml:space="preserve">innebærer </w:t>
      </w:r>
      <w:r w:rsidR="00F36F16">
        <w:rPr>
          <w:rFonts w:cs="Arial"/>
          <w:sz w:val="24"/>
          <w:szCs w:val="24"/>
        </w:rPr>
        <w:t xml:space="preserve">dette </w:t>
      </w:r>
      <w:r w:rsidR="006669CF">
        <w:rPr>
          <w:rFonts w:cs="Arial"/>
          <w:sz w:val="24"/>
          <w:szCs w:val="24"/>
        </w:rPr>
        <w:t xml:space="preserve">lavere folketall og mer krevende rekruttering </w:t>
      </w:r>
      <w:r w:rsidR="000F20F4">
        <w:rPr>
          <w:rFonts w:cs="Arial"/>
          <w:sz w:val="24"/>
          <w:szCs w:val="24"/>
        </w:rPr>
        <w:t>av fagpersoner.</w:t>
      </w:r>
      <w:r w:rsidR="00044CE3" w:rsidRPr="00044CE3">
        <w:rPr>
          <w:rFonts w:cs="Arial"/>
          <w:sz w:val="24"/>
          <w:szCs w:val="24"/>
        </w:rPr>
        <w:t xml:space="preserve"> </w:t>
      </w:r>
      <w:r w:rsidR="00BB6B07">
        <w:rPr>
          <w:rFonts w:cs="Arial"/>
          <w:sz w:val="24"/>
          <w:szCs w:val="24"/>
        </w:rPr>
        <w:t xml:space="preserve">Vi må tilføre </w:t>
      </w:r>
      <w:r w:rsidR="00B301DE">
        <w:rPr>
          <w:rFonts w:cs="Arial"/>
          <w:sz w:val="24"/>
          <w:szCs w:val="24"/>
        </w:rPr>
        <w:t>lokal</w:t>
      </w:r>
      <w:r w:rsidR="00BB6B07">
        <w:rPr>
          <w:rFonts w:cs="Arial"/>
          <w:sz w:val="24"/>
          <w:szCs w:val="24"/>
        </w:rPr>
        <w:t xml:space="preserve">samfunnet </w:t>
      </w:r>
      <w:r w:rsidR="00B301DE">
        <w:rPr>
          <w:rFonts w:cs="Arial"/>
          <w:sz w:val="24"/>
          <w:szCs w:val="24"/>
        </w:rPr>
        <w:t xml:space="preserve">vårt </w:t>
      </w:r>
      <w:r w:rsidR="00BB6B07">
        <w:rPr>
          <w:rFonts w:cs="Arial"/>
          <w:sz w:val="24"/>
          <w:szCs w:val="24"/>
        </w:rPr>
        <w:t xml:space="preserve">egenskaper som </w:t>
      </w:r>
      <w:r w:rsidR="00B301DE">
        <w:rPr>
          <w:rFonts w:cs="Arial"/>
          <w:sz w:val="24"/>
          <w:szCs w:val="24"/>
        </w:rPr>
        <w:t>øker attraktivitet for tilflytting.</w:t>
      </w:r>
    </w:p>
    <w:p w14:paraId="638B81A1" w14:textId="5892AF7B" w:rsidR="00311BCB" w:rsidRPr="00311BCB" w:rsidRDefault="003707BF" w:rsidP="00F34C29">
      <w:pPr>
        <w:pStyle w:val="Overskrift2"/>
        <w:numPr>
          <w:ilvl w:val="1"/>
          <w:numId w:val="1"/>
        </w:numPr>
        <w:ind w:hanging="674"/>
        <w:rPr>
          <w:b/>
          <w:bCs/>
        </w:rPr>
      </w:pPr>
      <w:bookmarkStart w:id="14" w:name="_Toc57899503"/>
      <w:r w:rsidRPr="00311BCB">
        <w:rPr>
          <w:b/>
          <w:bCs/>
        </w:rPr>
        <w:t>Sentralisering av offentlige tjenester</w:t>
      </w:r>
      <w:bookmarkEnd w:id="14"/>
    </w:p>
    <w:p w14:paraId="4ED1AE02" w14:textId="7FBF0A72" w:rsidR="003707BF" w:rsidRDefault="00031135" w:rsidP="007359ED">
      <w:pPr>
        <w:spacing w:after="120"/>
        <w:rPr>
          <w:rFonts w:cs="Arial"/>
          <w:sz w:val="24"/>
          <w:szCs w:val="24"/>
        </w:rPr>
      </w:pPr>
      <w:r>
        <w:rPr>
          <w:rFonts w:cs="Arial"/>
          <w:sz w:val="24"/>
          <w:szCs w:val="24"/>
        </w:rPr>
        <w:t xml:space="preserve">Offentlige tjenester sentraliseres gradvis. </w:t>
      </w:r>
      <w:r w:rsidR="004B3BEA">
        <w:rPr>
          <w:rFonts w:cs="Arial"/>
          <w:sz w:val="24"/>
          <w:szCs w:val="24"/>
        </w:rPr>
        <w:t xml:space="preserve">En rekke funksjoner som før var spredt rundt i flere kommuner, samles i større </w:t>
      </w:r>
      <w:r w:rsidR="006066A6">
        <w:rPr>
          <w:rFonts w:cs="Arial"/>
          <w:sz w:val="24"/>
          <w:szCs w:val="24"/>
        </w:rPr>
        <w:t>enhete</w:t>
      </w:r>
      <w:r w:rsidR="007D6688">
        <w:rPr>
          <w:rFonts w:cs="Arial"/>
          <w:sz w:val="24"/>
          <w:szCs w:val="24"/>
        </w:rPr>
        <w:t>r</w:t>
      </w:r>
      <w:r w:rsidR="006066A6">
        <w:rPr>
          <w:rFonts w:cs="Arial"/>
          <w:sz w:val="24"/>
          <w:szCs w:val="24"/>
        </w:rPr>
        <w:t xml:space="preserve"> </w:t>
      </w:r>
      <w:r w:rsidR="007D6688">
        <w:rPr>
          <w:rFonts w:cs="Arial"/>
          <w:sz w:val="24"/>
          <w:szCs w:val="24"/>
        </w:rPr>
        <w:t>i</w:t>
      </w:r>
      <w:r w:rsidR="000C5220">
        <w:rPr>
          <w:rFonts w:cs="Arial"/>
          <w:sz w:val="24"/>
          <w:szCs w:val="24"/>
        </w:rPr>
        <w:t xml:space="preserve"> byer og regionsentra.</w:t>
      </w:r>
      <w:r w:rsidR="00B64DE6">
        <w:rPr>
          <w:rFonts w:cs="Arial"/>
          <w:sz w:val="24"/>
          <w:szCs w:val="24"/>
        </w:rPr>
        <w:t xml:space="preserve"> </w:t>
      </w:r>
      <w:r w:rsidR="00A5629E">
        <w:rPr>
          <w:rFonts w:cs="Arial"/>
          <w:sz w:val="24"/>
          <w:szCs w:val="24"/>
        </w:rPr>
        <w:t>Dette påvi</w:t>
      </w:r>
      <w:r w:rsidR="009A125B">
        <w:rPr>
          <w:rFonts w:cs="Arial"/>
          <w:sz w:val="24"/>
          <w:szCs w:val="24"/>
        </w:rPr>
        <w:t xml:space="preserve">rker </w:t>
      </w:r>
      <w:r w:rsidR="00FF3C3F">
        <w:rPr>
          <w:rFonts w:cs="Arial"/>
          <w:sz w:val="24"/>
          <w:szCs w:val="24"/>
        </w:rPr>
        <w:t xml:space="preserve">både </w:t>
      </w:r>
      <w:r w:rsidR="009A125B">
        <w:rPr>
          <w:rFonts w:cs="Arial"/>
          <w:sz w:val="24"/>
          <w:szCs w:val="24"/>
        </w:rPr>
        <w:t>det lokale arbeidsmarkedet og befolkningens adgang til tjenester.</w:t>
      </w:r>
    </w:p>
    <w:p w14:paraId="36CDDA8A" w14:textId="1245C045" w:rsidR="006667C2" w:rsidRDefault="006667C2" w:rsidP="00F34C29">
      <w:pPr>
        <w:pStyle w:val="Overskrift2"/>
        <w:numPr>
          <w:ilvl w:val="1"/>
          <w:numId w:val="1"/>
        </w:numPr>
        <w:ind w:hanging="674"/>
        <w:rPr>
          <w:b/>
          <w:bCs/>
        </w:rPr>
      </w:pPr>
      <w:bookmarkStart w:id="15" w:name="_Toc57899504"/>
      <w:r w:rsidRPr="00311BCB">
        <w:rPr>
          <w:b/>
          <w:bCs/>
        </w:rPr>
        <w:t>Klimaendringene</w:t>
      </w:r>
      <w:bookmarkEnd w:id="15"/>
    </w:p>
    <w:p w14:paraId="18EDCC45" w14:textId="2AA069CB" w:rsidR="006667C2" w:rsidRPr="00AB11B8" w:rsidRDefault="009210A2" w:rsidP="00AB11B8">
      <w:pPr>
        <w:spacing w:after="120"/>
        <w:rPr>
          <w:rFonts w:cs="Arial"/>
          <w:sz w:val="24"/>
          <w:szCs w:val="24"/>
        </w:rPr>
      </w:pPr>
      <w:r w:rsidRPr="00AB11B8">
        <w:rPr>
          <w:rFonts w:cs="Arial"/>
          <w:sz w:val="24"/>
          <w:szCs w:val="24"/>
        </w:rPr>
        <w:t xml:space="preserve">Klimaendringene kan påvirke utviklingsbetingelsene våre, både innen næring, </w:t>
      </w:r>
      <w:r w:rsidR="000A2A9A">
        <w:rPr>
          <w:rFonts w:cs="Arial"/>
          <w:sz w:val="24"/>
          <w:szCs w:val="24"/>
        </w:rPr>
        <w:t xml:space="preserve">naturmangfoldet, </w:t>
      </w:r>
      <w:r w:rsidRPr="00AB11B8">
        <w:rPr>
          <w:rFonts w:cs="Arial"/>
          <w:sz w:val="24"/>
          <w:szCs w:val="24"/>
        </w:rPr>
        <w:t>samfunnssikkerhet</w:t>
      </w:r>
      <w:r w:rsidR="00AB11B8">
        <w:rPr>
          <w:rFonts w:cs="Arial"/>
          <w:sz w:val="24"/>
          <w:szCs w:val="24"/>
        </w:rPr>
        <w:t xml:space="preserve"> og</w:t>
      </w:r>
      <w:r w:rsidRPr="00AB11B8">
        <w:rPr>
          <w:rFonts w:cs="Arial"/>
          <w:sz w:val="24"/>
          <w:szCs w:val="24"/>
        </w:rPr>
        <w:t xml:space="preserve"> </w:t>
      </w:r>
      <w:r w:rsidR="00AB11B8">
        <w:rPr>
          <w:rFonts w:cs="Arial"/>
          <w:sz w:val="24"/>
          <w:szCs w:val="24"/>
        </w:rPr>
        <w:t>folke</w:t>
      </w:r>
      <w:r w:rsidR="00AB11B8" w:rsidRPr="00AB11B8">
        <w:rPr>
          <w:rFonts w:cs="Arial"/>
          <w:sz w:val="24"/>
          <w:szCs w:val="24"/>
        </w:rPr>
        <w:t>helse</w:t>
      </w:r>
      <w:r w:rsidR="00AB11B8">
        <w:rPr>
          <w:rFonts w:cs="Arial"/>
          <w:sz w:val="24"/>
          <w:szCs w:val="24"/>
        </w:rPr>
        <w:t xml:space="preserve">. Endringene kan </w:t>
      </w:r>
      <w:r w:rsidR="00EA1134">
        <w:rPr>
          <w:rFonts w:cs="Arial"/>
          <w:sz w:val="24"/>
          <w:szCs w:val="24"/>
        </w:rPr>
        <w:t xml:space="preserve">også </w:t>
      </w:r>
      <w:r w:rsidR="00AB11B8">
        <w:rPr>
          <w:rFonts w:cs="Arial"/>
          <w:sz w:val="24"/>
          <w:szCs w:val="24"/>
        </w:rPr>
        <w:t>medføre nye muligheter</w:t>
      </w:r>
      <w:r w:rsidR="005763F2">
        <w:rPr>
          <w:rFonts w:cs="Arial"/>
          <w:sz w:val="24"/>
          <w:szCs w:val="24"/>
        </w:rPr>
        <w:t>, men på kort og mellomlang sikt er det klimatilpasning som presser seg fram som plantema.</w:t>
      </w:r>
    </w:p>
    <w:p w14:paraId="5D3DE299" w14:textId="681C1B38" w:rsidR="00311BCB" w:rsidRPr="00311BCB" w:rsidRDefault="00EC22CC" w:rsidP="00F34C29">
      <w:pPr>
        <w:pStyle w:val="Overskrift2"/>
        <w:numPr>
          <w:ilvl w:val="1"/>
          <w:numId w:val="1"/>
        </w:numPr>
        <w:ind w:hanging="674"/>
        <w:rPr>
          <w:b/>
          <w:bCs/>
        </w:rPr>
      </w:pPr>
      <w:bookmarkStart w:id="16" w:name="_Toc57899505"/>
      <w:r w:rsidRPr="00311BCB">
        <w:rPr>
          <w:b/>
          <w:bCs/>
        </w:rPr>
        <w:t>Kommunalt planverk</w:t>
      </w:r>
      <w:bookmarkEnd w:id="16"/>
    </w:p>
    <w:p w14:paraId="04E894B9" w14:textId="554B2237" w:rsidR="00D9612B" w:rsidRDefault="00EC22CC" w:rsidP="00D9612B">
      <w:pPr>
        <w:spacing w:after="120"/>
        <w:rPr>
          <w:rFonts w:cs="Arial"/>
          <w:sz w:val="24"/>
          <w:szCs w:val="24"/>
        </w:rPr>
      </w:pPr>
      <w:proofErr w:type="spellStart"/>
      <w:r>
        <w:rPr>
          <w:rFonts w:cs="Arial"/>
          <w:sz w:val="24"/>
          <w:szCs w:val="24"/>
        </w:rPr>
        <w:t>Unjarg</w:t>
      </w:r>
      <w:r w:rsidR="004057EC">
        <w:rPr>
          <w:rFonts w:cs="Arial"/>
          <w:sz w:val="24"/>
          <w:szCs w:val="24"/>
        </w:rPr>
        <w:t>g</w:t>
      </w:r>
      <w:r>
        <w:rPr>
          <w:rFonts w:cs="Arial"/>
          <w:sz w:val="24"/>
          <w:szCs w:val="24"/>
        </w:rPr>
        <w:t>a</w:t>
      </w:r>
      <w:proofErr w:type="spellEnd"/>
      <w:r>
        <w:rPr>
          <w:rFonts w:cs="Arial"/>
          <w:sz w:val="24"/>
          <w:szCs w:val="24"/>
        </w:rPr>
        <w:t xml:space="preserve"> / Nesseby kommune </w:t>
      </w:r>
      <w:r w:rsidR="00DF2CC3">
        <w:rPr>
          <w:rFonts w:cs="Arial"/>
          <w:sz w:val="24"/>
          <w:szCs w:val="24"/>
        </w:rPr>
        <w:t>er i gang med å</w:t>
      </w:r>
      <w:r>
        <w:rPr>
          <w:rFonts w:cs="Arial"/>
          <w:sz w:val="24"/>
          <w:szCs w:val="24"/>
        </w:rPr>
        <w:t xml:space="preserve"> styrke </w:t>
      </w:r>
      <w:r w:rsidR="00801C3F">
        <w:rPr>
          <w:rFonts w:cs="Arial"/>
          <w:sz w:val="24"/>
          <w:szCs w:val="24"/>
        </w:rPr>
        <w:t xml:space="preserve">den planmessige styringen av kommunen. </w:t>
      </w:r>
      <w:r w:rsidR="00962BE6">
        <w:rPr>
          <w:rFonts w:cs="Arial"/>
          <w:sz w:val="24"/>
          <w:szCs w:val="24"/>
        </w:rPr>
        <w:t>Planstrategien for 2020-2023 er ambisiøs</w:t>
      </w:r>
      <w:r w:rsidR="00911C02">
        <w:rPr>
          <w:rFonts w:cs="Arial"/>
          <w:sz w:val="24"/>
          <w:szCs w:val="24"/>
        </w:rPr>
        <w:t xml:space="preserve"> med hensyn til kommuneplanen og kommunedelplaner. Vi </w:t>
      </w:r>
      <w:r w:rsidR="00B01050">
        <w:rPr>
          <w:rFonts w:cs="Arial"/>
          <w:sz w:val="24"/>
          <w:szCs w:val="24"/>
        </w:rPr>
        <w:t xml:space="preserve">legger stor vekt på å skape en forbindelse mellom </w:t>
      </w:r>
      <w:r w:rsidR="004B5732">
        <w:rPr>
          <w:rFonts w:cs="Arial"/>
          <w:sz w:val="24"/>
          <w:szCs w:val="24"/>
        </w:rPr>
        <w:t>kommuneplanen</w:t>
      </w:r>
      <w:r w:rsidR="00830BC9">
        <w:rPr>
          <w:rFonts w:cs="Arial"/>
          <w:sz w:val="24"/>
          <w:szCs w:val="24"/>
        </w:rPr>
        <w:t>, kommunedelplanene</w:t>
      </w:r>
      <w:r w:rsidR="006E7B04">
        <w:rPr>
          <w:rFonts w:cs="Arial"/>
          <w:sz w:val="24"/>
          <w:szCs w:val="24"/>
        </w:rPr>
        <w:t xml:space="preserve"> og økonomiplanen</w:t>
      </w:r>
      <w:r w:rsidR="00254EE7">
        <w:rPr>
          <w:rFonts w:cs="Arial"/>
          <w:sz w:val="24"/>
          <w:szCs w:val="24"/>
        </w:rPr>
        <w:t xml:space="preserve">, </w:t>
      </w:r>
      <w:r w:rsidR="00830BC9">
        <w:rPr>
          <w:rFonts w:cs="Arial"/>
          <w:sz w:val="24"/>
          <w:szCs w:val="24"/>
        </w:rPr>
        <w:t>og derigjennom en mer strategisk</w:t>
      </w:r>
      <w:r w:rsidR="003C2C09">
        <w:rPr>
          <w:rFonts w:cs="Arial"/>
          <w:sz w:val="24"/>
          <w:szCs w:val="24"/>
        </w:rPr>
        <w:t>, helhetlig</w:t>
      </w:r>
      <w:r w:rsidR="00830BC9">
        <w:rPr>
          <w:rFonts w:cs="Arial"/>
          <w:sz w:val="24"/>
          <w:szCs w:val="24"/>
        </w:rPr>
        <w:t xml:space="preserve"> og planmessig styring av kommunens samlede virksomhet.</w:t>
      </w:r>
    </w:p>
    <w:p w14:paraId="1974C730" w14:textId="3A7790D9" w:rsidR="003B152D" w:rsidRDefault="00FF665D" w:rsidP="00F34C29">
      <w:pPr>
        <w:pStyle w:val="Overskrift1"/>
        <w:numPr>
          <w:ilvl w:val="0"/>
          <w:numId w:val="1"/>
        </w:numPr>
        <w:ind w:hanging="720"/>
        <w:rPr>
          <w:b/>
          <w:bCs/>
        </w:rPr>
      </w:pPr>
      <w:bookmarkStart w:id="17" w:name="_Toc57899506"/>
      <w:r w:rsidRPr="00FF665D">
        <w:rPr>
          <w:b/>
          <w:bCs/>
        </w:rPr>
        <w:t>Bærekraft</w:t>
      </w:r>
      <w:r w:rsidR="002E5BBA">
        <w:rPr>
          <w:b/>
          <w:bCs/>
        </w:rPr>
        <w:t xml:space="preserve"> – lokalt og globalt</w:t>
      </w:r>
      <w:bookmarkEnd w:id="17"/>
    </w:p>
    <w:p w14:paraId="36D3A7FE" w14:textId="09DBFD54" w:rsidR="005A45E7" w:rsidRDefault="005A45E7" w:rsidP="005A45E7">
      <w:pPr>
        <w:rPr>
          <w:rFonts w:cs="Arial"/>
          <w:sz w:val="24"/>
          <w:szCs w:val="24"/>
        </w:rPr>
      </w:pPr>
      <w:r w:rsidRPr="005A45E7">
        <w:rPr>
          <w:rFonts w:cs="Arial"/>
          <w:sz w:val="24"/>
          <w:szCs w:val="24"/>
        </w:rPr>
        <w:t xml:space="preserve">Bærekraft defineres som </w:t>
      </w:r>
      <w:r w:rsidRPr="005A45E7">
        <w:rPr>
          <w:rFonts w:cs="Arial"/>
          <w:i/>
          <w:iCs/>
          <w:sz w:val="24"/>
          <w:szCs w:val="24"/>
        </w:rPr>
        <w:t>utvikling som imøtekommer behovene til dagens generasjon uten å redusere mulighetene for kommende generasjoner til å dekke sine behov.</w:t>
      </w:r>
      <w:r>
        <w:rPr>
          <w:rFonts w:cs="Arial"/>
          <w:i/>
          <w:iCs/>
          <w:sz w:val="24"/>
          <w:szCs w:val="24"/>
        </w:rPr>
        <w:t xml:space="preserve"> </w:t>
      </w:r>
      <w:r>
        <w:rPr>
          <w:rFonts w:cs="Arial"/>
          <w:sz w:val="24"/>
          <w:szCs w:val="24"/>
        </w:rPr>
        <w:t xml:space="preserve">Bærekraftsmålene er ikke </w:t>
      </w:r>
      <w:r w:rsidR="00555521">
        <w:rPr>
          <w:rFonts w:cs="Arial"/>
          <w:sz w:val="24"/>
          <w:szCs w:val="24"/>
        </w:rPr>
        <w:t>strategier</w:t>
      </w:r>
      <w:r>
        <w:rPr>
          <w:rFonts w:cs="Arial"/>
          <w:sz w:val="24"/>
          <w:szCs w:val="24"/>
        </w:rPr>
        <w:t xml:space="preserve"> i seg selv, men verktøy for å se </w:t>
      </w:r>
      <w:r w:rsidR="00555521">
        <w:rPr>
          <w:rFonts w:cs="Arial"/>
          <w:sz w:val="24"/>
          <w:szCs w:val="24"/>
        </w:rPr>
        <w:t>strategiene</w:t>
      </w:r>
      <w:r w:rsidR="009B01E2">
        <w:rPr>
          <w:rFonts w:cs="Arial"/>
          <w:sz w:val="24"/>
          <w:szCs w:val="24"/>
        </w:rPr>
        <w:t xml:space="preserve"> i en </w:t>
      </w:r>
      <w:r w:rsidR="003D0B1E">
        <w:rPr>
          <w:rFonts w:cs="Arial"/>
          <w:sz w:val="24"/>
          <w:szCs w:val="24"/>
        </w:rPr>
        <w:t>større</w:t>
      </w:r>
      <w:r w:rsidR="009B01E2">
        <w:rPr>
          <w:rFonts w:cs="Arial"/>
          <w:sz w:val="24"/>
          <w:szCs w:val="24"/>
        </w:rPr>
        <w:t xml:space="preserve"> sammenheng</w:t>
      </w:r>
      <w:r w:rsidR="001D5E2C">
        <w:rPr>
          <w:rFonts w:cs="Arial"/>
          <w:sz w:val="24"/>
          <w:szCs w:val="24"/>
        </w:rPr>
        <w:t>.</w:t>
      </w:r>
    </w:p>
    <w:p w14:paraId="2B0524EE" w14:textId="202CF40B" w:rsidR="006C2D10" w:rsidRDefault="006B77F4" w:rsidP="005A45E7">
      <w:pPr>
        <w:rPr>
          <w:rFonts w:cs="Arial"/>
          <w:sz w:val="24"/>
          <w:szCs w:val="24"/>
        </w:rPr>
      </w:pPr>
      <w:r>
        <w:rPr>
          <w:rFonts w:cs="Arial"/>
          <w:sz w:val="24"/>
          <w:szCs w:val="24"/>
        </w:rPr>
        <w:t>K</w:t>
      </w:r>
      <w:r w:rsidR="006C2D10">
        <w:rPr>
          <w:rFonts w:cs="Arial"/>
          <w:sz w:val="24"/>
          <w:szCs w:val="24"/>
        </w:rPr>
        <w:t>ommune</w:t>
      </w:r>
      <w:r>
        <w:rPr>
          <w:rFonts w:cs="Arial"/>
          <w:sz w:val="24"/>
          <w:szCs w:val="24"/>
        </w:rPr>
        <w:t>n</w:t>
      </w:r>
      <w:r w:rsidR="006C2D10">
        <w:rPr>
          <w:rFonts w:cs="Arial"/>
          <w:sz w:val="24"/>
          <w:szCs w:val="24"/>
        </w:rPr>
        <w:t xml:space="preserve"> skal </w:t>
      </w:r>
      <w:r w:rsidR="00C411FB">
        <w:rPr>
          <w:rFonts w:cs="Arial"/>
          <w:sz w:val="24"/>
          <w:szCs w:val="24"/>
        </w:rPr>
        <w:t xml:space="preserve">utrede hva </w:t>
      </w:r>
      <w:r w:rsidR="00B040BB">
        <w:rPr>
          <w:rFonts w:cs="Arial"/>
          <w:sz w:val="24"/>
          <w:szCs w:val="24"/>
        </w:rPr>
        <w:t xml:space="preserve">FNs </w:t>
      </w:r>
      <w:r w:rsidR="00C411FB">
        <w:rPr>
          <w:rFonts w:cs="Arial"/>
          <w:sz w:val="24"/>
          <w:szCs w:val="24"/>
        </w:rPr>
        <w:t xml:space="preserve">bærekraftsmål innebærer for oss som lokalsamfunn. Vi skal </w:t>
      </w:r>
      <w:r w:rsidR="00D64A8B">
        <w:rPr>
          <w:rFonts w:cs="Arial"/>
          <w:sz w:val="24"/>
          <w:szCs w:val="24"/>
        </w:rPr>
        <w:t>sette ord på muligheter</w:t>
      </w:r>
      <w:r w:rsidR="00281270">
        <w:rPr>
          <w:rFonts w:cs="Arial"/>
          <w:sz w:val="24"/>
          <w:szCs w:val="24"/>
        </w:rPr>
        <w:t>,</w:t>
      </w:r>
      <w:r w:rsidR="00D64A8B">
        <w:rPr>
          <w:rFonts w:cs="Arial"/>
          <w:sz w:val="24"/>
          <w:szCs w:val="24"/>
        </w:rPr>
        <w:t xml:space="preserve"> interessekonflikter </w:t>
      </w:r>
      <w:r w:rsidR="00281270">
        <w:rPr>
          <w:rFonts w:cs="Arial"/>
          <w:sz w:val="24"/>
          <w:szCs w:val="24"/>
        </w:rPr>
        <w:t xml:space="preserve">og andre konsekvenser </w:t>
      </w:r>
      <w:r w:rsidR="00D64A8B">
        <w:rPr>
          <w:rFonts w:cs="Arial"/>
          <w:sz w:val="24"/>
          <w:szCs w:val="24"/>
        </w:rPr>
        <w:t xml:space="preserve">på tvers av de såkalte bunnlinjene </w:t>
      </w:r>
      <w:r w:rsidR="00F22916">
        <w:rPr>
          <w:rFonts w:cs="Arial"/>
          <w:sz w:val="24"/>
          <w:szCs w:val="24"/>
        </w:rPr>
        <w:t xml:space="preserve">sosial </w:t>
      </w:r>
      <w:r w:rsidR="00AB19CA">
        <w:rPr>
          <w:rFonts w:cs="Arial"/>
          <w:sz w:val="24"/>
          <w:szCs w:val="24"/>
        </w:rPr>
        <w:t>–</w:t>
      </w:r>
      <w:r w:rsidR="00F22916">
        <w:rPr>
          <w:rFonts w:cs="Arial"/>
          <w:sz w:val="24"/>
          <w:szCs w:val="24"/>
        </w:rPr>
        <w:t xml:space="preserve"> </w:t>
      </w:r>
      <w:r w:rsidR="00AB19CA">
        <w:rPr>
          <w:rFonts w:cs="Arial"/>
          <w:sz w:val="24"/>
          <w:szCs w:val="24"/>
        </w:rPr>
        <w:t>miljø – økonomi, samt</w:t>
      </w:r>
      <w:r w:rsidR="00D64A8B">
        <w:rPr>
          <w:rFonts w:cs="Arial"/>
          <w:sz w:val="24"/>
          <w:szCs w:val="24"/>
        </w:rPr>
        <w:t xml:space="preserve"> på </w:t>
      </w:r>
      <w:r w:rsidR="00433DBA">
        <w:rPr>
          <w:rFonts w:cs="Arial"/>
          <w:sz w:val="24"/>
          <w:szCs w:val="24"/>
        </w:rPr>
        <w:t>nivåene global</w:t>
      </w:r>
      <w:r w:rsidR="00D13143">
        <w:rPr>
          <w:rFonts w:cs="Arial"/>
          <w:sz w:val="24"/>
          <w:szCs w:val="24"/>
        </w:rPr>
        <w:t xml:space="preserve"> – </w:t>
      </w:r>
      <w:r w:rsidR="00433DBA">
        <w:rPr>
          <w:rFonts w:cs="Arial"/>
          <w:sz w:val="24"/>
          <w:szCs w:val="24"/>
        </w:rPr>
        <w:t>nasjonal</w:t>
      </w:r>
      <w:r w:rsidR="00D13143">
        <w:rPr>
          <w:rFonts w:cs="Arial"/>
          <w:sz w:val="24"/>
          <w:szCs w:val="24"/>
        </w:rPr>
        <w:t xml:space="preserve"> </w:t>
      </w:r>
      <w:r w:rsidR="00C25A68">
        <w:rPr>
          <w:rFonts w:cs="Arial"/>
          <w:sz w:val="24"/>
          <w:szCs w:val="24"/>
        </w:rPr>
        <w:t xml:space="preserve">– </w:t>
      </w:r>
      <w:r w:rsidR="00433DBA">
        <w:rPr>
          <w:rFonts w:cs="Arial"/>
          <w:sz w:val="24"/>
          <w:szCs w:val="24"/>
        </w:rPr>
        <w:t>regional</w:t>
      </w:r>
      <w:r w:rsidR="00C25A68">
        <w:rPr>
          <w:rFonts w:cs="Arial"/>
          <w:sz w:val="24"/>
          <w:szCs w:val="24"/>
        </w:rPr>
        <w:t xml:space="preserve"> – </w:t>
      </w:r>
      <w:r w:rsidR="00433DBA">
        <w:rPr>
          <w:rFonts w:cs="Arial"/>
          <w:sz w:val="24"/>
          <w:szCs w:val="24"/>
        </w:rPr>
        <w:t>lokal.</w:t>
      </w:r>
      <w:r w:rsidR="00F2450B">
        <w:rPr>
          <w:rFonts w:cs="Arial"/>
          <w:sz w:val="24"/>
          <w:szCs w:val="24"/>
        </w:rPr>
        <w:t xml:space="preserve"> Utredningen</w:t>
      </w:r>
      <w:r w:rsidR="00281270">
        <w:rPr>
          <w:rFonts w:cs="Arial"/>
          <w:sz w:val="24"/>
          <w:szCs w:val="24"/>
        </w:rPr>
        <w:t xml:space="preserve"> skal forankres politisk før selve plandokumentet.</w:t>
      </w:r>
    </w:p>
    <w:p w14:paraId="398257B8" w14:textId="085502B4" w:rsidR="005A45E7" w:rsidRDefault="00A33A98" w:rsidP="00385AAC">
      <w:pPr>
        <w:rPr>
          <w:rFonts w:cs="Arial"/>
          <w:sz w:val="24"/>
          <w:szCs w:val="24"/>
        </w:rPr>
      </w:pPr>
      <w:r>
        <w:rPr>
          <w:rFonts w:cs="Arial"/>
          <w:sz w:val="24"/>
          <w:szCs w:val="24"/>
        </w:rPr>
        <w:t xml:space="preserve">Drøftingen nedenfor (4.1 – 4.17) </w:t>
      </w:r>
      <w:r w:rsidR="00FE62FA" w:rsidRPr="003D3B6F">
        <w:rPr>
          <w:rFonts w:cs="Arial"/>
          <w:sz w:val="24"/>
          <w:szCs w:val="24"/>
        </w:rPr>
        <w:t xml:space="preserve">identifiserer </w:t>
      </w:r>
      <w:r w:rsidR="00CC0FC1">
        <w:rPr>
          <w:rFonts w:cs="Arial"/>
          <w:sz w:val="24"/>
          <w:szCs w:val="24"/>
        </w:rPr>
        <w:t>noen</w:t>
      </w:r>
      <w:r w:rsidR="00FE62FA" w:rsidRPr="003D3B6F">
        <w:rPr>
          <w:rFonts w:cs="Arial"/>
          <w:sz w:val="24"/>
          <w:szCs w:val="24"/>
        </w:rPr>
        <w:t xml:space="preserve"> </w:t>
      </w:r>
      <w:r w:rsidR="00F677D7">
        <w:rPr>
          <w:rFonts w:cs="Arial"/>
          <w:i/>
          <w:iCs/>
          <w:sz w:val="24"/>
          <w:szCs w:val="24"/>
        </w:rPr>
        <w:t>konkrete målsettinger og</w:t>
      </w:r>
      <w:r w:rsidR="00FE62FA" w:rsidRPr="00E71C4F">
        <w:rPr>
          <w:rFonts w:cs="Arial"/>
          <w:i/>
          <w:iCs/>
          <w:sz w:val="24"/>
          <w:szCs w:val="24"/>
        </w:rPr>
        <w:t xml:space="preserve"> tiltak</w:t>
      </w:r>
      <w:r w:rsidR="00FE62FA" w:rsidRPr="003D3B6F">
        <w:rPr>
          <w:rFonts w:cs="Arial"/>
          <w:sz w:val="24"/>
          <w:szCs w:val="24"/>
        </w:rPr>
        <w:t xml:space="preserve"> for å styrke både global og lokal bærekraft.</w:t>
      </w:r>
      <w:r w:rsidR="009A0A10" w:rsidRPr="003D3B6F">
        <w:rPr>
          <w:rFonts w:cs="Arial"/>
          <w:sz w:val="24"/>
          <w:szCs w:val="24"/>
        </w:rPr>
        <w:t xml:space="preserve"> </w:t>
      </w:r>
      <w:r w:rsidR="00FB15DA">
        <w:rPr>
          <w:rFonts w:cs="Arial"/>
          <w:sz w:val="24"/>
          <w:szCs w:val="24"/>
        </w:rPr>
        <w:t>Drøftingen</w:t>
      </w:r>
      <w:r w:rsidR="00BF16A0" w:rsidRPr="003D3B6F">
        <w:rPr>
          <w:rFonts w:cs="Arial"/>
          <w:sz w:val="24"/>
          <w:szCs w:val="24"/>
        </w:rPr>
        <w:t xml:space="preserve"> </w:t>
      </w:r>
      <w:r w:rsidR="00FB15DA">
        <w:rPr>
          <w:rFonts w:cs="Arial"/>
          <w:sz w:val="24"/>
          <w:szCs w:val="24"/>
        </w:rPr>
        <w:t>bygg</w:t>
      </w:r>
      <w:r w:rsidR="00BF16A0" w:rsidRPr="003D3B6F">
        <w:rPr>
          <w:rFonts w:cs="Arial"/>
          <w:sz w:val="24"/>
          <w:szCs w:val="24"/>
        </w:rPr>
        <w:t xml:space="preserve">er </w:t>
      </w:r>
      <w:r w:rsidR="00FB15DA">
        <w:rPr>
          <w:rFonts w:cs="Arial"/>
          <w:sz w:val="24"/>
          <w:szCs w:val="24"/>
        </w:rPr>
        <w:t>på kunnskapsgrunnlaget, innspill</w:t>
      </w:r>
      <w:r w:rsidR="00A55DFD">
        <w:rPr>
          <w:rFonts w:cs="Arial"/>
          <w:sz w:val="24"/>
          <w:szCs w:val="24"/>
        </w:rPr>
        <w:t xml:space="preserve"> fra det</w:t>
      </w:r>
      <w:r w:rsidR="002735FC" w:rsidRPr="003D3B6F">
        <w:rPr>
          <w:rFonts w:cs="Arial"/>
          <w:sz w:val="24"/>
          <w:szCs w:val="24"/>
        </w:rPr>
        <w:t xml:space="preserve"> politiske verksted</w:t>
      </w:r>
      <w:r w:rsidR="000B46FD">
        <w:rPr>
          <w:rFonts w:cs="Arial"/>
          <w:sz w:val="24"/>
          <w:szCs w:val="24"/>
        </w:rPr>
        <w:t>et</w:t>
      </w:r>
      <w:r w:rsidR="002735FC" w:rsidRPr="003D3B6F">
        <w:rPr>
          <w:rFonts w:cs="Arial"/>
          <w:sz w:val="24"/>
          <w:szCs w:val="24"/>
        </w:rPr>
        <w:t xml:space="preserve"> </w:t>
      </w:r>
      <w:r w:rsidR="00E6240B">
        <w:rPr>
          <w:rFonts w:cs="Arial"/>
          <w:sz w:val="24"/>
          <w:szCs w:val="24"/>
        </w:rPr>
        <w:t>samt</w:t>
      </w:r>
      <w:r w:rsidR="00A55DFD">
        <w:rPr>
          <w:rFonts w:cs="Arial"/>
          <w:sz w:val="24"/>
          <w:szCs w:val="24"/>
        </w:rPr>
        <w:t xml:space="preserve"> </w:t>
      </w:r>
      <w:r w:rsidR="008F4B1A">
        <w:rPr>
          <w:rFonts w:cs="Arial"/>
          <w:sz w:val="24"/>
          <w:szCs w:val="24"/>
        </w:rPr>
        <w:t>kommune</w:t>
      </w:r>
      <w:r w:rsidR="00A55DFD">
        <w:rPr>
          <w:rFonts w:cs="Arial"/>
          <w:sz w:val="24"/>
          <w:szCs w:val="24"/>
        </w:rPr>
        <w:t xml:space="preserve">ns </w:t>
      </w:r>
      <w:r w:rsidR="008F4B1A">
        <w:rPr>
          <w:rFonts w:cs="Arial"/>
          <w:sz w:val="24"/>
          <w:szCs w:val="24"/>
        </w:rPr>
        <w:t xml:space="preserve">foreløpige </w:t>
      </w:r>
      <w:r w:rsidR="00A55DFD">
        <w:rPr>
          <w:rFonts w:cs="Arial"/>
          <w:sz w:val="24"/>
          <w:szCs w:val="24"/>
        </w:rPr>
        <w:t>utredninger.</w:t>
      </w:r>
      <w:r w:rsidR="00FF3513">
        <w:rPr>
          <w:rFonts w:cs="Arial"/>
          <w:sz w:val="24"/>
          <w:szCs w:val="24"/>
        </w:rPr>
        <w:t xml:space="preserve"> </w:t>
      </w:r>
      <w:r w:rsidR="00FB5321">
        <w:rPr>
          <w:rFonts w:cs="Arial"/>
          <w:sz w:val="24"/>
          <w:szCs w:val="24"/>
        </w:rPr>
        <w:t xml:space="preserve">De er foreløpige og blir med </w:t>
      </w:r>
      <w:r w:rsidR="00E04F7C">
        <w:rPr>
          <w:rFonts w:cs="Arial"/>
          <w:sz w:val="24"/>
          <w:szCs w:val="24"/>
        </w:rPr>
        <w:t xml:space="preserve">videre </w:t>
      </w:r>
      <w:r w:rsidR="00FB5321">
        <w:rPr>
          <w:rFonts w:cs="Arial"/>
          <w:sz w:val="24"/>
          <w:szCs w:val="24"/>
        </w:rPr>
        <w:t xml:space="preserve">til </w:t>
      </w:r>
      <w:r w:rsidR="00772902">
        <w:rPr>
          <w:rFonts w:cs="Arial"/>
          <w:sz w:val="24"/>
          <w:szCs w:val="24"/>
        </w:rPr>
        <w:t xml:space="preserve">bærekraftutredningen sammen med </w:t>
      </w:r>
      <w:r w:rsidR="00E04F7C">
        <w:rPr>
          <w:rFonts w:cs="Arial"/>
          <w:sz w:val="24"/>
          <w:szCs w:val="24"/>
        </w:rPr>
        <w:t>eventuelle høringsinnspill.</w:t>
      </w:r>
    </w:p>
    <w:p w14:paraId="05C3DA60" w14:textId="64AE5E87" w:rsidR="008D0DB9" w:rsidRPr="00FF1F40" w:rsidRDefault="00FF1F40" w:rsidP="00F34C29">
      <w:pPr>
        <w:pStyle w:val="Overskrift2"/>
        <w:numPr>
          <w:ilvl w:val="1"/>
          <w:numId w:val="1"/>
        </w:numPr>
        <w:ind w:hanging="674"/>
        <w:rPr>
          <w:b/>
          <w:bCs/>
        </w:rPr>
      </w:pPr>
      <w:bookmarkStart w:id="18" w:name="_Toc57899507"/>
      <w:r>
        <w:rPr>
          <w:b/>
          <w:bCs/>
        </w:rPr>
        <w:t>Utrydde fattigdom</w:t>
      </w:r>
      <w:bookmarkEnd w:id="18"/>
    </w:p>
    <w:p w14:paraId="1B98A1C9" w14:textId="113633B9" w:rsidR="003620E9" w:rsidRDefault="002545DC" w:rsidP="003B2278">
      <w:pPr>
        <w:spacing w:after="120"/>
        <w:rPr>
          <w:sz w:val="24"/>
          <w:szCs w:val="24"/>
        </w:rPr>
      </w:pPr>
      <w:r>
        <w:rPr>
          <w:noProof/>
          <w:lang w:eastAsia="nb-NO"/>
        </w:rPr>
        <w:drawing>
          <wp:anchor distT="0" distB="0" distL="114300" distR="114300" simplePos="0" relativeHeight="251634688" behindDoc="0" locked="0" layoutInCell="1" allowOverlap="1" wp14:anchorId="21453767" wp14:editId="7483DF99">
            <wp:simplePos x="0" y="0"/>
            <wp:positionH relativeFrom="column">
              <wp:posOffset>-33020</wp:posOffset>
            </wp:positionH>
            <wp:positionV relativeFrom="paragraph">
              <wp:posOffset>65184</wp:posOffset>
            </wp:positionV>
            <wp:extent cx="940435" cy="935355"/>
            <wp:effectExtent l="0" t="0" r="0" b="0"/>
            <wp:wrapSquare wrapText="bothSides"/>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40435" cy="935355"/>
                    </a:xfrm>
                    <a:prstGeom prst="rect">
                      <a:avLst/>
                    </a:prstGeom>
                  </pic:spPr>
                </pic:pic>
              </a:graphicData>
            </a:graphic>
          </wp:anchor>
        </w:drawing>
      </w:r>
      <w:r w:rsidR="003620E9">
        <w:rPr>
          <w:sz w:val="24"/>
          <w:szCs w:val="24"/>
        </w:rPr>
        <w:t>Husstander med l</w:t>
      </w:r>
      <w:r w:rsidR="003B2278" w:rsidRPr="00C317DA">
        <w:rPr>
          <w:sz w:val="24"/>
          <w:szCs w:val="24"/>
        </w:rPr>
        <w:t>av</w:t>
      </w:r>
      <w:r w:rsidR="003620E9">
        <w:rPr>
          <w:sz w:val="24"/>
          <w:szCs w:val="24"/>
        </w:rPr>
        <w:t xml:space="preserve"> </w:t>
      </w:r>
      <w:r w:rsidR="003B2278" w:rsidRPr="00C317DA">
        <w:rPr>
          <w:sz w:val="24"/>
          <w:szCs w:val="24"/>
        </w:rPr>
        <w:t>inntekt</w:t>
      </w:r>
      <w:r w:rsidR="003620E9">
        <w:rPr>
          <w:sz w:val="24"/>
          <w:szCs w:val="24"/>
        </w:rPr>
        <w:t xml:space="preserve"> er en utfordring</w:t>
      </w:r>
      <w:r w:rsidR="00337F6C">
        <w:rPr>
          <w:sz w:val="24"/>
          <w:szCs w:val="24"/>
        </w:rPr>
        <w:t xml:space="preserve"> for de det gjelder</w:t>
      </w:r>
      <w:r w:rsidR="00A33A98">
        <w:rPr>
          <w:sz w:val="24"/>
          <w:szCs w:val="24"/>
        </w:rPr>
        <w:t>,</w:t>
      </w:r>
      <w:r w:rsidR="00337F6C">
        <w:rPr>
          <w:sz w:val="24"/>
          <w:szCs w:val="24"/>
        </w:rPr>
        <w:t xml:space="preserve"> </w:t>
      </w:r>
      <w:r w:rsidR="00A33A98">
        <w:rPr>
          <w:sz w:val="24"/>
          <w:szCs w:val="24"/>
        </w:rPr>
        <w:t>samt</w:t>
      </w:r>
      <w:r w:rsidR="00337F6C">
        <w:rPr>
          <w:sz w:val="24"/>
          <w:szCs w:val="24"/>
        </w:rPr>
        <w:t xml:space="preserve"> et </w:t>
      </w:r>
      <w:r w:rsidR="00A33A98">
        <w:rPr>
          <w:sz w:val="24"/>
          <w:szCs w:val="24"/>
        </w:rPr>
        <w:t xml:space="preserve">viktig </w:t>
      </w:r>
      <w:r w:rsidR="00337F6C">
        <w:rPr>
          <w:sz w:val="24"/>
          <w:szCs w:val="24"/>
        </w:rPr>
        <w:t>ansvar for kommunen</w:t>
      </w:r>
      <w:r w:rsidR="00A33A98">
        <w:rPr>
          <w:sz w:val="24"/>
          <w:szCs w:val="24"/>
        </w:rPr>
        <w:t>.</w:t>
      </w:r>
    </w:p>
    <w:p w14:paraId="11B0A242" w14:textId="06C9FC43" w:rsidR="003B2278" w:rsidRDefault="003B2278" w:rsidP="003B2278">
      <w:pPr>
        <w:spacing w:after="120"/>
        <w:rPr>
          <w:sz w:val="24"/>
          <w:szCs w:val="24"/>
        </w:rPr>
      </w:pPr>
      <w:r w:rsidRPr="00C317DA">
        <w:rPr>
          <w:sz w:val="24"/>
          <w:szCs w:val="24"/>
        </w:rPr>
        <w:t>Barn og unge skal ha gode oppvekstvilkår og muligheter, uavhengig av husstandenes inntekter.</w:t>
      </w:r>
      <w:r w:rsidRPr="006C774F">
        <w:rPr>
          <w:sz w:val="24"/>
          <w:szCs w:val="24"/>
        </w:rPr>
        <w:t xml:space="preserve"> Det er sammenheng</w:t>
      </w:r>
      <w:r>
        <w:rPr>
          <w:sz w:val="24"/>
          <w:szCs w:val="24"/>
        </w:rPr>
        <w:t>er</w:t>
      </w:r>
      <w:r w:rsidRPr="006C774F">
        <w:rPr>
          <w:sz w:val="24"/>
          <w:szCs w:val="24"/>
        </w:rPr>
        <w:t xml:space="preserve"> mellom sosial</w:t>
      </w:r>
      <w:r>
        <w:rPr>
          <w:sz w:val="24"/>
          <w:szCs w:val="24"/>
        </w:rPr>
        <w:t>t</w:t>
      </w:r>
      <w:r w:rsidRPr="006C774F">
        <w:rPr>
          <w:sz w:val="24"/>
          <w:szCs w:val="24"/>
        </w:rPr>
        <w:t xml:space="preserve"> ståsted, helse, utdanning og andre valg i livet.</w:t>
      </w:r>
      <w:r w:rsidR="00DE0CDB">
        <w:rPr>
          <w:sz w:val="24"/>
          <w:szCs w:val="24"/>
        </w:rPr>
        <w:t xml:space="preserve"> </w:t>
      </w:r>
      <w:r w:rsidR="00413A8A">
        <w:rPr>
          <w:sz w:val="24"/>
          <w:szCs w:val="24"/>
        </w:rPr>
        <w:t>Kommunen skal b</w:t>
      </w:r>
      <w:r w:rsidR="006731B6">
        <w:rPr>
          <w:sz w:val="24"/>
          <w:szCs w:val="24"/>
        </w:rPr>
        <w:t>idra til</w:t>
      </w:r>
      <w:r w:rsidR="00DE0CDB">
        <w:rPr>
          <w:sz w:val="24"/>
          <w:szCs w:val="24"/>
        </w:rPr>
        <w:t xml:space="preserve"> at fattigdom </w:t>
      </w:r>
      <w:r w:rsidR="00F41871">
        <w:rPr>
          <w:sz w:val="24"/>
          <w:szCs w:val="24"/>
        </w:rPr>
        <w:t xml:space="preserve">ikke </w:t>
      </w:r>
      <w:r w:rsidR="00DE0CDB">
        <w:rPr>
          <w:sz w:val="24"/>
          <w:szCs w:val="24"/>
        </w:rPr>
        <w:t>går i arv.</w:t>
      </w:r>
    </w:p>
    <w:p w14:paraId="6C289F4F" w14:textId="3C579735" w:rsidR="00020CE8" w:rsidRPr="00413A8A" w:rsidRDefault="00020CE8" w:rsidP="00F34C29">
      <w:pPr>
        <w:pStyle w:val="Listeavsnitt"/>
        <w:numPr>
          <w:ilvl w:val="0"/>
          <w:numId w:val="9"/>
        </w:numPr>
        <w:spacing w:after="120"/>
        <w:rPr>
          <w:i/>
          <w:iCs/>
          <w:sz w:val="24"/>
          <w:szCs w:val="24"/>
        </w:rPr>
      </w:pPr>
      <w:r w:rsidRPr="00413A8A">
        <w:rPr>
          <w:i/>
          <w:iCs/>
          <w:sz w:val="24"/>
          <w:szCs w:val="24"/>
        </w:rPr>
        <w:t>Sikre at det finnes lavterskel fritidstilbud for alle aldersgrupper, spesielt barn og unge.</w:t>
      </w:r>
    </w:p>
    <w:p w14:paraId="71E6562E" w14:textId="1505B8F5" w:rsidR="00887030" w:rsidRPr="00413A8A" w:rsidRDefault="00887030" w:rsidP="00F34C29">
      <w:pPr>
        <w:pStyle w:val="Listeavsnitt"/>
        <w:numPr>
          <w:ilvl w:val="0"/>
          <w:numId w:val="9"/>
        </w:numPr>
        <w:spacing w:after="120"/>
        <w:rPr>
          <w:i/>
          <w:iCs/>
          <w:sz w:val="24"/>
          <w:szCs w:val="24"/>
        </w:rPr>
      </w:pPr>
      <w:r w:rsidRPr="00413A8A">
        <w:rPr>
          <w:i/>
          <w:iCs/>
          <w:sz w:val="24"/>
          <w:szCs w:val="24"/>
        </w:rPr>
        <w:t xml:space="preserve">Vurdere frivillighetssentral eller </w:t>
      </w:r>
      <w:r w:rsidR="00A04F82" w:rsidRPr="00413A8A">
        <w:rPr>
          <w:i/>
          <w:iCs/>
          <w:sz w:val="24"/>
          <w:szCs w:val="24"/>
        </w:rPr>
        <w:t xml:space="preserve">et </w:t>
      </w:r>
      <w:r w:rsidRPr="00413A8A">
        <w:rPr>
          <w:i/>
          <w:iCs/>
          <w:sz w:val="24"/>
          <w:szCs w:val="24"/>
        </w:rPr>
        <w:t>tilsvarende konsept som kan aktivisere og sosialisere folk, sørge for gjenbruk, utlån av utstyr mm.</w:t>
      </w:r>
    </w:p>
    <w:p w14:paraId="25B2E322" w14:textId="29DA4ABE" w:rsidR="00E107BD" w:rsidRPr="00413A8A" w:rsidRDefault="007D19E8" w:rsidP="00F34C29">
      <w:pPr>
        <w:pStyle w:val="Listeavsnitt"/>
        <w:numPr>
          <w:ilvl w:val="0"/>
          <w:numId w:val="9"/>
        </w:numPr>
        <w:spacing w:after="120"/>
        <w:rPr>
          <w:i/>
          <w:iCs/>
          <w:sz w:val="24"/>
          <w:szCs w:val="24"/>
        </w:rPr>
      </w:pPr>
      <w:r w:rsidRPr="00413A8A">
        <w:rPr>
          <w:i/>
          <w:iCs/>
          <w:sz w:val="24"/>
          <w:szCs w:val="24"/>
        </w:rPr>
        <w:t>Kommunens boligpolitikk utvikles med et tydelig tilsnitt av boligsosial tenkning</w:t>
      </w:r>
      <w:r w:rsidR="00284FA6" w:rsidRPr="00413A8A">
        <w:rPr>
          <w:i/>
          <w:iCs/>
          <w:sz w:val="24"/>
          <w:szCs w:val="24"/>
        </w:rPr>
        <w:t xml:space="preserve">, </w:t>
      </w:r>
      <w:r w:rsidR="00C343BC" w:rsidRPr="00413A8A">
        <w:rPr>
          <w:i/>
          <w:iCs/>
          <w:sz w:val="24"/>
          <w:szCs w:val="24"/>
        </w:rPr>
        <w:t xml:space="preserve">og </w:t>
      </w:r>
      <w:r w:rsidR="00284FA6" w:rsidRPr="00413A8A">
        <w:rPr>
          <w:i/>
          <w:iCs/>
          <w:sz w:val="24"/>
          <w:szCs w:val="24"/>
        </w:rPr>
        <w:t xml:space="preserve">som en integrert del av </w:t>
      </w:r>
      <w:r w:rsidR="002F5747" w:rsidRPr="00413A8A">
        <w:rPr>
          <w:i/>
          <w:iCs/>
          <w:sz w:val="24"/>
          <w:szCs w:val="24"/>
        </w:rPr>
        <w:t>ny kommunedelplan for helse, omsorg, sosiale forhold samt boligpolitikk.</w:t>
      </w:r>
      <w:r w:rsidR="009F37D1" w:rsidRPr="00413A8A">
        <w:rPr>
          <w:i/>
          <w:iCs/>
          <w:sz w:val="24"/>
          <w:szCs w:val="24"/>
        </w:rPr>
        <w:t xml:space="preserve"> Eie til le</w:t>
      </w:r>
      <w:r w:rsidR="000B7D9E" w:rsidRPr="00413A8A">
        <w:rPr>
          <w:i/>
          <w:iCs/>
          <w:sz w:val="24"/>
          <w:szCs w:val="24"/>
        </w:rPr>
        <w:t>ie løsninger for vanskeligstilte i boligmarkedet inngår i handlingsrommet.</w:t>
      </w:r>
    </w:p>
    <w:p w14:paraId="58C462D8" w14:textId="4C64E37B" w:rsidR="00DF2370" w:rsidRPr="00413A8A" w:rsidRDefault="00E107BD" w:rsidP="00F34C29">
      <w:pPr>
        <w:pStyle w:val="Listeavsnitt"/>
        <w:numPr>
          <w:ilvl w:val="0"/>
          <w:numId w:val="9"/>
        </w:numPr>
        <w:spacing w:after="120"/>
        <w:rPr>
          <w:i/>
          <w:iCs/>
          <w:sz w:val="24"/>
          <w:szCs w:val="24"/>
        </w:rPr>
      </w:pPr>
      <w:r w:rsidRPr="00413A8A">
        <w:rPr>
          <w:i/>
          <w:iCs/>
          <w:sz w:val="24"/>
          <w:szCs w:val="24"/>
        </w:rPr>
        <w:t>F</w:t>
      </w:r>
      <w:r w:rsidR="00BA5930" w:rsidRPr="00413A8A">
        <w:rPr>
          <w:i/>
          <w:iCs/>
          <w:sz w:val="24"/>
          <w:szCs w:val="24"/>
        </w:rPr>
        <w:t>erdigstille folkehelsekartleggingen og</w:t>
      </w:r>
      <w:r w:rsidR="0014279B" w:rsidRPr="00413A8A">
        <w:rPr>
          <w:i/>
          <w:iCs/>
          <w:sz w:val="24"/>
          <w:szCs w:val="24"/>
        </w:rPr>
        <w:t xml:space="preserve"> undersøke boligstatusen i kommunen.</w:t>
      </w:r>
      <w:r w:rsidR="00887030" w:rsidRPr="00413A8A">
        <w:rPr>
          <w:i/>
          <w:iCs/>
          <w:sz w:val="24"/>
          <w:szCs w:val="24"/>
        </w:rPr>
        <w:t xml:space="preserve"> </w:t>
      </w:r>
      <w:r w:rsidR="004449EF" w:rsidRPr="00413A8A">
        <w:rPr>
          <w:i/>
          <w:iCs/>
          <w:sz w:val="24"/>
          <w:szCs w:val="24"/>
        </w:rPr>
        <w:t xml:space="preserve">Den tverrdepartementale </w:t>
      </w:r>
      <w:r w:rsidR="004171A7" w:rsidRPr="00413A8A">
        <w:rPr>
          <w:i/>
          <w:iCs/>
          <w:sz w:val="24"/>
          <w:szCs w:val="24"/>
        </w:rPr>
        <w:t>strategien «Bolig for velferd»</w:t>
      </w:r>
      <w:r w:rsidR="00B2184A" w:rsidRPr="00413A8A">
        <w:rPr>
          <w:i/>
          <w:iCs/>
          <w:sz w:val="24"/>
          <w:szCs w:val="24"/>
        </w:rPr>
        <w:t xml:space="preserve"> legges til grunn for </w:t>
      </w:r>
      <w:r w:rsidR="00D35991" w:rsidRPr="00413A8A">
        <w:rPr>
          <w:i/>
          <w:iCs/>
          <w:sz w:val="24"/>
          <w:szCs w:val="24"/>
        </w:rPr>
        <w:t>planleggingen</w:t>
      </w:r>
      <w:r w:rsidR="00EF533E" w:rsidRPr="00413A8A">
        <w:rPr>
          <w:i/>
          <w:iCs/>
          <w:sz w:val="24"/>
          <w:szCs w:val="24"/>
        </w:rPr>
        <w:t>.</w:t>
      </w:r>
    </w:p>
    <w:p w14:paraId="7C587E44" w14:textId="5726D45E" w:rsidR="00DF2370" w:rsidRPr="00413A8A" w:rsidRDefault="00887030" w:rsidP="00F34C29">
      <w:pPr>
        <w:pStyle w:val="Listeavsnitt"/>
        <w:numPr>
          <w:ilvl w:val="0"/>
          <w:numId w:val="9"/>
        </w:numPr>
        <w:spacing w:after="480"/>
        <w:rPr>
          <w:i/>
          <w:iCs/>
          <w:sz w:val="24"/>
          <w:szCs w:val="24"/>
        </w:rPr>
      </w:pPr>
      <w:r w:rsidRPr="00413A8A">
        <w:rPr>
          <w:i/>
          <w:iCs/>
          <w:sz w:val="24"/>
          <w:szCs w:val="24"/>
        </w:rPr>
        <w:t>Nesseby stiller seg positiv til å ta imot flere innvandrere/asylsøkere.</w:t>
      </w:r>
    </w:p>
    <w:p w14:paraId="06DDF4E8" w14:textId="6744BEC0" w:rsidR="00887030" w:rsidRPr="007075CA" w:rsidRDefault="007075CA" w:rsidP="00F34C29">
      <w:pPr>
        <w:pStyle w:val="Overskrift2"/>
        <w:numPr>
          <w:ilvl w:val="1"/>
          <w:numId w:val="1"/>
        </w:numPr>
        <w:ind w:hanging="674"/>
        <w:rPr>
          <w:b/>
          <w:bCs/>
        </w:rPr>
      </w:pPr>
      <w:bookmarkStart w:id="19" w:name="_Toc57899508"/>
      <w:r w:rsidRPr="007075CA">
        <w:rPr>
          <w:b/>
          <w:bCs/>
        </w:rPr>
        <w:t>Utrydde sult</w:t>
      </w:r>
      <w:bookmarkEnd w:id="19"/>
    </w:p>
    <w:p w14:paraId="053FCA0E" w14:textId="3AD2DAF0" w:rsidR="00282536" w:rsidRPr="00282536" w:rsidRDefault="00282536" w:rsidP="00282536">
      <w:pPr>
        <w:spacing w:after="120"/>
        <w:rPr>
          <w:sz w:val="24"/>
          <w:szCs w:val="24"/>
        </w:rPr>
      </w:pPr>
      <w:r>
        <w:rPr>
          <w:noProof/>
          <w:lang w:eastAsia="nb-NO"/>
        </w:rPr>
        <w:drawing>
          <wp:anchor distT="0" distB="0" distL="114300" distR="114300" simplePos="0" relativeHeight="251635712" behindDoc="0" locked="0" layoutInCell="1" allowOverlap="1" wp14:anchorId="3CDB4C2C" wp14:editId="1D79626C">
            <wp:simplePos x="0" y="0"/>
            <wp:positionH relativeFrom="column">
              <wp:posOffset>-4445</wp:posOffset>
            </wp:positionH>
            <wp:positionV relativeFrom="paragraph">
              <wp:posOffset>62451</wp:posOffset>
            </wp:positionV>
            <wp:extent cx="934085" cy="935355"/>
            <wp:effectExtent l="0" t="0" r="0" b="0"/>
            <wp:wrapSquare wrapText="bothSides"/>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34085" cy="935355"/>
                    </a:xfrm>
                    <a:prstGeom prst="rect">
                      <a:avLst/>
                    </a:prstGeom>
                  </pic:spPr>
                </pic:pic>
              </a:graphicData>
            </a:graphic>
          </wp:anchor>
        </w:drawing>
      </w:r>
      <w:r w:rsidRPr="00282536">
        <w:rPr>
          <w:sz w:val="24"/>
          <w:szCs w:val="24"/>
        </w:rPr>
        <w:t>Den globale etterspørselen etter mat vokser med befolkningsveksten.</w:t>
      </w:r>
    </w:p>
    <w:p w14:paraId="62011CD8" w14:textId="692F44DF" w:rsidR="00CE68DA" w:rsidRDefault="007075CA" w:rsidP="003B2278">
      <w:pPr>
        <w:spacing w:after="120"/>
        <w:rPr>
          <w:sz w:val="24"/>
          <w:szCs w:val="24"/>
        </w:rPr>
      </w:pPr>
      <w:r>
        <w:rPr>
          <w:sz w:val="24"/>
          <w:szCs w:val="24"/>
        </w:rPr>
        <w:t xml:space="preserve">Matproduksjon er en </w:t>
      </w:r>
      <w:r w:rsidR="0078163B">
        <w:rPr>
          <w:sz w:val="24"/>
          <w:szCs w:val="24"/>
        </w:rPr>
        <w:t>stor</w:t>
      </w:r>
      <w:r>
        <w:rPr>
          <w:sz w:val="24"/>
          <w:szCs w:val="24"/>
        </w:rPr>
        <w:t xml:space="preserve"> næring i </w:t>
      </w:r>
      <w:r w:rsidR="003113F9">
        <w:rPr>
          <w:sz w:val="24"/>
          <w:szCs w:val="24"/>
        </w:rPr>
        <w:t>Nesseby</w:t>
      </w:r>
      <w:r w:rsidR="005A29CA">
        <w:rPr>
          <w:sz w:val="24"/>
          <w:szCs w:val="24"/>
        </w:rPr>
        <w:t xml:space="preserve">, </w:t>
      </w:r>
      <w:r w:rsidR="00952FF9">
        <w:rPr>
          <w:sz w:val="24"/>
          <w:szCs w:val="24"/>
        </w:rPr>
        <w:t>jfr.</w:t>
      </w:r>
      <w:r w:rsidR="005A29CA">
        <w:rPr>
          <w:sz w:val="24"/>
          <w:szCs w:val="24"/>
        </w:rPr>
        <w:t xml:space="preserve"> kunnskapsgrunnlaget</w:t>
      </w:r>
      <w:r w:rsidR="003B2278" w:rsidRPr="006C774F">
        <w:rPr>
          <w:sz w:val="24"/>
          <w:szCs w:val="24"/>
        </w:rPr>
        <w:t xml:space="preserve">. </w:t>
      </w:r>
    </w:p>
    <w:p w14:paraId="348AE452" w14:textId="3E369737" w:rsidR="008B2717" w:rsidRDefault="004D2D6A" w:rsidP="008B2717">
      <w:pPr>
        <w:spacing w:after="120"/>
        <w:rPr>
          <w:sz w:val="24"/>
          <w:szCs w:val="24"/>
        </w:rPr>
      </w:pPr>
      <w:r>
        <w:rPr>
          <w:sz w:val="24"/>
          <w:szCs w:val="24"/>
        </w:rPr>
        <w:t>Nessebyværinger</w:t>
      </w:r>
      <w:r w:rsidR="00BF2972">
        <w:rPr>
          <w:sz w:val="24"/>
          <w:szCs w:val="24"/>
        </w:rPr>
        <w:t xml:space="preserve"> og tilreisende</w:t>
      </w:r>
      <w:r w:rsidR="003B2278">
        <w:rPr>
          <w:sz w:val="24"/>
          <w:szCs w:val="24"/>
        </w:rPr>
        <w:t xml:space="preserve"> </w:t>
      </w:r>
      <w:r w:rsidR="003B2278" w:rsidRPr="006C774F">
        <w:rPr>
          <w:sz w:val="24"/>
          <w:szCs w:val="24"/>
        </w:rPr>
        <w:t xml:space="preserve">høster </w:t>
      </w:r>
      <w:r w:rsidR="00802147">
        <w:rPr>
          <w:sz w:val="24"/>
          <w:szCs w:val="24"/>
        </w:rPr>
        <w:t>betydelige</w:t>
      </w:r>
      <w:r w:rsidR="003B2278" w:rsidRPr="006C774F">
        <w:rPr>
          <w:sz w:val="24"/>
          <w:szCs w:val="24"/>
        </w:rPr>
        <w:t xml:space="preserve"> mengder lokal mat </w:t>
      </w:r>
      <w:r w:rsidR="00A350ED">
        <w:rPr>
          <w:sz w:val="24"/>
          <w:szCs w:val="24"/>
        </w:rPr>
        <w:t xml:space="preserve">i naturen </w:t>
      </w:r>
      <w:r w:rsidR="003B2278" w:rsidRPr="006C774F">
        <w:rPr>
          <w:sz w:val="24"/>
          <w:szCs w:val="24"/>
        </w:rPr>
        <w:t>(vilt, fisk, bær</w:t>
      </w:r>
      <w:r w:rsidR="000F3281">
        <w:rPr>
          <w:sz w:val="24"/>
          <w:szCs w:val="24"/>
        </w:rPr>
        <w:t>, urter</w:t>
      </w:r>
      <w:r w:rsidR="003B2278" w:rsidRPr="006C774F">
        <w:rPr>
          <w:sz w:val="24"/>
          <w:szCs w:val="24"/>
        </w:rPr>
        <w:t xml:space="preserve"> mm) </w:t>
      </w:r>
      <w:r w:rsidR="003B2278">
        <w:rPr>
          <w:sz w:val="24"/>
          <w:szCs w:val="24"/>
        </w:rPr>
        <w:t>på</w:t>
      </w:r>
      <w:r w:rsidR="003B2278" w:rsidRPr="006C774F">
        <w:rPr>
          <w:sz w:val="24"/>
          <w:szCs w:val="24"/>
        </w:rPr>
        <w:t xml:space="preserve"> fritiden.</w:t>
      </w:r>
      <w:r w:rsidR="00980782">
        <w:rPr>
          <w:sz w:val="24"/>
          <w:szCs w:val="24"/>
        </w:rPr>
        <w:t xml:space="preserve"> I samisk/kvensk </w:t>
      </w:r>
      <w:r w:rsidR="00A350ED">
        <w:rPr>
          <w:sz w:val="24"/>
          <w:szCs w:val="24"/>
        </w:rPr>
        <w:t>tradisjon</w:t>
      </w:r>
      <w:r w:rsidR="00980782">
        <w:rPr>
          <w:sz w:val="24"/>
          <w:szCs w:val="24"/>
        </w:rPr>
        <w:t xml:space="preserve"> står </w:t>
      </w:r>
      <w:r w:rsidR="00A350ED">
        <w:rPr>
          <w:sz w:val="24"/>
          <w:szCs w:val="24"/>
        </w:rPr>
        <w:t xml:space="preserve">en grad </w:t>
      </w:r>
      <w:r w:rsidR="00261133">
        <w:rPr>
          <w:sz w:val="24"/>
          <w:szCs w:val="24"/>
        </w:rPr>
        <w:t>av selvforsyning</w:t>
      </w:r>
      <w:r w:rsidR="008E2C01">
        <w:rPr>
          <w:sz w:val="24"/>
          <w:szCs w:val="24"/>
        </w:rPr>
        <w:t xml:space="preserve"> og høsting av naturen sterkt. </w:t>
      </w:r>
    </w:p>
    <w:p w14:paraId="66DB0DEA" w14:textId="17F1A0DC" w:rsidR="00F639DF" w:rsidRPr="00655643" w:rsidRDefault="00F639DF" w:rsidP="00F34C29">
      <w:pPr>
        <w:pStyle w:val="Listeavsnitt"/>
        <w:numPr>
          <w:ilvl w:val="0"/>
          <w:numId w:val="10"/>
        </w:numPr>
        <w:spacing w:after="120"/>
        <w:rPr>
          <w:i/>
          <w:iCs/>
          <w:sz w:val="24"/>
          <w:szCs w:val="24"/>
        </w:rPr>
      </w:pPr>
      <w:r w:rsidRPr="00655643">
        <w:rPr>
          <w:i/>
          <w:iCs/>
          <w:sz w:val="24"/>
          <w:szCs w:val="24"/>
        </w:rPr>
        <w:t>Nesseby deltar i samfunns- og næringssamarbeidet Nord-Varanger, sammen med tre andre kommuner som også er sterke innen matproduksjon.</w:t>
      </w:r>
      <w:r w:rsidR="008D0722" w:rsidRPr="00655643">
        <w:rPr>
          <w:i/>
          <w:iCs/>
          <w:sz w:val="24"/>
          <w:szCs w:val="24"/>
        </w:rPr>
        <w:t xml:space="preserve"> Prosjektet er i oppstartsfasen.</w:t>
      </w:r>
    </w:p>
    <w:p w14:paraId="138C67AD" w14:textId="35E9E347" w:rsidR="008B2717" w:rsidRPr="00F02481" w:rsidRDefault="008B2717" w:rsidP="00F34C29">
      <w:pPr>
        <w:pStyle w:val="Listeavsnitt"/>
        <w:numPr>
          <w:ilvl w:val="0"/>
          <w:numId w:val="10"/>
        </w:numPr>
        <w:spacing w:after="120"/>
        <w:rPr>
          <w:i/>
          <w:iCs/>
          <w:sz w:val="24"/>
          <w:szCs w:val="24"/>
        </w:rPr>
      </w:pPr>
      <w:r w:rsidRPr="00F02481">
        <w:rPr>
          <w:i/>
          <w:iCs/>
          <w:sz w:val="24"/>
          <w:szCs w:val="24"/>
        </w:rPr>
        <w:t>Styrke lokale fiskerier og legge til rette for landing av fisk og mottak av krabbe</w:t>
      </w:r>
      <w:r w:rsidR="00AD2013" w:rsidRPr="00F02481">
        <w:rPr>
          <w:i/>
          <w:iCs/>
          <w:sz w:val="24"/>
          <w:szCs w:val="24"/>
        </w:rPr>
        <w:t xml:space="preserve">. </w:t>
      </w:r>
    </w:p>
    <w:p w14:paraId="2C1DCB4D" w14:textId="77777777" w:rsidR="003A44D0" w:rsidRPr="00F02481" w:rsidRDefault="00AD2013" w:rsidP="00F34C29">
      <w:pPr>
        <w:pStyle w:val="Listeavsnitt"/>
        <w:numPr>
          <w:ilvl w:val="0"/>
          <w:numId w:val="10"/>
        </w:numPr>
        <w:spacing w:after="120"/>
        <w:rPr>
          <w:i/>
          <w:iCs/>
          <w:sz w:val="24"/>
          <w:szCs w:val="24"/>
        </w:rPr>
      </w:pPr>
      <w:r w:rsidRPr="00F02481">
        <w:rPr>
          <w:i/>
          <w:iCs/>
          <w:sz w:val="24"/>
          <w:szCs w:val="24"/>
        </w:rPr>
        <w:t xml:space="preserve">Styrke de lokale mattradisjonene med selvhøsting og </w:t>
      </w:r>
      <w:r w:rsidR="00B57BD1" w:rsidRPr="00F02481">
        <w:rPr>
          <w:i/>
          <w:iCs/>
          <w:sz w:val="24"/>
          <w:szCs w:val="24"/>
        </w:rPr>
        <w:t>mat direkte fra naturen.</w:t>
      </w:r>
      <w:r w:rsidR="00E81DE7" w:rsidRPr="00F02481">
        <w:rPr>
          <w:i/>
          <w:iCs/>
          <w:sz w:val="24"/>
          <w:szCs w:val="24"/>
        </w:rPr>
        <w:t xml:space="preserve"> </w:t>
      </w:r>
    </w:p>
    <w:p w14:paraId="76F2A23D" w14:textId="1B110ABF" w:rsidR="00195F42" w:rsidRPr="00F02481" w:rsidRDefault="0010442A" w:rsidP="00F34C29">
      <w:pPr>
        <w:pStyle w:val="Listeavsnitt"/>
        <w:numPr>
          <w:ilvl w:val="0"/>
          <w:numId w:val="10"/>
        </w:numPr>
        <w:spacing w:after="120"/>
        <w:rPr>
          <w:i/>
          <w:iCs/>
          <w:sz w:val="24"/>
          <w:szCs w:val="24"/>
        </w:rPr>
      </w:pPr>
      <w:r w:rsidRPr="00F02481">
        <w:rPr>
          <w:i/>
          <w:iCs/>
          <w:sz w:val="24"/>
          <w:szCs w:val="24"/>
        </w:rPr>
        <w:t xml:space="preserve">Matauk i naturen </w:t>
      </w:r>
      <w:r w:rsidR="005130D5" w:rsidRPr="00F02481">
        <w:rPr>
          <w:i/>
          <w:iCs/>
          <w:sz w:val="24"/>
          <w:szCs w:val="24"/>
        </w:rPr>
        <w:t>er</w:t>
      </w:r>
      <w:r w:rsidRPr="00F02481">
        <w:rPr>
          <w:i/>
          <w:iCs/>
          <w:sz w:val="24"/>
          <w:szCs w:val="24"/>
        </w:rPr>
        <w:t xml:space="preserve"> </w:t>
      </w:r>
      <w:r w:rsidR="005130D5" w:rsidRPr="00F02481">
        <w:rPr>
          <w:i/>
          <w:iCs/>
          <w:sz w:val="24"/>
          <w:szCs w:val="24"/>
        </w:rPr>
        <w:t>bra</w:t>
      </w:r>
      <w:r w:rsidRPr="00F02481">
        <w:rPr>
          <w:i/>
          <w:iCs/>
          <w:sz w:val="24"/>
          <w:szCs w:val="24"/>
        </w:rPr>
        <w:t xml:space="preserve"> for folkehelsen (mosjon, </w:t>
      </w:r>
      <w:r w:rsidR="002203FC" w:rsidRPr="00F02481">
        <w:rPr>
          <w:i/>
          <w:iCs/>
          <w:sz w:val="24"/>
          <w:szCs w:val="24"/>
        </w:rPr>
        <w:t>friluftsliv, sosial</w:t>
      </w:r>
      <w:r w:rsidR="009E403D" w:rsidRPr="00F02481">
        <w:rPr>
          <w:i/>
          <w:iCs/>
          <w:sz w:val="24"/>
          <w:szCs w:val="24"/>
        </w:rPr>
        <w:t xml:space="preserve"> omgang</w:t>
      </w:r>
      <w:r w:rsidR="005130D5" w:rsidRPr="00F02481">
        <w:rPr>
          <w:i/>
          <w:iCs/>
          <w:sz w:val="24"/>
          <w:szCs w:val="24"/>
        </w:rPr>
        <w:t xml:space="preserve"> </w:t>
      </w:r>
      <w:r w:rsidR="00952FF9" w:rsidRPr="00F02481">
        <w:rPr>
          <w:i/>
          <w:iCs/>
          <w:sz w:val="24"/>
          <w:szCs w:val="24"/>
        </w:rPr>
        <w:t>osv.</w:t>
      </w:r>
      <w:r w:rsidR="005130D5" w:rsidRPr="00F02481">
        <w:rPr>
          <w:i/>
          <w:iCs/>
          <w:sz w:val="24"/>
          <w:szCs w:val="24"/>
        </w:rPr>
        <w:t>).</w:t>
      </w:r>
    </w:p>
    <w:p w14:paraId="68C0DF5A" w14:textId="10206474" w:rsidR="00AD2013" w:rsidRPr="00F02481" w:rsidRDefault="008842DB" w:rsidP="00F34C29">
      <w:pPr>
        <w:pStyle w:val="Listeavsnitt"/>
        <w:numPr>
          <w:ilvl w:val="0"/>
          <w:numId w:val="10"/>
        </w:numPr>
        <w:spacing w:after="120"/>
        <w:rPr>
          <w:i/>
          <w:iCs/>
          <w:sz w:val="24"/>
          <w:szCs w:val="24"/>
        </w:rPr>
      </w:pPr>
      <w:r w:rsidRPr="00F02481">
        <w:rPr>
          <w:i/>
          <w:iCs/>
          <w:sz w:val="24"/>
          <w:szCs w:val="24"/>
        </w:rPr>
        <w:t>L</w:t>
      </w:r>
      <w:r w:rsidR="00E81DE7" w:rsidRPr="00F02481">
        <w:rPr>
          <w:i/>
          <w:iCs/>
          <w:sz w:val="24"/>
          <w:szCs w:val="24"/>
        </w:rPr>
        <w:t xml:space="preserve">egge til rette for </w:t>
      </w:r>
      <w:r w:rsidR="00195F42" w:rsidRPr="00F02481">
        <w:rPr>
          <w:i/>
          <w:iCs/>
          <w:sz w:val="24"/>
          <w:szCs w:val="24"/>
        </w:rPr>
        <w:t>industriell</w:t>
      </w:r>
      <w:r w:rsidR="000C57F5" w:rsidRPr="00F02481">
        <w:rPr>
          <w:i/>
          <w:iCs/>
          <w:sz w:val="24"/>
          <w:szCs w:val="24"/>
        </w:rPr>
        <w:t xml:space="preserve">, innovativ </w:t>
      </w:r>
      <w:r w:rsidR="00E81DE7" w:rsidRPr="00F02481">
        <w:rPr>
          <w:i/>
          <w:iCs/>
          <w:sz w:val="24"/>
          <w:szCs w:val="24"/>
        </w:rPr>
        <w:t>lokalmatproduksjon</w:t>
      </w:r>
      <w:r w:rsidR="00487453" w:rsidRPr="00F02481">
        <w:rPr>
          <w:i/>
          <w:iCs/>
          <w:sz w:val="24"/>
          <w:szCs w:val="24"/>
        </w:rPr>
        <w:t>, gjerne</w:t>
      </w:r>
      <w:r w:rsidR="008263BD" w:rsidRPr="00F02481">
        <w:rPr>
          <w:i/>
          <w:iCs/>
          <w:sz w:val="24"/>
          <w:szCs w:val="24"/>
        </w:rPr>
        <w:t xml:space="preserve"> </w:t>
      </w:r>
      <w:r w:rsidR="004D4661" w:rsidRPr="00F02481">
        <w:rPr>
          <w:i/>
          <w:iCs/>
          <w:sz w:val="24"/>
          <w:szCs w:val="24"/>
        </w:rPr>
        <w:t>under</w:t>
      </w:r>
      <w:r w:rsidR="00D3777D" w:rsidRPr="00F02481">
        <w:rPr>
          <w:i/>
          <w:iCs/>
          <w:sz w:val="24"/>
          <w:szCs w:val="24"/>
        </w:rPr>
        <w:t xml:space="preserve"> merkevaren </w:t>
      </w:r>
      <w:r w:rsidR="00533100" w:rsidRPr="00F02481">
        <w:rPr>
          <w:i/>
          <w:iCs/>
          <w:sz w:val="24"/>
          <w:szCs w:val="24"/>
        </w:rPr>
        <w:t>«</w:t>
      </w:r>
      <w:r w:rsidR="00D3777D" w:rsidRPr="00F02481">
        <w:rPr>
          <w:i/>
          <w:iCs/>
          <w:sz w:val="24"/>
          <w:szCs w:val="24"/>
        </w:rPr>
        <w:t>Made in Unjárgga</w:t>
      </w:r>
      <w:r w:rsidR="00533100" w:rsidRPr="00F02481">
        <w:rPr>
          <w:i/>
          <w:iCs/>
          <w:sz w:val="24"/>
          <w:szCs w:val="24"/>
        </w:rPr>
        <w:t>»</w:t>
      </w:r>
      <w:r w:rsidR="00282536" w:rsidRPr="00F02481">
        <w:rPr>
          <w:i/>
          <w:iCs/>
          <w:sz w:val="24"/>
          <w:szCs w:val="24"/>
        </w:rPr>
        <w:t>.</w:t>
      </w:r>
    </w:p>
    <w:p w14:paraId="2600356D" w14:textId="40B37E1E" w:rsidR="00F87D1E" w:rsidRPr="00F02481" w:rsidRDefault="00F87D1E" w:rsidP="00F34C29">
      <w:pPr>
        <w:pStyle w:val="Listeavsnitt"/>
        <w:numPr>
          <w:ilvl w:val="0"/>
          <w:numId w:val="10"/>
        </w:numPr>
        <w:spacing w:after="120"/>
        <w:rPr>
          <w:i/>
          <w:iCs/>
          <w:sz w:val="24"/>
          <w:szCs w:val="24"/>
        </w:rPr>
      </w:pPr>
      <w:r w:rsidRPr="00F02481">
        <w:rPr>
          <w:i/>
          <w:iCs/>
          <w:sz w:val="24"/>
          <w:szCs w:val="24"/>
        </w:rPr>
        <w:t xml:space="preserve">Bevare naturgrunnlaget for reindriften, samt bidra til løsninger som trygger </w:t>
      </w:r>
      <w:r w:rsidR="00D54111" w:rsidRPr="00F02481">
        <w:rPr>
          <w:i/>
          <w:iCs/>
          <w:sz w:val="24"/>
          <w:szCs w:val="24"/>
        </w:rPr>
        <w:t xml:space="preserve">og videreutvikler </w:t>
      </w:r>
      <w:r w:rsidRPr="00F02481">
        <w:rPr>
          <w:i/>
          <w:iCs/>
          <w:sz w:val="24"/>
          <w:szCs w:val="24"/>
        </w:rPr>
        <w:t xml:space="preserve">reindriften </w:t>
      </w:r>
      <w:r w:rsidR="00D54111" w:rsidRPr="00F02481">
        <w:rPr>
          <w:i/>
          <w:iCs/>
          <w:sz w:val="24"/>
          <w:szCs w:val="24"/>
        </w:rPr>
        <w:t xml:space="preserve">både </w:t>
      </w:r>
      <w:r w:rsidRPr="00F02481">
        <w:rPr>
          <w:i/>
          <w:iCs/>
          <w:sz w:val="24"/>
          <w:szCs w:val="24"/>
        </w:rPr>
        <w:t>som næring og tradisjon.</w:t>
      </w:r>
    </w:p>
    <w:p w14:paraId="4969F2F6" w14:textId="1974997E" w:rsidR="00115673" w:rsidRPr="00F02481" w:rsidRDefault="00115673" w:rsidP="00F34C29">
      <w:pPr>
        <w:pStyle w:val="Listeavsnitt"/>
        <w:numPr>
          <w:ilvl w:val="0"/>
          <w:numId w:val="10"/>
        </w:numPr>
        <w:spacing w:after="120"/>
        <w:rPr>
          <w:i/>
          <w:iCs/>
          <w:sz w:val="24"/>
          <w:szCs w:val="24"/>
        </w:rPr>
      </w:pPr>
      <w:r w:rsidRPr="00F02481">
        <w:rPr>
          <w:i/>
          <w:iCs/>
          <w:sz w:val="24"/>
          <w:szCs w:val="24"/>
        </w:rPr>
        <w:t xml:space="preserve">Råvarer og mat fra Nesseby er </w:t>
      </w:r>
      <w:r w:rsidR="00060F77" w:rsidRPr="00F02481">
        <w:rPr>
          <w:i/>
          <w:iCs/>
          <w:sz w:val="24"/>
          <w:szCs w:val="24"/>
        </w:rPr>
        <w:t xml:space="preserve">i stor grad sunn mat. Fisk, reinkjøtt og bær er gode eksempler på </w:t>
      </w:r>
      <w:r w:rsidR="00007933" w:rsidRPr="00F02481">
        <w:rPr>
          <w:i/>
          <w:iCs/>
          <w:sz w:val="24"/>
          <w:szCs w:val="24"/>
        </w:rPr>
        <w:t>matsorter som er bra for folkehelsen.</w:t>
      </w:r>
    </w:p>
    <w:p w14:paraId="10FA45E5" w14:textId="5860D937" w:rsidR="00E30441" w:rsidRPr="00F02481" w:rsidRDefault="00E30441" w:rsidP="00F34C29">
      <w:pPr>
        <w:pStyle w:val="Listeavsnitt"/>
        <w:numPr>
          <w:ilvl w:val="0"/>
          <w:numId w:val="10"/>
        </w:numPr>
        <w:spacing w:after="120"/>
        <w:rPr>
          <w:i/>
          <w:iCs/>
          <w:sz w:val="24"/>
          <w:szCs w:val="24"/>
        </w:rPr>
      </w:pPr>
      <w:r w:rsidRPr="00F02481">
        <w:rPr>
          <w:i/>
          <w:iCs/>
          <w:sz w:val="24"/>
          <w:szCs w:val="24"/>
        </w:rPr>
        <w:t xml:space="preserve">Koble reiselivet med </w:t>
      </w:r>
      <w:r w:rsidR="00585218" w:rsidRPr="00F02481">
        <w:rPr>
          <w:i/>
          <w:iCs/>
          <w:sz w:val="24"/>
          <w:szCs w:val="24"/>
        </w:rPr>
        <w:t>sportsfiske</w:t>
      </w:r>
      <w:r w:rsidRPr="00F02481">
        <w:rPr>
          <w:i/>
          <w:iCs/>
          <w:sz w:val="24"/>
          <w:szCs w:val="24"/>
        </w:rPr>
        <w:t>, jakt, fangst, sanking og unike</w:t>
      </w:r>
      <w:r w:rsidR="0078629A">
        <w:rPr>
          <w:i/>
          <w:iCs/>
          <w:sz w:val="24"/>
          <w:szCs w:val="24"/>
        </w:rPr>
        <w:t xml:space="preserve"> </w:t>
      </w:r>
      <w:r w:rsidRPr="00F02481">
        <w:rPr>
          <w:i/>
          <w:iCs/>
          <w:sz w:val="24"/>
          <w:szCs w:val="24"/>
        </w:rPr>
        <w:t>lokale mattilbud.</w:t>
      </w:r>
    </w:p>
    <w:p w14:paraId="0A1AE085" w14:textId="6D2962A0" w:rsidR="00BF3946" w:rsidRPr="00F02481" w:rsidRDefault="00BF3946" w:rsidP="00F34C29">
      <w:pPr>
        <w:pStyle w:val="Listeavsnitt"/>
        <w:numPr>
          <w:ilvl w:val="0"/>
          <w:numId w:val="10"/>
        </w:numPr>
        <w:spacing w:after="120"/>
        <w:rPr>
          <w:i/>
          <w:iCs/>
          <w:sz w:val="24"/>
          <w:szCs w:val="24"/>
        </w:rPr>
      </w:pPr>
      <w:r w:rsidRPr="00F02481">
        <w:rPr>
          <w:i/>
          <w:iCs/>
          <w:sz w:val="24"/>
          <w:szCs w:val="24"/>
        </w:rPr>
        <w:t xml:space="preserve">Stimulere ungdommene til et yrkesliv </w:t>
      </w:r>
      <w:r w:rsidR="00195F42" w:rsidRPr="00F02481">
        <w:rPr>
          <w:i/>
          <w:iCs/>
          <w:sz w:val="24"/>
          <w:szCs w:val="24"/>
        </w:rPr>
        <w:t>i primærnæringen og matindustrien.</w:t>
      </w:r>
    </w:p>
    <w:p w14:paraId="7997AEAD" w14:textId="341ADB9E" w:rsidR="00B24946" w:rsidRPr="00F02481" w:rsidRDefault="00E048C9" w:rsidP="00F34C29">
      <w:pPr>
        <w:pStyle w:val="Listeavsnitt"/>
        <w:numPr>
          <w:ilvl w:val="0"/>
          <w:numId w:val="10"/>
        </w:numPr>
        <w:spacing w:after="480"/>
        <w:rPr>
          <w:i/>
          <w:iCs/>
          <w:sz w:val="24"/>
          <w:szCs w:val="24"/>
        </w:rPr>
      </w:pPr>
      <w:r w:rsidRPr="00F02481">
        <w:rPr>
          <w:i/>
          <w:iCs/>
          <w:sz w:val="24"/>
          <w:szCs w:val="24"/>
        </w:rPr>
        <w:t>Stimulere til nettverksbygging og innovasjon blant matprodusentene</w:t>
      </w:r>
      <w:r w:rsidR="004F3DC6" w:rsidRPr="00F02481">
        <w:rPr>
          <w:i/>
          <w:iCs/>
          <w:sz w:val="24"/>
          <w:szCs w:val="24"/>
        </w:rPr>
        <w:t xml:space="preserve">, herunder utnytte </w:t>
      </w:r>
      <w:r w:rsidR="00ED2E25" w:rsidRPr="00F02481">
        <w:rPr>
          <w:i/>
          <w:iCs/>
          <w:sz w:val="24"/>
          <w:szCs w:val="24"/>
        </w:rPr>
        <w:t xml:space="preserve">Vuonnamárkanat </w:t>
      </w:r>
      <w:r w:rsidR="00693B84" w:rsidRPr="00F02481">
        <w:rPr>
          <w:i/>
          <w:iCs/>
          <w:sz w:val="24"/>
          <w:szCs w:val="24"/>
        </w:rPr>
        <w:t xml:space="preserve">(«fjordmarkedet») </w:t>
      </w:r>
      <w:r w:rsidR="00ED2E25" w:rsidRPr="00F02481">
        <w:rPr>
          <w:i/>
          <w:iCs/>
          <w:sz w:val="24"/>
          <w:szCs w:val="24"/>
        </w:rPr>
        <w:t>som arena for samskaping og markedsføring</w:t>
      </w:r>
      <w:r w:rsidR="003A44D0" w:rsidRPr="00F02481">
        <w:rPr>
          <w:i/>
          <w:iCs/>
          <w:sz w:val="24"/>
          <w:szCs w:val="24"/>
        </w:rPr>
        <w:t xml:space="preserve"> av </w:t>
      </w:r>
      <w:r w:rsidR="009E3378" w:rsidRPr="00F02481">
        <w:rPr>
          <w:i/>
          <w:iCs/>
          <w:sz w:val="24"/>
          <w:szCs w:val="24"/>
        </w:rPr>
        <w:t xml:space="preserve">alle typer </w:t>
      </w:r>
      <w:r w:rsidR="003A44D0" w:rsidRPr="00F02481">
        <w:rPr>
          <w:i/>
          <w:iCs/>
          <w:sz w:val="24"/>
          <w:szCs w:val="24"/>
        </w:rPr>
        <w:t>mat.</w:t>
      </w:r>
    </w:p>
    <w:p w14:paraId="4886DFA6" w14:textId="4B3EBD4C" w:rsidR="003B2278" w:rsidRPr="00E048C9" w:rsidRDefault="00E048C9" w:rsidP="00F34C29">
      <w:pPr>
        <w:pStyle w:val="Overskrift2"/>
        <w:numPr>
          <w:ilvl w:val="1"/>
          <w:numId w:val="1"/>
        </w:numPr>
        <w:ind w:hanging="674"/>
        <w:rPr>
          <w:b/>
          <w:bCs/>
        </w:rPr>
      </w:pPr>
      <w:bookmarkStart w:id="20" w:name="_Toc57899509"/>
      <w:r w:rsidRPr="00E048C9">
        <w:rPr>
          <w:b/>
          <w:bCs/>
        </w:rPr>
        <w:t>God helse</w:t>
      </w:r>
      <w:bookmarkEnd w:id="20"/>
    </w:p>
    <w:p w14:paraId="50BADEF2" w14:textId="7789F06D" w:rsidR="007F666E" w:rsidRDefault="003B2278" w:rsidP="003B2278">
      <w:pPr>
        <w:spacing w:after="120"/>
        <w:rPr>
          <w:sz w:val="24"/>
          <w:szCs w:val="24"/>
        </w:rPr>
      </w:pPr>
      <w:r w:rsidRPr="003B2278">
        <w:rPr>
          <w:noProof/>
          <w:lang w:eastAsia="nb-NO"/>
        </w:rPr>
        <w:drawing>
          <wp:anchor distT="0" distB="0" distL="114300" distR="114300" simplePos="0" relativeHeight="251636736" behindDoc="0" locked="0" layoutInCell="1" allowOverlap="1" wp14:anchorId="57D85910" wp14:editId="1BFF39C0">
            <wp:simplePos x="0" y="0"/>
            <wp:positionH relativeFrom="column">
              <wp:posOffset>-4445</wp:posOffset>
            </wp:positionH>
            <wp:positionV relativeFrom="paragraph">
              <wp:posOffset>45720</wp:posOffset>
            </wp:positionV>
            <wp:extent cx="934085" cy="930997"/>
            <wp:effectExtent l="0" t="0" r="0" b="2540"/>
            <wp:wrapSquare wrapText="bothSides"/>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34085" cy="930997"/>
                    </a:xfrm>
                    <a:prstGeom prst="rect">
                      <a:avLst/>
                    </a:prstGeom>
                  </pic:spPr>
                </pic:pic>
              </a:graphicData>
            </a:graphic>
          </wp:anchor>
        </w:drawing>
      </w:r>
      <w:r w:rsidR="007F666E">
        <w:rPr>
          <w:sz w:val="24"/>
          <w:szCs w:val="24"/>
        </w:rPr>
        <w:t>Kommunen</w:t>
      </w:r>
      <w:r w:rsidRPr="003B2278">
        <w:rPr>
          <w:sz w:val="24"/>
          <w:szCs w:val="24"/>
        </w:rPr>
        <w:t xml:space="preserve"> har </w:t>
      </w:r>
      <w:r w:rsidR="00853219">
        <w:rPr>
          <w:sz w:val="24"/>
          <w:szCs w:val="24"/>
        </w:rPr>
        <w:t xml:space="preserve">meget </w:t>
      </w:r>
      <w:r w:rsidRPr="003B2278">
        <w:rPr>
          <w:sz w:val="24"/>
          <w:szCs w:val="24"/>
        </w:rPr>
        <w:t xml:space="preserve">gode primærhelsetjenester. </w:t>
      </w:r>
    </w:p>
    <w:p w14:paraId="2394B891" w14:textId="603807D9" w:rsidR="00D8126B" w:rsidRDefault="00B50D62" w:rsidP="003B2278">
      <w:pPr>
        <w:spacing w:after="120"/>
        <w:rPr>
          <w:sz w:val="24"/>
          <w:szCs w:val="24"/>
        </w:rPr>
      </w:pPr>
      <w:r w:rsidRPr="004E7776">
        <w:rPr>
          <w:sz w:val="24"/>
          <w:szCs w:val="24"/>
        </w:rPr>
        <w:t>D</w:t>
      </w:r>
      <w:r w:rsidR="004E7776" w:rsidRPr="004E7776">
        <w:rPr>
          <w:sz w:val="24"/>
          <w:szCs w:val="24"/>
        </w:rPr>
        <w:t>en kommende kommunedelplanen for barn og unge har en tydelig helseprofil.</w:t>
      </w:r>
      <w:r w:rsidR="00273C29">
        <w:rPr>
          <w:sz w:val="24"/>
          <w:szCs w:val="24"/>
        </w:rPr>
        <w:t xml:space="preserve"> </w:t>
      </w:r>
      <w:r w:rsidR="00D8126B" w:rsidRPr="001D0720">
        <w:rPr>
          <w:sz w:val="24"/>
          <w:szCs w:val="24"/>
        </w:rPr>
        <w:t>Helse og omsorg for kommunens eldste er en v</w:t>
      </w:r>
      <w:r w:rsidR="001D0720" w:rsidRPr="001D0720">
        <w:rPr>
          <w:sz w:val="24"/>
          <w:szCs w:val="24"/>
        </w:rPr>
        <w:t>oksende utfordring.</w:t>
      </w:r>
    </w:p>
    <w:p w14:paraId="60920970" w14:textId="69B831D4" w:rsidR="000E4C96" w:rsidRPr="001D0720" w:rsidRDefault="000E4C96" w:rsidP="003B2278">
      <w:pPr>
        <w:spacing w:after="120"/>
        <w:rPr>
          <w:sz w:val="24"/>
          <w:szCs w:val="24"/>
        </w:rPr>
      </w:pPr>
      <w:r w:rsidRPr="000E4C96">
        <w:rPr>
          <w:sz w:val="24"/>
          <w:szCs w:val="24"/>
        </w:rPr>
        <w:t>Befolkningen har adgang til infrastruktur og annen tilrettelegging for forebygging av helseutfordringer gjennom idrett og friluftsliv.</w:t>
      </w:r>
    </w:p>
    <w:p w14:paraId="75E724C9" w14:textId="3D30B260" w:rsidR="008854D4" w:rsidRPr="0078629A" w:rsidRDefault="00DF6EAF" w:rsidP="00F34C29">
      <w:pPr>
        <w:pStyle w:val="Listeavsnitt"/>
        <w:numPr>
          <w:ilvl w:val="0"/>
          <w:numId w:val="11"/>
        </w:numPr>
        <w:spacing w:after="120"/>
        <w:rPr>
          <w:i/>
          <w:iCs/>
          <w:sz w:val="24"/>
          <w:szCs w:val="24"/>
        </w:rPr>
      </w:pPr>
      <w:r w:rsidRPr="0078629A">
        <w:rPr>
          <w:i/>
          <w:iCs/>
          <w:sz w:val="24"/>
          <w:szCs w:val="24"/>
        </w:rPr>
        <w:t>Kartlegging av helsetilstanden pågår, men er ikke ferdigstilt.</w:t>
      </w:r>
      <w:r w:rsidR="0031559A" w:rsidRPr="0078629A">
        <w:rPr>
          <w:i/>
          <w:iCs/>
          <w:sz w:val="24"/>
          <w:szCs w:val="24"/>
        </w:rPr>
        <w:t xml:space="preserve"> </w:t>
      </w:r>
      <w:r w:rsidR="005C3F21" w:rsidRPr="0078629A">
        <w:rPr>
          <w:i/>
          <w:iCs/>
          <w:sz w:val="24"/>
          <w:szCs w:val="24"/>
        </w:rPr>
        <w:t xml:space="preserve">En planmessig tilnærming skal legges til grunn for </w:t>
      </w:r>
      <w:r w:rsidR="0080215B" w:rsidRPr="0078629A">
        <w:rPr>
          <w:i/>
          <w:iCs/>
          <w:sz w:val="24"/>
          <w:szCs w:val="24"/>
        </w:rPr>
        <w:t xml:space="preserve">framtidig </w:t>
      </w:r>
      <w:r w:rsidR="005C3F21" w:rsidRPr="0078629A">
        <w:rPr>
          <w:i/>
          <w:iCs/>
          <w:sz w:val="24"/>
          <w:szCs w:val="24"/>
        </w:rPr>
        <w:t xml:space="preserve">videreutvikling av </w:t>
      </w:r>
      <w:r w:rsidR="00033076" w:rsidRPr="0078629A">
        <w:rPr>
          <w:i/>
          <w:iCs/>
          <w:sz w:val="24"/>
          <w:szCs w:val="24"/>
        </w:rPr>
        <w:t>folkehelsen</w:t>
      </w:r>
      <w:r w:rsidR="005C3F21" w:rsidRPr="0078629A">
        <w:rPr>
          <w:i/>
          <w:iCs/>
          <w:sz w:val="24"/>
          <w:szCs w:val="24"/>
        </w:rPr>
        <w:t>.</w:t>
      </w:r>
    </w:p>
    <w:p w14:paraId="14359815" w14:textId="695C42D6" w:rsidR="00DF6EAF" w:rsidRPr="0078629A" w:rsidRDefault="008854D4" w:rsidP="00F34C29">
      <w:pPr>
        <w:pStyle w:val="Listeavsnitt"/>
        <w:numPr>
          <w:ilvl w:val="0"/>
          <w:numId w:val="11"/>
        </w:numPr>
        <w:spacing w:after="120"/>
        <w:rPr>
          <w:i/>
          <w:iCs/>
          <w:sz w:val="24"/>
          <w:szCs w:val="24"/>
        </w:rPr>
      </w:pPr>
      <w:r w:rsidRPr="0078629A">
        <w:rPr>
          <w:i/>
          <w:iCs/>
          <w:sz w:val="24"/>
          <w:szCs w:val="24"/>
        </w:rPr>
        <w:t>Dagtilbud for demente skal prioriteres.</w:t>
      </w:r>
    </w:p>
    <w:p w14:paraId="6C199490" w14:textId="045C14DE" w:rsidR="00386E26" w:rsidRPr="0078629A" w:rsidRDefault="003E788C" w:rsidP="00F34C29">
      <w:pPr>
        <w:pStyle w:val="Listeavsnitt"/>
        <w:numPr>
          <w:ilvl w:val="0"/>
          <w:numId w:val="11"/>
        </w:numPr>
        <w:spacing w:after="120"/>
        <w:rPr>
          <w:i/>
          <w:iCs/>
          <w:sz w:val="24"/>
          <w:szCs w:val="24"/>
        </w:rPr>
      </w:pPr>
      <w:r w:rsidRPr="0078629A">
        <w:rPr>
          <w:i/>
          <w:iCs/>
          <w:sz w:val="24"/>
          <w:szCs w:val="24"/>
        </w:rPr>
        <w:t>G</w:t>
      </w:r>
      <w:r w:rsidR="00477B6C" w:rsidRPr="0078629A">
        <w:rPr>
          <w:i/>
          <w:iCs/>
          <w:sz w:val="24"/>
          <w:szCs w:val="24"/>
        </w:rPr>
        <w:t xml:space="preserve">ode skiløyper, turstier og </w:t>
      </w:r>
      <w:r w:rsidR="00DF6EAF" w:rsidRPr="0078629A">
        <w:rPr>
          <w:i/>
          <w:iCs/>
          <w:sz w:val="24"/>
          <w:szCs w:val="24"/>
        </w:rPr>
        <w:t>enestående</w:t>
      </w:r>
      <w:r w:rsidR="00477B6C" w:rsidRPr="0078629A">
        <w:rPr>
          <w:i/>
          <w:iCs/>
          <w:sz w:val="24"/>
          <w:szCs w:val="24"/>
        </w:rPr>
        <w:t xml:space="preserve"> muligheter for terrengsykling </w:t>
      </w:r>
      <w:r w:rsidR="002708E9" w:rsidRPr="0078629A">
        <w:rPr>
          <w:i/>
          <w:iCs/>
          <w:sz w:val="24"/>
          <w:szCs w:val="24"/>
        </w:rPr>
        <w:t>er et godt grunnlag for å øke forebyggende helseaktiviteter.</w:t>
      </w:r>
    </w:p>
    <w:p w14:paraId="0F55EBF2" w14:textId="13589F4E" w:rsidR="003C0615" w:rsidRPr="0078629A" w:rsidRDefault="00CF6FB5" w:rsidP="00F34C29">
      <w:pPr>
        <w:pStyle w:val="Listeavsnitt"/>
        <w:numPr>
          <w:ilvl w:val="0"/>
          <w:numId w:val="11"/>
        </w:numPr>
        <w:spacing w:after="120"/>
        <w:rPr>
          <w:i/>
          <w:iCs/>
          <w:sz w:val="24"/>
          <w:szCs w:val="24"/>
        </w:rPr>
      </w:pPr>
      <w:r w:rsidRPr="0078629A">
        <w:rPr>
          <w:i/>
          <w:iCs/>
          <w:sz w:val="24"/>
          <w:szCs w:val="24"/>
        </w:rPr>
        <w:t>T</w:t>
      </w:r>
      <w:r w:rsidR="000E4C96" w:rsidRPr="0078629A">
        <w:rPr>
          <w:i/>
          <w:iCs/>
          <w:sz w:val="24"/>
          <w:szCs w:val="24"/>
        </w:rPr>
        <w:t>urprosjektet Perletur</w:t>
      </w:r>
      <w:r w:rsidR="003C0615" w:rsidRPr="0078629A">
        <w:rPr>
          <w:i/>
          <w:iCs/>
          <w:sz w:val="24"/>
          <w:szCs w:val="24"/>
        </w:rPr>
        <w:t xml:space="preserve"> bør videreutvikles til å omfatte vinteren også.</w:t>
      </w:r>
    </w:p>
    <w:p w14:paraId="49E44023" w14:textId="3C281424" w:rsidR="00313EEC" w:rsidRPr="0078629A" w:rsidRDefault="00313EEC" w:rsidP="00F34C29">
      <w:pPr>
        <w:pStyle w:val="Listeavsnitt"/>
        <w:numPr>
          <w:ilvl w:val="0"/>
          <w:numId w:val="11"/>
        </w:numPr>
        <w:spacing w:after="120"/>
        <w:rPr>
          <w:i/>
          <w:iCs/>
          <w:sz w:val="24"/>
          <w:szCs w:val="24"/>
        </w:rPr>
      </w:pPr>
      <w:r w:rsidRPr="0078629A">
        <w:rPr>
          <w:i/>
          <w:iCs/>
          <w:sz w:val="24"/>
          <w:szCs w:val="24"/>
        </w:rPr>
        <w:t>Motvirke ensomhet som uhelsefaktor og generell kilde til vantrivsel.</w:t>
      </w:r>
    </w:p>
    <w:p w14:paraId="73989103" w14:textId="2D090AFA" w:rsidR="00F25978" w:rsidRPr="0078629A" w:rsidRDefault="00F25978" w:rsidP="00F34C29">
      <w:pPr>
        <w:pStyle w:val="Listeavsnitt"/>
        <w:numPr>
          <w:ilvl w:val="0"/>
          <w:numId w:val="11"/>
        </w:numPr>
        <w:spacing w:after="120"/>
        <w:rPr>
          <w:i/>
          <w:iCs/>
          <w:sz w:val="24"/>
          <w:szCs w:val="24"/>
        </w:rPr>
      </w:pPr>
      <w:r w:rsidRPr="0078629A">
        <w:rPr>
          <w:i/>
          <w:iCs/>
          <w:sz w:val="24"/>
          <w:szCs w:val="24"/>
        </w:rPr>
        <w:t xml:space="preserve">Deler av </w:t>
      </w:r>
      <w:r w:rsidR="008F6206" w:rsidRPr="0078629A">
        <w:rPr>
          <w:i/>
          <w:iCs/>
          <w:sz w:val="24"/>
          <w:szCs w:val="24"/>
        </w:rPr>
        <w:t xml:space="preserve">de </w:t>
      </w:r>
      <w:r w:rsidRPr="0078629A">
        <w:rPr>
          <w:i/>
          <w:iCs/>
          <w:sz w:val="24"/>
          <w:szCs w:val="24"/>
        </w:rPr>
        <w:t xml:space="preserve">lokale helsetjenestene, for eksempel psykologtjenester, kan vurderes gjennomført i samarbeid med andre kommuner. </w:t>
      </w:r>
    </w:p>
    <w:p w14:paraId="51676423" w14:textId="77777777" w:rsidR="00736A42" w:rsidRPr="0078629A" w:rsidRDefault="003B2278" w:rsidP="00F34C29">
      <w:pPr>
        <w:pStyle w:val="Listeavsnitt"/>
        <w:numPr>
          <w:ilvl w:val="0"/>
          <w:numId w:val="11"/>
        </w:numPr>
        <w:spacing w:after="120"/>
        <w:rPr>
          <w:i/>
          <w:iCs/>
          <w:sz w:val="24"/>
          <w:szCs w:val="24"/>
        </w:rPr>
      </w:pPr>
      <w:r w:rsidRPr="0078629A">
        <w:rPr>
          <w:i/>
          <w:iCs/>
          <w:sz w:val="24"/>
          <w:szCs w:val="24"/>
        </w:rPr>
        <w:t xml:space="preserve">Arealstrategiene </w:t>
      </w:r>
      <w:r w:rsidR="00EA0887" w:rsidRPr="0078629A">
        <w:rPr>
          <w:i/>
          <w:iCs/>
          <w:sz w:val="24"/>
          <w:szCs w:val="24"/>
        </w:rPr>
        <w:t xml:space="preserve">og </w:t>
      </w:r>
      <w:r w:rsidR="00195EFE" w:rsidRPr="0078629A">
        <w:rPr>
          <w:i/>
          <w:iCs/>
          <w:sz w:val="24"/>
          <w:szCs w:val="24"/>
        </w:rPr>
        <w:t xml:space="preserve">den nye </w:t>
      </w:r>
      <w:r w:rsidR="00EA0887" w:rsidRPr="0078629A">
        <w:rPr>
          <w:i/>
          <w:iCs/>
          <w:sz w:val="24"/>
          <w:szCs w:val="24"/>
        </w:rPr>
        <w:t xml:space="preserve">arealplanen </w:t>
      </w:r>
      <w:r w:rsidRPr="0078629A">
        <w:rPr>
          <w:i/>
          <w:iCs/>
          <w:sz w:val="24"/>
          <w:szCs w:val="24"/>
        </w:rPr>
        <w:t xml:space="preserve">kan fremme god helse og deltakelse i samfunnet gjennom utformingen av et sentrum med få terskler og fysiske barrierer. </w:t>
      </w:r>
    </w:p>
    <w:p w14:paraId="7251D284" w14:textId="71C0D6AE" w:rsidR="00195EFE" w:rsidRPr="0078629A" w:rsidRDefault="00B218F5" w:rsidP="00F34C29">
      <w:pPr>
        <w:pStyle w:val="Listeavsnitt"/>
        <w:numPr>
          <w:ilvl w:val="0"/>
          <w:numId w:val="11"/>
        </w:numPr>
        <w:spacing w:after="240"/>
        <w:rPr>
          <w:i/>
          <w:iCs/>
          <w:sz w:val="24"/>
          <w:szCs w:val="24"/>
        </w:rPr>
      </w:pPr>
      <w:r w:rsidRPr="0078629A">
        <w:rPr>
          <w:i/>
          <w:iCs/>
          <w:sz w:val="24"/>
          <w:szCs w:val="24"/>
        </w:rPr>
        <w:t xml:space="preserve">Arealstrategiene </w:t>
      </w:r>
      <w:r w:rsidR="0046630C" w:rsidRPr="0078629A">
        <w:rPr>
          <w:i/>
          <w:iCs/>
          <w:sz w:val="24"/>
          <w:szCs w:val="24"/>
        </w:rPr>
        <w:t xml:space="preserve">og arealplanen kan også legge </w:t>
      </w:r>
      <w:r w:rsidR="00FF66F2" w:rsidRPr="0078629A">
        <w:rPr>
          <w:i/>
          <w:iCs/>
          <w:sz w:val="24"/>
          <w:szCs w:val="24"/>
        </w:rPr>
        <w:t xml:space="preserve">bedre </w:t>
      </w:r>
      <w:r w:rsidR="0046630C" w:rsidRPr="0078629A">
        <w:rPr>
          <w:i/>
          <w:iCs/>
          <w:sz w:val="24"/>
          <w:szCs w:val="24"/>
        </w:rPr>
        <w:t>til rette for my</w:t>
      </w:r>
      <w:r w:rsidR="006E3B50" w:rsidRPr="0078629A">
        <w:rPr>
          <w:i/>
          <w:iCs/>
          <w:sz w:val="24"/>
          <w:szCs w:val="24"/>
        </w:rPr>
        <w:t>k</w:t>
      </w:r>
      <w:r w:rsidR="0046630C" w:rsidRPr="0078629A">
        <w:rPr>
          <w:i/>
          <w:iCs/>
          <w:sz w:val="24"/>
          <w:szCs w:val="24"/>
        </w:rPr>
        <w:t xml:space="preserve">e trafikanter (gange, sykling, ski </w:t>
      </w:r>
      <w:r w:rsidR="00585218" w:rsidRPr="0078629A">
        <w:rPr>
          <w:i/>
          <w:iCs/>
          <w:sz w:val="24"/>
          <w:szCs w:val="24"/>
        </w:rPr>
        <w:t>etc.</w:t>
      </w:r>
      <w:r w:rsidR="0046630C" w:rsidRPr="0078629A">
        <w:rPr>
          <w:i/>
          <w:iCs/>
          <w:sz w:val="24"/>
          <w:szCs w:val="24"/>
        </w:rPr>
        <w:t>)</w:t>
      </w:r>
      <w:r w:rsidR="004E5352" w:rsidRPr="0078629A">
        <w:rPr>
          <w:i/>
          <w:iCs/>
          <w:sz w:val="24"/>
          <w:szCs w:val="24"/>
        </w:rPr>
        <w:t xml:space="preserve"> gjennom korte avstander mellom samfunnsfunksjoner</w:t>
      </w:r>
      <w:r w:rsidR="00DA2922" w:rsidRPr="0078629A">
        <w:rPr>
          <w:i/>
          <w:iCs/>
          <w:sz w:val="24"/>
          <w:szCs w:val="24"/>
        </w:rPr>
        <w:t xml:space="preserve"> og trafikksikre løsninger.</w:t>
      </w:r>
    </w:p>
    <w:p w14:paraId="45D76BA8" w14:textId="2103E32F" w:rsidR="003B2278" w:rsidRDefault="003B2278" w:rsidP="002545DC">
      <w:pPr>
        <w:spacing w:after="480"/>
        <w:rPr>
          <w:i/>
          <w:iCs/>
          <w:sz w:val="24"/>
          <w:szCs w:val="24"/>
        </w:rPr>
      </w:pPr>
    </w:p>
    <w:p w14:paraId="593256BF" w14:textId="2EFD1F1D" w:rsidR="00025773" w:rsidRPr="004A5DD2" w:rsidRDefault="004A5DD2" w:rsidP="00F34C29">
      <w:pPr>
        <w:pStyle w:val="Overskrift2"/>
        <w:numPr>
          <w:ilvl w:val="1"/>
          <w:numId w:val="1"/>
        </w:numPr>
        <w:ind w:hanging="674"/>
        <w:rPr>
          <w:b/>
          <w:bCs/>
        </w:rPr>
      </w:pPr>
      <w:bookmarkStart w:id="21" w:name="_Toc57899510"/>
      <w:r w:rsidRPr="004A5DD2">
        <w:rPr>
          <w:b/>
          <w:bCs/>
        </w:rPr>
        <w:t>God utdanning</w:t>
      </w:r>
      <w:bookmarkEnd w:id="21"/>
    </w:p>
    <w:p w14:paraId="45F0A3CB" w14:textId="77777777" w:rsidR="004A5DD2" w:rsidRDefault="003B2278" w:rsidP="002545DC">
      <w:pPr>
        <w:spacing w:after="120"/>
        <w:rPr>
          <w:sz w:val="24"/>
          <w:szCs w:val="24"/>
        </w:rPr>
      </w:pPr>
      <w:r w:rsidRPr="002545DC">
        <w:rPr>
          <w:noProof/>
          <w:lang w:eastAsia="nb-NO"/>
        </w:rPr>
        <w:drawing>
          <wp:anchor distT="0" distB="0" distL="114300" distR="114300" simplePos="0" relativeHeight="251637760" behindDoc="0" locked="0" layoutInCell="1" allowOverlap="1" wp14:anchorId="481A4786" wp14:editId="4DFFF1E6">
            <wp:simplePos x="0" y="0"/>
            <wp:positionH relativeFrom="column">
              <wp:posOffset>-4445</wp:posOffset>
            </wp:positionH>
            <wp:positionV relativeFrom="paragraph">
              <wp:posOffset>49530</wp:posOffset>
            </wp:positionV>
            <wp:extent cx="934085" cy="937173"/>
            <wp:effectExtent l="0" t="0" r="0" b="0"/>
            <wp:wrapSquare wrapText="bothSides"/>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34085" cy="937173"/>
                    </a:xfrm>
                    <a:prstGeom prst="rect">
                      <a:avLst/>
                    </a:prstGeom>
                  </pic:spPr>
                </pic:pic>
              </a:graphicData>
            </a:graphic>
          </wp:anchor>
        </w:drawing>
      </w:r>
      <w:r w:rsidR="002545DC" w:rsidRPr="002545DC">
        <w:rPr>
          <w:sz w:val="24"/>
          <w:szCs w:val="24"/>
        </w:rPr>
        <w:t xml:space="preserve">Flere og flere bransjer og jobber forbindes med høyere utdanning og avansert teknologi. Det finnes knapt en bransje som klarer seg uten innslag av fremmedspråk (engelsk), digital teknologi, sertifiseringer etc. </w:t>
      </w:r>
    </w:p>
    <w:p w14:paraId="607D558F" w14:textId="3FCF898A" w:rsidR="00E372F0" w:rsidRDefault="00CB07E7" w:rsidP="002545DC">
      <w:pPr>
        <w:spacing w:after="120"/>
        <w:rPr>
          <w:sz w:val="24"/>
          <w:szCs w:val="24"/>
        </w:rPr>
      </w:pPr>
      <w:r>
        <w:rPr>
          <w:sz w:val="24"/>
          <w:szCs w:val="24"/>
        </w:rPr>
        <w:t xml:space="preserve">Unjarga gielda / Nesseby kommune har </w:t>
      </w:r>
      <w:r w:rsidR="001269AD">
        <w:rPr>
          <w:sz w:val="24"/>
          <w:szCs w:val="24"/>
        </w:rPr>
        <w:t>vedtatt</w:t>
      </w:r>
      <w:r>
        <w:rPr>
          <w:sz w:val="24"/>
          <w:szCs w:val="24"/>
        </w:rPr>
        <w:t xml:space="preserve"> </w:t>
      </w:r>
      <w:r w:rsidR="00E372F0">
        <w:rPr>
          <w:sz w:val="24"/>
          <w:szCs w:val="24"/>
        </w:rPr>
        <w:t>likestilling av samisk og norsk i oppvekstsenteret.</w:t>
      </w:r>
    </w:p>
    <w:p w14:paraId="2C36603E" w14:textId="7B59478E" w:rsidR="00EA199E" w:rsidRDefault="008F0D68" w:rsidP="002545DC">
      <w:pPr>
        <w:spacing w:after="120"/>
        <w:rPr>
          <w:sz w:val="24"/>
          <w:szCs w:val="24"/>
        </w:rPr>
      </w:pPr>
      <w:r>
        <w:rPr>
          <w:sz w:val="24"/>
          <w:szCs w:val="24"/>
        </w:rPr>
        <w:t>Oppvekstsenter</w:t>
      </w:r>
      <w:r w:rsidR="00EA199E">
        <w:rPr>
          <w:sz w:val="24"/>
          <w:szCs w:val="24"/>
        </w:rPr>
        <w:t>et</w:t>
      </w:r>
      <w:r w:rsidR="002545DC" w:rsidRPr="002545DC">
        <w:rPr>
          <w:sz w:val="24"/>
          <w:szCs w:val="24"/>
        </w:rPr>
        <w:t xml:space="preserve"> leverer alminnelige gode resultater. </w:t>
      </w:r>
      <w:r w:rsidR="006F0050">
        <w:rPr>
          <w:sz w:val="24"/>
          <w:szCs w:val="24"/>
        </w:rPr>
        <w:t>Elever</w:t>
      </w:r>
      <w:r w:rsidR="00EA199E" w:rsidRPr="002545DC">
        <w:rPr>
          <w:sz w:val="24"/>
          <w:szCs w:val="24"/>
        </w:rPr>
        <w:t xml:space="preserve"> må til andre steder og byer for å ta videregående utdanning.</w:t>
      </w:r>
    </w:p>
    <w:p w14:paraId="3AAC3526" w14:textId="76299ABD" w:rsidR="003F45A9" w:rsidRPr="0078629A" w:rsidRDefault="00DE46B8" w:rsidP="00F34C29">
      <w:pPr>
        <w:pStyle w:val="Listeavsnitt"/>
        <w:numPr>
          <w:ilvl w:val="0"/>
          <w:numId w:val="12"/>
        </w:numPr>
        <w:spacing w:after="120"/>
        <w:rPr>
          <w:i/>
          <w:iCs/>
          <w:sz w:val="24"/>
          <w:szCs w:val="24"/>
        </w:rPr>
      </w:pPr>
      <w:r w:rsidRPr="0078629A">
        <w:rPr>
          <w:i/>
          <w:iCs/>
          <w:sz w:val="24"/>
          <w:szCs w:val="24"/>
        </w:rPr>
        <w:t>Kommunen skal, gjennom en planmessig tilnærming</w:t>
      </w:r>
      <w:r w:rsidR="003F45A9">
        <w:rPr>
          <w:rStyle w:val="Fotnotereferanse"/>
          <w:i/>
          <w:iCs/>
          <w:sz w:val="24"/>
          <w:szCs w:val="24"/>
        </w:rPr>
        <w:footnoteReference w:id="1"/>
      </w:r>
      <w:r w:rsidRPr="0078629A">
        <w:rPr>
          <w:i/>
          <w:iCs/>
          <w:sz w:val="24"/>
          <w:szCs w:val="24"/>
        </w:rPr>
        <w:t>,</w:t>
      </w:r>
      <w:r w:rsidR="003F45A9" w:rsidRPr="0078629A">
        <w:rPr>
          <w:i/>
          <w:iCs/>
          <w:sz w:val="24"/>
          <w:szCs w:val="24"/>
        </w:rPr>
        <w:t xml:space="preserve"> prioritere barn og unge </w:t>
      </w:r>
      <w:r w:rsidR="002B72D3" w:rsidRPr="0078629A">
        <w:rPr>
          <w:i/>
          <w:iCs/>
          <w:sz w:val="24"/>
          <w:szCs w:val="24"/>
        </w:rPr>
        <w:t>og etterleve «Voksne skal gjøre det som er best for barna».</w:t>
      </w:r>
      <w:r w:rsidR="00751B19" w:rsidRPr="0078629A">
        <w:rPr>
          <w:i/>
          <w:iCs/>
          <w:sz w:val="24"/>
          <w:szCs w:val="24"/>
        </w:rPr>
        <w:t xml:space="preserve"> Tverrfaglig innsats og tidlig intervensjon </w:t>
      </w:r>
      <w:r w:rsidR="0066238F" w:rsidRPr="0078629A">
        <w:rPr>
          <w:i/>
          <w:iCs/>
          <w:sz w:val="24"/>
          <w:szCs w:val="24"/>
        </w:rPr>
        <w:t xml:space="preserve">skal </w:t>
      </w:r>
      <w:proofErr w:type="gramStart"/>
      <w:r w:rsidR="0066238F" w:rsidRPr="0078629A">
        <w:rPr>
          <w:i/>
          <w:iCs/>
          <w:sz w:val="24"/>
          <w:szCs w:val="24"/>
        </w:rPr>
        <w:t>implementeres</w:t>
      </w:r>
      <w:proofErr w:type="gramEnd"/>
      <w:r w:rsidR="00FD59FC" w:rsidRPr="0078629A">
        <w:rPr>
          <w:i/>
          <w:iCs/>
          <w:sz w:val="24"/>
          <w:szCs w:val="24"/>
        </w:rPr>
        <w:t xml:space="preserve"> gjennomgående</w:t>
      </w:r>
      <w:r w:rsidR="00400ECD" w:rsidRPr="0078629A">
        <w:rPr>
          <w:i/>
          <w:iCs/>
          <w:sz w:val="24"/>
          <w:szCs w:val="24"/>
        </w:rPr>
        <w:t xml:space="preserve"> for alle som arbeider med barn og unge.</w:t>
      </w:r>
    </w:p>
    <w:p w14:paraId="23CCB87A" w14:textId="2CE3CFEB" w:rsidR="00C57DCB" w:rsidRPr="0078629A" w:rsidRDefault="001508DB" w:rsidP="00F34C29">
      <w:pPr>
        <w:pStyle w:val="Listeavsnitt"/>
        <w:numPr>
          <w:ilvl w:val="0"/>
          <w:numId w:val="12"/>
        </w:numPr>
        <w:spacing w:after="120"/>
        <w:rPr>
          <w:i/>
          <w:iCs/>
          <w:sz w:val="24"/>
          <w:szCs w:val="24"/>
        </w:rPr>
      </w:pPr>
      <w:r w:rsidRPr="0078629A">
        <w:rPr>
          <w:i/>
          <w:iCs/>
          <w:sz w:val="24"/>
          <w:szCs w:val="24"/>
        </w:rPr>
        <w:t xml:space="preserve">Kommunen </w:t>
      </w:r>
      <w:r w:rsidR="001C3E66" w:rsidRPr="0078629A">
        <w:rPr>
          <w:i/>
          <w:iCs/>
          <w:sz w:val="24"/>
          <w:szCs w:val="24"/>
        </w:rPr>
        <w:t>kan innlede samarbeid med næringslivet, herunder primærnæringene, om arbeidstrening</w:t>
      </w:r>
      <w:r w:rsidR="001B3CEF" w:rsidRPr="0078629A">
        <w:rPr>
          <w:i/>
          <w:iCs/>
          <w:sz w:val="24"/>
          <w:szCs w:val="24"/>
        </w:rPr>
        <w:t xml:space="preserve"> for ungdomsskoleelever.</w:t>
      </w:r>
    </w:p>
    <w:p w14:paraId="43A80B4A" w14:textId="0521E6C5" w:rsidR="002545DC" w:rsidRPr="0078629A" w:rsidRDefault="00694D72" w:rsidP="00F34C29">
      <w:pPr>
        <w:pStyle w:val="Listeavsnitt"/>
        <w:numPr>
          <w:ilvl w:val="0"/>
          <w:numId w:val="12"/>
        </w:numPr>
        <w:spacing w:after="120"/>
        <w:rPr>
          <w:i/>
          <w:iCs/>
          <w:sz w:val="24"/>
          <w:szCs w:val="24"/>
        </w:rPr>
      </w:pPr>
      <w:r w:rsidRPr="0078629A">
        <w:rPr>
          <w:i/>
          <w:iCs/>
          <w:sz w:val="24"/>
          <w:szCs w:val="24"/>
        </w:rPr>
        <w:t>K</w:t>
      </w:r>
      <w:r w:rsidR="002545DC" w:rsidRPr="0078629A">
        <w:rPr>
          <w:i/>
          <w:iCs/>
          <w:sz w:val="24"/>
          <w:szCs w:val="24"/>
        </w:rPr>
        <w:t>ommune</w:t>
      </w:r>
      <w:r w:rsidRPr="0078629A">
        <w:rPr>
          <w:i/>
          <w:iCs/>
          <w:sz w:val="24"/>
          <w:szCs w:val="24"/>
        </w:rPr>
        <w:t>n</w:t>
      </w:r>
      <w:r w:rsidR="002545DC" w:rsidRPr="0078629A">
        <w:rPr>
          <w:i/>
          <w:iCs/>
          <w:sz w:val="24"/>
          <w:szCs w:val="24"/>
        </w:rPr>
        <w:t xml:space="preserve"> skal prioritere integrering av minoritetsspråklige elever og samhandling med utenlandsfødte foreldre/foresatte.</w:t>
      </w:r>
    </w:p>
    <w:p w14:paraId="046E9B76" w14:textId="720C86C8" w:rsidR="003B2278" w:rsidRPr="0078629A" w:rsidRDefault="002545DC" w:rsidP="00F34C29">
      <w:pPr>
        <w:pStyle w:val="Listeavsnitt"/>
        <w:numPr>
          <w:ilvl w:val="0"/>
          <w:numId w:val="12"/>
        </w:numPr>
        <w:spacing w:after="120"/>
        <w:rPr>
          <w:i/>
          <w:iCs/>
          <w:sz w:val="24"/>
          <w:szCs w:val="24"/>
        </w:rPr>
      </w:pPr>
      <w:r w:rsidRPr="0078629A">
        <w:rPr>
          <w:i/>
          <w:iCs/>
          <w:sz w:val="24"/>
          <w:szCs w:val="24"/>
        </w:rPr>
        <w:t>Global og lokal bærekraft som tema i barnehage</w:t>
      </w:r>
      <w:r w:rsidR="00694D72" w:rsidRPr="0078629A">
        <w:rPr>
          <w:i/>
          <w:iCs/>
          <w:sz w:val="24"/>
          <w:szCs w:val="24"/>
        </w:rPr>
        <w:t xml:space="preserve"> og skole</w:t>
      </w:r>
      <w:r w:rsidRPr="0078629A">
        <w:rPr>
          <w:i/>
          <w:iCs/>
          <w:sz w:val="24"/>
          <w:szCs w:val="24"/>
        </w:rPr>
        <w:t>.</w:t>
      </w:r>
    </w:p>
    <w:p w14:paraId="659BA5BC" w14:textId="084E6514" w:rsidR="00E34281" w:rsidRPr="0078629A" w:rsidRDefault="00E34281" w:rsidP="00F34C29">
      <w:pPr>
        <w:pStyle w:val="Listeavsnitt"/>
        <w:numPr>
          <w:ilvl w:val="0"/>
          <w:numId w:val="12"/>
        </w:numPr>
        <w:spacing w:after="480"/>
        <w:rPr>
          <w:i/>
          <w:iCs/>
          <w:sz w:val="24"/>
          <w:szCs w:val="24"/>
        </w:rPr>
      </w:pPr>
      <w:r w:rsidRPr="0078629A">
        <w:rPr>
          <w:i/>
          <w:iCs/>
          <w:sz w:val="24"/>
          <w:szCs w:val="24"/>
        </w:rPr>
        <w:t>Campus Unjarga</w:t>
      </w:r>
      <w:r w:rsidR="00E62BBE" w:rsidRPr="0078629A">
        <w:rPr>
          <w:i/>
          <w:iCs/>
          <w:sz w:val="24"/>
          <w:szCs w:val="24"/>
        </w:rPr>
        <w:t>, et lokalt kompetanseinitiativ, kan forventes realisert i planperioden.</w:t>
      </w:r>
    </w:p>
    <w:p w14:paraId="19441267" w14:textId="016981D7" w:rsidR="00A80A04" w:rsidRPr="00B32437" w:rsidRDefault="00B32437" w:rsidP="00F34C29">
      <w:pPr>
        <w:pStyle w:val="Overskrift2"/>
        <w:numPr>
          <w:ilvl w:val="1"/>
          <w:numId w:val="1"/>
        </w:numPr>
        <w:ind w:hanging="674"/>
        <w:rPr>
          <w:b/>
          <w:bCs/>
        </w:rPr>
      </w:pPr>
      <w:bookmarkStart w:id="22" w:name="_Toc57899511"/>
      <w:r w:rsidRPr="00B32437">
        <w:rPr>
          <w:b/>
          <w:bCs/>
        </w:rPr>
        <w:t>Likestilling mellom kjønnene</w:t>
      </w:r>
      <w:bookmarkEnd w:id="22"/>
    </w:p>
    <w:p w14:paraId="28EDF8B7" w14:textId="57676F2D" w:rsidR="002545DC" w:rsidRDefault="002545DC" w:rsidP="002545DC">
      <w:pPr>
        <w:spacing w:after="120"/>
        <w:rPr>
          <w:sz w:val="24"/>
          <w:szCs w:val="24"/>
        </w:rPr>
      </w:pPr>
      <w:r>
        <w:rPr>
          <w:noProof/>
          <w:lang w:eastAsia="nb-NO"/>
        </w:rPr>
        <w:drawing>
          <wp:anchor distT="0" distB="0" distL="114300" distR="114300" simplePos="0" relativeHeight="251638784" behindDoc="0" locked="0" layoutInCell="1" allowOverlap="1" wp14:anchorId="66CE06D5" wp14:editId="470F7BCA">
            <wp:simplePos x="0" y="0"/>
            <wp:positionH relativeFrom="margin">
              <wp:posOffset>0</wp:posOffset>
            </wp:positionH>
            <wp:positionV relativeFrom="paragraph">
              <wp:posOffset>33655</wp:posOffset>
            </wp:positionV>
            <wp:extent cx="924560" cy="916940"/>
            <wp:effectExtent l="0" t="0" r="8890" b="0"/>
            <wp:wrapSquare wrapText="bothSides"/>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t="1217"/>
                    <a:stretch/>
                  </pic:blipFill>
                  <pic:spPr bwMode="auto">
                    <a:xfrm>
                      <a:off x="0" y="0"/>
                      <a:ext cx="924560" cy="916940"/>
                    </a:xfrm>
                    <a:prstGeom prst="rect">
                      <a:avLst/>
                    </a:prstGeom>
                    <a:ln>
                      <a:noFill/>
                    </a:ln>
                    <a:extLst>
                      <a:ext uri="{53640926-AAD7-44D8-BBD7-CCE9431645EC}">
                        <a14:shadowObscured xmlns:a14="http://schemas.microsoft.com/office/drawing/2010/main"/>
                      </a:ext>
                    </a:extLst>
                  </pic:spPr>
                </pic:pic>
              </a:graphicData>
            </a:graphic>
          </wp:anchor>
        </w:drawing>
      </w:r>
      <w:r>
        <w:rPr>
          <w:sz w:val="24"/>
          <w:szCs w:val="24"/>
        </w:rPr>
        <w:t xml:space="preserve">Et likestilt arbeidsliv øker mulighetene for tilflytting og bosetting. </w:t>
      </w:r>
    </w:p>
    <w:p w14:paraId="3620EFE8" w14:textId="72DC223A" w:rsidR="00B32437" w:rsidRDefault="00B32437" w:rsidP="002545DC">
      <w:pPr>
        <w:spacing w:after="120"/>
        <w:rPr>
          <w:sz w:val="24"/>
          <w:szCs w:val="24"/>
        </w:rPr>
      </w:pPr>
      <w:r>
        <w:rPr>
          <w:sz w:val="24"/>
          <w:szCs w:val="24"/>
        </w:rPr>
        <w:t xml:space="preserve">Kommunen har </w:t>
      </w:r>
      <w:proofErr w:type="gramStart"/>
      <w:r>
        <w:rPr>
          <w:sz w:val="24"/>
          <w:szCs w:val="24"/>
        </w:rPr>
        <w:t>implementert</w:t>
      </w:r>
      <w:proofErr w:type="gramEnd"/>
      <w:r>
        <w:rPr>
          <w:sz w:val="24"/>
          <w:szCs w:val="24"/>
        </w:rPr>
        <w:t xml:space="preserve"> likestilling ved at </w:t>
      </w:r>
      <w:r w:rsidR="00240ADC">
        <w:rPr>
          <w:sz w:val="24"/>
          <w:szCs w:val="24"/>
        </w:rPr>
        <w:t>begge kjønn er godt representert i både politisk og administrativ ledelse.</w:t>
      </w:r>
    </w:p>
    <w:p w14:paraId="4C6B56FA" w14:textId="41A3CA4F" w:rsidR="002545DC" w:rsidRPr="0078629A" w:rsidRDefault="002545DC" w:rsidP="00F34C29">
      <w:pPr>
        <w:pStyle w:val="Listeavsnitt"/>
        <w:numPr>
          <w:ilvl w:val="0"/>
          <w:numId w:val="13"/>
        </w:numPr>
        <w:spacing w:after="120"/>
        <w:rPr>
          <w:i/>
          <w:iCs/>
          <w:sz w:val="24"/>
          <w:szCs w:val="24"/>
        </w:rPr>
      </w:pPr>
      <w:r w:rsidRPr="0078629A">
        <w:rPr>
          <w:i/>
          <w:iCs/>
          <w:sz w:val="24"/>
          <w:szCs w:val="24"/>
        </w:rPr>
        <w:t xml:space="preserve">Flere jenter </w:t>
      </w:r>
      <w:r w:rsidR="00A94574" w:rsidRPr="0078629A">
        <w:rPr>
          <w:i/>
          <w:iCs/>
          <w:sz w:val="24"/>
          <w:szCs w:val="24"/>
        </w:rPr>
        <w:t xml:space="preserve">kan </w:t>
      </w:r>
      <w:r w:rsidRPr="0078629A">
        <w:rPr>
          <w:i/>
          <w:iCs/>
          <w:sz w:val="24"/>
          <w:szCs w:val="24"/>
        </w:rPr>
        <w:t>rekrutteres som fiskere</w:t>
      </w:r>
      <w:r w:rsidR="00A94574" w:rsidRPr="0078629A">
        <w:rPr>
          <w:i/>
          <w:iCs/>
          <w:sz w:val="24"/>
          <w:szCs w:val="24"/>
        </w:rPr>
        <w:t xml:space="preserve"> – dette er en trend i Finnmark som også kan gjelde </w:t>
      </w:r>
      <w:r w:rsidR="00BC0DA7" w:rsidRPr="0078629A">
        <w:rPr>
          <w:i/>
          <w:iCs/>
          <w:sz w:val="24"/>
          <w:szCs w:val="24"/>
        </w:rPr>
        <w:t>fiskerinæringen i kommunen vår.</w:t>
      </w:r>
    </w:p>
    <w:p w14:paraId="4CF48E22" w14:textId="0B306259" w:rsidR="002545DC" w:rsidRPr="0078629A" w:rsidRDefault="002545DC" w:rsidP="00F34C29">
      <w:pPr>
        <w:pStyle w:val="Listeavsnitt"/>
        <w:numPr>
          <w:ilvl w:val="0"/>
          <w:numId w:val="13"/>
        </w:numPr>
        <w:spacing w:after="480"/>
        <w:rPr>
          <w:i/>
          <w:iCs/>
          <w:sz w:val="24"/>
          <w:szCs w:val="24"/>
        </w:rPr>
      </w:pPr>
      <w:r w:rsidRPr="0078629A">
        <w:rPr>
          <w:i/>
          <w:iCs/>
          <w:sz w:val="24"/>
          <w:szCs w:val="24"/>
        </w:rPr>
        <w:t xml:space="preserve">Gutter </w:t>
      </w:r>
      <w:r w:rsidR="00A94574" w:rsidRPr="0078629A">
        <w:rPr>
          <w:i/>
          <w:iCs/>
          <w:sz w:val="24"/>
          <w:szCs w:val="24"/>
        </w:rPr>
        <w:t xml:space="preserve">kan </w:t>
      </w:r>
      <w:r w:rsidRPr="0078629A">
        <w:rPr>
          <w:i/>
          <w:iCs/>
          <w:sz w:val="24"/>
          <w:szCs w:val="24"/>
        </w:rPr>
        <w:t xml:space="preserve">motiveres til arbeid i </w:t>
      </w:r>
      <w:r w:rsidR="00A94574" w:rsidRPr="0078629A">
        <w:rPr>
          <w:i/>
          <w:iCs/>
          <w:sz w:val="24"/>
          <w:szCs w:val="24"/>
        </w:rPr>
        <w:t xml:space="preserve">hittil </w:t>
      </w:r>
      <w:r w:rsidRPr="0078629A">
        <w:rPr>
          <w:i/>
          <w:iCs/>
          <w:sz w:val="24"/>
          <w:szCs w:val="24"/>
        </w:rPr>
        <w:t>kvinnedominerte yrker som helse og omsorg.</w:t>
      </w:r>
    </w:p>
    <w:p w14:paraId="16DCCFDA" w14:textId="3FE74AD0" w:rsidR="006C5BD7" w:rsidRPr="005773D0" w:rsidRDefault="006C5BD7" w:rsidP="00F34C29">
      <w:pPr>
        <w:pStyle w:val="Overskrift2"/>
        <w:numPr>
          <w:ilvl w:val="1"/>
          <w:numId w:val="1"/>
        </w:numPr>
        <w:ind w:hanging="674"/>
        <w:rPr>
          <w:b/>
          <w:bCs/>
        </w:rPr>
      </w:pPr>
      <w:bookmarkStart w:id="23" w:name="_Toc57899512"/>
      <w:r w:rsidRPr="005773D0">
        <w:rPr>
          <w:b/>
          <w:bCs/>
        </w:rPr>
        <w:t xml:space="preserve">Rent vann og </w:t>
      </w:r>
      <w:r w:rsidR="0020768A" w:rsidRPr="005773D0">
        <w:rPr>
          <w:b/>
          <w:bCs/>
        </w:rPr>
        <w:t>gode sanitære forhold</w:t>
      </w:r>
      <w:bookmarkEnd w:id="23"/>
    </w:p>
    <w:p w14:paraId="6BA96D34" w14:textId="394F1732" w:rsidR="00452556" w:rsidRDefault="001521DE" w:rsidP="00D11428">
      <w:pPr>
        <w:spacing w:after="120"/>
        <w:ind w:left="360"/>
        <w:rPr>
          <w:sz w:val="24"/>
          <w:szCs w:val="24"/>
        </w:rPr>
      </w:pPr>
      <w:r>
        <w:rPr>
          <w:noProof/>
          <w:lang w:eastAsia="nb-NO"/>
        </w:rPr>
        <w:drawing>
          <wp:anchor distT="0" distB="0" distL="114300" distR="114300" simplePos="0" relativeHeight="251639808" behindDoc="1" locked="0" layoutInCell="1" allowOverlap="1" wp14:anchorId="28AFFB28" wp14:editId="69D1614D">
            <wp:simplePos x="0" y="0"/>
            <wp:positionH relativeFrom="margin">
              <wp:align>left</wp:align>
            </wp:positionH>
            <wp:positionV relativeFrom="page">
              <wp:posOffset>7389593</wp:posOffset>
            </wp:positionV>
            <wp:extent cx="924560" cy="929005"/>
            <wp:effectExtent l="0" t="0" r="8890" b="4445"/>
            <wp:wrapSquare wrapText="bothSides"/>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24560" cy="929005"/>
                    </a:xfrm>
                    <a:prstGeom prst="rect">
                      <a:avLst/>
                    </a:prstGeom>
                  </pic:spPr>
                </pic:pic>
              </a:graphicData>
            </a:graphic>
          </wp:anchor>
        </w:drawing>
      </w:r>
      <w:r w:rsidR="00D11428" w:rsidRPr="00D11428">
        <w:rPr>
          <w:sz w:val="24"/>
          <w:szCs w:val="24"/>
        </w:rPr>
        <w:t>Vannforsyningen er viktig for næringslivet og folkehelsen.</w:t>
      </w:r>
      <w:r w:rsidR="00D11428">
        <w:rPr>
          <w:sz w:val="24"/>
          <w:szCs w:val="24"/>
        </w:rPr>
        <w:t xml:space="preserve"> </w:t>
      </w:r>
      <w:r w:rsidR="004566C2">
        <w:rPr>
          <w:sz w:val="24"/>
          <w:szCs w:val="24"/>
        </w:rPr>
        <w:t>H</w:t>
      </w:r>
      <w:r w:rsidR="00452556">
        <w:rPr>
          <w:sz w:val="24"/>
          <w:szCs w:val="24"/>
        </w:rPr>
        <w:t>ovedvannkilde</w:t>
      </w:r>
      <w:r w:rsidR="004566C2">
        <w:rPr>
          <w:sz w:val="24"/>
          <w:szCs w:val="24"/>
        </w:rPr>
        <w:t>n</w:t>
      </w:r>
      <w:r w:rsidR="00452556">
        <w:rPr>
          <w:sz w:val="24"/>
          <w:szCs w:val="24"/>
        </w:rPr>
        <w:t xml:space="preserve"> </w:t>
      </w:r>
      <w:r w:rsidR="00D33386">
        <w:rPr>
          <w:sz w:val="24"/>
          <w:szCs w:val="24"/>
        </w:rPr>
        <w:t xml:space="preserve">i Karlebotn </w:t>
      </w:r>
      <w:r w:rsidR="00452556">
        <w:rPr>
          <w:sz w:val="24"/>
          <w:szCs w:val="24"/>
        </w:rPr>
        <w:t xml:space="preserve">holder et spesielt høyt </w:t>
      </w:r>
      <w:r w:rsidR="00D33386">
        <w:rPr>
          <w:sz w:val="24"/>
          <w:szCs w:val="24"/>
        </w:rPr>
        <w:t>kvalitets</w:t>
      </w:r>
      <w:r w:rsidR="00452556">
        <w:rPr>
          <w:sz w:val="24"/>
          <w:szCs w:val="24"/>
        </w:rPr>
        <w:t>nivå.</w:t>
      </w:r>
      <w:r w:rsidR="00D33386">
        <w:rPr>
          <w:sz w:val="24"/>
          <w:szCs w:val="24"/>
        </w:rPr>
        <w:t xml:space="preserve"> Utvidet bruk av kilden </w:t>
      </w:r>
      <w:r w:rsidR="00955066">
        <w:rPr>
          <w:sz w:val="24"/>
          <w:szCs w:val="24"/>
        </w:rPr>
        <w:t xml:space="preserve">i hele kommunen </w:t>
      </w:r>
      <w:r w:rsidR="00D33386">
        <w:rPr>
          <w:sz w:val="24"/>
          <w:szCs w:val="24"/>
        </w:rPr>
        <w:t>vil kreve investeringer</w:t>
      </w:r>
      <w:r w:rsidR="0097693F">
        <w:rPr>
          <w:sz w:val="24"/>
          <w:szCs w:val="24"/>
        </w:rPr>
        <w:t>.</w:t>
      </w:r>
    </w:p>
    <w:p w14:paraId="7FA9F709" w14:textId="77579FBE" w:rsidR="00854481" w:rsidRPr="00F56179" w:rsidRDefault="00813DF6" w:rsidP="00F34C29">
      <w:pPr>
        <w:pStyle w:val="Listeavsnitt"/>
        <w:numPr>
          <w:ilvl w:val="0"/>
          <w:numId w:val="14"/>
        </w:numPr>
        <w:spacing w:after="120"/>
        <w:rPr>
          <w:i/>
          <w:iCs/>
          <w:sz w:val="24"/>
          <w:szCs w:val="24"/>
        </w:rPr>
      </w:pPr>
      <w:r w:rsidRPr="00F56179">
        <w:rPr>
          <w:i/>
          <w:iCs/>
          <w:sz w:val="24"/>
          <w:szCs w:val="24"/>
        </w:rPr>
        <w:t>K</w:t>
      </w:r>
      <w:r w:rsidR="00854481" w:rsidRPr="00F56179">
        <w:rPr>
          <w:i/>
          <w:iCs/>
          <w:sz w:val="24"/>
          <w:szCs w:val="24"/>
        </w:rPr>
        <w:t>ommune</w:t>
      </w:r>
      <w:r w:rsidR="008A1C61" w:rsidRPr="00F56179">
        <w:rPr>
          <w:i/>
          <w:iCs/>
          <w:sz w:val="24"/>
          <w:szCs w:val="24"/>
        </w:rPr>
        <w:t>n</w:t>
      </w:r>
      <w:r w:rsidR="00854481" w:rsidRPr="00F56179">
        <w:rPr>
          <w:i/>
          <w:iCs/>
          <w:sz w:val="24"/>
          <w:szCs w:val="24"/>
        </w:rPr>
        <w:t xml:space="preserve"> må </w:t>
      </w:r>
      <w:r w:rsidR="005B137C" w:rsidRPr="00F56179">
        <w:rPr>
          <w:i/>
          <w:iCs/>
          <w:sz w:val="24"/>
          <w:szCs w:val="24"/>
        </w:rPr>
        <w:t>legge til grunn at en eventuell vellykket vekst i næringsaktivitet kan føre til</w:t>
      </w:r>
      <w:r w:rsidR="00854481" w:rsidRPr="00F56179">
        <w:rPr>
          <w:i/>
          <w:iCs/>
          <w:sz w:val="24"/>
          <w:szCs w:val="24"/>
        </w:rPr>
        <w:t xml:space="preserve"> økt etterspørsel </w:t>
      </w:r>
      <w:r w:rsidR="005B137C" w:rsidRPr="00F56179">
        <w:rPr>
          <w:i/>
          <w:iCs/>
          <w:sz w:val="24"/>
          <w:szCs w:val="24"/>
        </w:rPr>
        <w:t>etter vann</w:t>
      </w:r>
      <w:r w:rsidR="00854481" w:rsidRPr="00F56179">
        <w:rPr>
          <w:i/>
          <w:iCs/>
          <w:sz w:val="24"/>
          <w:szCs w:val="24"/>
        </w:rPr>
        <w:t>.</w:t>
      </w:r>
    </w:p>
    <w:p w14:paraId="0C3399CF" w14:textId="02510553" w:rsidR="0097693F" w:rsidRPr="00F56179" w:rsidRDefault="0097693F" w:rsidP="00F34C29">
      <w:pPr>
        <w:pStyle w:val="Listeavsnitt"/>
        <w:numPr>
          <w:ilvl w:val="0"/>
          <w:numId w:val="14"/>
        </w:numPr>
        <w:spacing w:after="120"/>
        <w:rPr>
          <w:i/>
          <w:iCs/>
          <w:sz w:val="24"/>
          <w:szCs w:val="24"/>
        </w:rPr>
      </w:pPr>
      <w:r w:rsidRPr="00F56179">
        <w:rPr>
          <w:i/>
          <w:iCs/>
          <w:sz w:val="24"/>
          <w:szCs w:val="24"/>
        </w:rPr>
        <w:t>Vannkilden i Karleb</w:t>
      </w:r>
      <w:r w:rsidR="00FF229F">
        <w:rPr>
          <w:i/>
          <w:iCs/>
          <w:sz w:val="24"/>
          <w:szCs w:val="24"/>
        </w:rPr>
        <w:t>otn</w:t>
      </w:r>
      <w:r w:rsidRPr="00F56179">
        <w:rPr>
          <w:i/>
          <w:iCs/>
          <w:sz w:val="24"/>
          <w:szCs w:val="24"/>
        </w:rPr>
        <w:t xml:space="preserve"> bør undersøkes som en forretningsmulighet</w:t>
      </w:r>
      <w:r w:rsidR="00355471" w:rsidRPr="00F56179">
        <w:rPr>
          <w:i/>
          <w:iCs/>
          <w:sz w:val="24"/>
          <w:szCs w:val="24"/>
        </w:rPr>
        <w:t>.</w:t>
      </w:r>
    </w:p>
    <w:p w14:paraId="00C70F2E" w14:textId="60ADE3A5" w:rsidR="00400C9E" w:rsidRPr="00F56179" w:rsidRDefault="00854481" w:rsidP="00F34C29">
      <w:pPr>
        <w:pStyle w:val="Listeavsnitt"/>
        <w:numPr>
          <w:ilvl w:val="0"/>
          <w:numId w:val="14"/>
        </w:numPr>
        <w:spacing w:after="120"/>
        <w:rPr>
          <w:i/>
          <w:iCs/>
          <w:sz w:val="24"/>
          <w:szCs w:val="24"/>
        </w:rPr>
      </w:pPr>
      <w:r w:rsidRPr="00F56179">
        <w:rPr>
          <w:i/>
          <w:iCs/>
          <w:sz w:val="24"/>
          <w:szCs w:val="24"/>
        </w:rPr>
        <w:t>Infrastrukturen vedlikeholdes og videreutvikles for å opprettholde vannkvaliteten og holde tritt med kravene.</w:t>
      </w:r>
      <w:r w:rsidR="00C1089B" w:rsidRPr="00F56179">
        <w:rPr>
          <w:i/>
          <w:iCs/>
          <w:sz w:val="24"/>
          <w:szCs w:val="24"/>
        </w:rPr>
        <w:t xml:space="preserve"> </w:t>
      </w:r>
      <w:r w:rsidR="009370AD" w:rsidRPr="00F56179">
        <w:rPr>
          <w:i/>
          <w:iCs/>
          <w:sz w:val="24"/>
          <w:szCs w:val="24"/>
        </w:rPr>
        <w:t>F</w:t>
      </w:r>
      <w:r w:rsidR="00313CC1" w:rsidRPr="00F56179">
        <w:rPr>
          <w:i/>
          <w:iCs/>
          <w:sz w:val="24"/>
          <w:szCs w:val="24"/>
        </w:rPr>
        <w:t>orvaltning</w:t>
      </w:r>
      <w:r w:rsidR="00C1089B" w:rsidRPr="00F56179">
        <w:rPr>
          <w:i/>
          <w:iCs/>
          <w:sz w:val="24"/>
          <w:szCs w:val="24"/>
        </w:rPr>
        <w:t xml:space="preserve"> av vannressursene sees i sammenheng med arealdelen og </w:t>
      </w:r>
      <w:r w:rsidR="00CB4C80" w:rsidRPr="00F56179">
        <w:rPr>
          <w:i/>
          <w:iCs/>
          <w:sz w:val="24"/>
          <w:szCs w:val="24"/>
        </w:rPr>
        <w:t xml:space="preserve">ny </w:t>
      </w:r>
      <w:r w:rsidR="00C1089B" w:rsidRPr="00F56179">
        <w:rPr>
          <w:i/>
          <w:iCs/>
          <w:sz w:val="24"/>
          <w:szCs w:val="24"/>
        </w:rPr>
        <w:t xml:space="preserve">kommunedelplan for </w:t>
      </w:r>
      <w:r w:rsidR="009E123A" w:rsidRPr="00F56179">
        <w:rPr>
          <w:i/>
          <w:iCs/>
          <w:sz w:val="24"/>
          <w:szCs w:val="24"/>
        </w:rPr>
        <w:t>naturmangfold, -ressurser, klima og miljø.</w:t>
      </w:r>
    </w:p>
    <w:p w14:paraId="753C1A7C" w14:textId="2954655D" w:rsidR="00353637" w:rsidRPr="00353637" w:rsidRDefault="00353637" w:rsidP="00F34C29">
      <w:pPr>
        <w:pStyle w:val="Overskrift2"/>
        <w:numPr>
          <w:ilvl w:val="1"/>
          <w:numId w:val="1"/>
        </w:numPr>
        <w:ind w:hanging="674"/>
        <w:rPr>
          <w:b/>
          <w:bCs/>
        </w:rPr>
      </w:pPr>
      <w:bookmarkStart w:id="24" w:name="_Toc57899513"/>
      <w:r w:rsidRPr="00353637">
        <w:rPr>
          <w:b/>
          <w:bCs/>
        </w:rPr>
        <w:t>Ren energi for alle</w:t>
      </w:r>
      <w:bookmarkEnd w:id="24"/>
    </w:p>
    <w:p w14:paraId="49C63A01" w14:textId="77777777" w:rsidR="00107A20" w:rsidRDefault="0080497A" w:rsidP="0080497A">
      <w:pPr>
        <w:spacing w:after="120"/>
        <w:rPr>
          <w:sz w:val="24"/>
          <w:szCs w:val="24"/>
        </w:rPr>
      </w:pPr>
      <w:r w:rsidRPr="00F77633">
        <w:rPr>
          <w:noProof/>
          <w:lang w:eastAsia="nb-NO"/>
        </w:rPr>
        <w:drawing>
          <wp:anchor distT="0" distB="0" distL="114300" distR="114300" simplePos="0" relativeHeight="251645952" behindDoc="0" locked="0" layoutInCell="1" allowOverlap="1" wp14:anchorId="6DE66C5F" wp14:editId="4F49BBAB">
            <wp:simplePos x="0" y="0"/>
            <wp:positionH relativeFrom="column">
              <wp:posOffset>-4445</wp:posOffset>
            </wp:positionH>
            <wp:positionV relativeFrom="paragraph">
              <wp:posOffset>31115</wp:posOffset>
            </wp:positionV>
            <wp:extent cx="903605" cy="903605"/>
            <wp:effectExtent l="0" t="0" r="0" b="0"/>
            <wp:wrapSquare wrapText="bothSides"/>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03605" cy="903605"/>
                    </a:xfrm>
                    <a:prstGeom prst="rect">
                      <a:avLst/>
                    </a:prstGeom>
                  </pic:spPr>
                </pic:pic>
              </a:graphicData>
            </a:graphic>
          </wp:anchor>
        </w:drawing>
      </w:r>
      <w:r>
        <w:rPr>
          <w:sz w:val="24"/>
          <w:szCs w:val="24"/>
        </w:rPr>
        <w:t xml:space="preserve">Nesseby kommune </w:t>
      </w:r>
      <w:r w:rsidR="002765DD">
        <w:rPr>
          <w:sz w:val="24"/>
          <w:szCs w:val="24"/>
        </w:rPr>
        <w:t>har et vannkraftverk</w:t>
      </w:r>
      <w:r w:rsidRPr="00F77633">
        <w:rPr>
          <w:sz w:val="24"/>
          <w:szCs w:val="24"/>
        </w:rPr>
        <w:t>.</w:t>
      </w:r>
      <w:r w:rsidR="004C5E5A">
        <w:rPr>
          <w:sz w:val="24"/>
          <w:szCs w:val="24"/>
        </w:rPr>
        <w:t xml:space="preserve"> Kommunen er ikke kjent med at det planlegges etablering av vindkraft innenfor kommunens grenser. </w:t>
      </w:r>
    </w:p>
    <w:p w14:paraId="30FF036A" w14:textId="2E0E8FD2" w:rsidR="00107A20" w:rsidRPr="00F56179" w:rsidRDefault="00107A20" w:rsidP="00F34C29">
      <w:pPr>
        <w:pStyle w:val="Listeavsnitt"/>
        <w:numPr>
          <w:ilvl w:val="0"/>
          <w:numId w:val="15"/>
        </w:numPr>
        <w:spacing w:after="120"/>
        <w:rPr>
          <w:i/>
          <w:iCs/>
          <w:sz w:val="24"/>
          <w:szCs w:val="24"/>
        </w:rPr>
      </w:pPr>
      <w:r w:rsidRPr="00F56179">
        <w:rPr>
          <w:i/>
          <w:iCs/>
          <w:sz w:val="24"/>
          <w:szCs w:val="24"/>
        </w:rPr>
        <w:t>Solenergi en framtidsmulighet. Stor-skala solenergi framstår som lite utredet i Troms og Finnmark.</w:t>
      </w:r>
    </w:p>
    <w:p w14:paraId="21BC11FC" w14:textId="5F8B4F73" w:rsidR="0080497A" w:rsidRPr="00F56179" w:rsidRDefault="00AB2F4D" w:rsidP="00F34C29">
      <w:pPr>
        <w:pStyle w:val="Listeavsnitt"/>
        <w:numPr>
          <w:ilvl w:val="0"/>
          <w:numId w:val="15"/>
        </w:numPr>
        <w:spacing w:after="120"/>
        <w:rPr>
          <w:i/>
          <w:iCs/>
          <w:sz w:val="24"/>
          <w:szCs w:val="24"/>
        </w:rPr>
      </w:pPr>
      <w:r w:rsidRPr="00F56179">
        <w:rPr>
          <w:i/>
          <w:iCs/>
          <w:sz w:val="24"/>
          <w:szCs w:val="24"/>
        </w:rPr>
        <w:t xml:space="preserve">Varangerbotn kan bli termineringspunkt for den </w:t>
      </w:r>
      <w:r w:rsidR="00FE25CE" w:rsidRPr="00F56179">
        <w:rPr>
          <w:i/>
          <w:iCs/>
          <w:sz w:val="24"/>
          <w:szCs w:val="24"/>
        </w:rPr>
        <w:t>nye 420 KV linjen.</w:t>
      </w:r>
    </w:p>
    <w:p w14:paraId="24371CA9" w14:textId="56F5FC82" w:rsidR="0059187E" w:rsidRPr="00F56179" w:rsidRDefault="00DB24A5" w:rsidP="00F34C29">
      <w:pPr>
        <w:pStyle w:val="Listeavsnitt"/>
        <w:numPr>
          <w:ilvl w:val="0"/>
          <w:numId w:val="15"/>
        </w:numPr>
        <w:spacing w:after="480"/>
        <w:rPr>
          <w:i/>
          <w:iCs/>
          <w:sz w:val="24"/>
          <w:szCs w:val="24"/>
        </w:rPr>
      </w:pPr>
      <w:r w:rsidRPr="00F56179">
        <w:rPr>
          <w:i/>
          <w:iCs/>
          <w:sz w:val="24"/>
          <w:szCs w:val="24"/>
        </w:rPr>
        <w:t>Kommunen er i prosess</w:t>
      </w:r>
      <w:r w:rsidR="0080497A" w:rsidRPr="00F56179">
        <w:rPr>
          <w:i/>
          <w:iCs/>
          <w:sz w:val="24"/>
          <w:szCs w:val="24"/>
        </w:rPr>
        <w:t xml:space="preserve"> </w:t>
      </w:r>
      <w:r w:rsidRPr="00F56179">
        <w:rPr>
          <w:i/>
          <w:iCs/>
          <w:sz w:val="24"/>
          <w:szCs w:val="24"/>
        </w:rPr>
        <w:t>med å få etablert</w:t>
      </w:r>
      <w:r w:rsidR="0080497A" w:rsidRPr="00F56179">
        <w:rPr>
          <w:i/>
          <w:iCs/>
          <w:sz w:val="24"/>
          <w:szCs w:val="24"/>
        </w:rPr>
        <w:t xml:space="preserve"> hurtigladere for elektriske kjøretøy. </w:t>
      </w:r>
      <w:r w:rsidR="0059187E" w:rsidRPr="00F56179">
        <w:rPr>
          <w:i/>
          <w:iCs/>
          <w:sz w:val="24"/>
          <w:szCs w:val="24"/>
        </w:rPr>
        <w:t xml:space="preserve">Varangerbotn er et knutepunkt hvor slik ladestruktur </w:t>
      </w:r>
      <w:r w:rsidR="00570C7F" w:rsidRPr="00F56179">
        <w:rPr>
          <w:i/>
          <w:iCs/>
          <w:sz w:val="24"/>
          <w:szCs w:val="24"/>
        </w:rPr>
        <w:t>kan bli nyttig for hele Varanger.</w:t>
      </w:r>
    </w:p>
    <w:p w14:paraId="2B2ABDB2" w14:textId="165ED18E" w:rsidR="0080497A" w:rsidRPr="00E9360E" w:rsidRDefault="00B05D1D" w:rsidP="00F34C29">
      <w:pPr>
        <w:pStyle w:val="Overskrift2"/>
        <w:numPr>
          <w:ilvl w:val="1"/>
          <w:numId w:val="1"/>
        </w:numPr>
        <w:ind w:hanging="674"/>
        <w:rPr>
          <w:b/>
          <w:bCs/>
        </w:rPr>
      </w:pPr>
      <w:bookmarkStart w:id="25" w:name="_Toc57899514"/>
      <w:r w:rsidRPr="00E9360E">
        <w:rPr>
          <w:b/>
          <w:bCs/>
        </w:rPr>
        <w:t xml:space="preserve">Anstendig arbeid og </w:t>
      </w:r>
      <w:r w:rsidR="00E9360E" w:rsidRPr="00E9360E">
        <w:rPr>
          <w:b/>
          <w:bCs/>
        </w:rPr>
        <w:t>økonomisk vekst</w:t>
      </w:r>
      <w:bookmarkEnd w:id="25"/>
    </w:p>
    <w:p w14:paraId="576A7A4A" w14:textId="3B0CA6C8" w:rsidR="00B47193" w:rsidRDefault="00E9360E" w:rsidP="00B47193">
      <w:pPr>
        <w:spacing w:after="120"/>
        <w:rPr>
          <w:sz w:val="24"/>
          <w:szCs w:val="24"/>
        </w:rPr>
      </w:pPr>
      <w:r w:rsidRPr="00E9360E">
        <w:rPr>
          <w:b/>
          <w:bCs/>
          <w:noProof/>
        </w:rPr>
        <w:drawing>
          <wp:anchor distT="0" distB="0" distL="114300" distR="114300" simplePos="0" relativeHeight="251646976" behindDoc="0" locked="0" layoutInCell="1" allowOverlap="1" wp14:anchorId="7EE42EB0" wp14:editId="1D44E1AC">
            <wp:simplePos x="0" y="0"/>
            <wp:positionH relativeFrom="margin">
              <wp:posOffset>0</wp:posOffset>
            </wp:positionH>
            <wp:positionV relativeFrom="paragraph">
              <wp:posOffset>51435</wp:posOffset>
            </wp:positionV>
            <wp:extent cx="903605" cy="906145"/>
            <wp:effectExtent l="0" t="0" r="0" b="8255"/>
            <wp:wrapSquare wrapText="bothSides"/>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03605" cy="906145"/>
                    </a:xfrm>
                    <a:prstGeom prst="rect">
                      <a:avLst/>
                    </a:prstGeom>
                  </pic:spPr>
                </pic:pic>
              </a:graphicData>
            </a:graphic>
            <wp14:sizeRelH relativeFrom="margin">
              <wp14:pctWidth>0</wp14:pctWidth>
            </wp14:sizeRelH>
            <wp14:sizeRelV relativeFrom="margin">
              <wp14:pctHeight>0</wp14:pctHeight>
            </wp14:sizeRelV>
          </wp:anchor>
        </w:drawing>
      </w:r>
      <w:r w:rsidR="00FC7CEE">
        <w:rPr>
          <w:sz w:val="24"/>
          <w:szCs w:val="24"/>
        </w:rPr>
        <w:t>Kommunen har prioritert næringsutvikling de siste årene</w:t>
      </w:r>
      <w:r w:rsidR="00B47193">
        <w:rPr>
          <w:sz w:val="24"/>
          <w:szCs w:val="24"/>
        </w:rPr>
        <w:t>.</w:t>
      </w:r>
      <w:r w:rsidR="00823B7C">
        <w:rPr>
          <w:sz w:val="24"/>
          <w:szCs w:val="24"/>
        </w:rPr>
        <w:t xml:space="preserve"> </w:t>
      </w:r>
      <w:r w:rsidR="004E62F9">
        <w:rPr>
          <w:sz w:val="24"/>
          <w:szCs w:val="24"/>
        </w:rPr>
        <w:t>Nytt næringsareal er under utvikling i Varangerbotn.</w:t>
      </w:r>
    </w:p>
    <w:p w14:paraId="2AE24BA4" w14:textId="3780BA32" w:rsidR="00B47193" w:rsidRPr="00F56179" w:rsidRDefault="00505FD3" w:rsidP="00F34C29">
      <w:pPr>
        <w:pStyle w:val="Listeavsnitt"/>
        <w:numPr>
          <w:ilvl w:val="0"/>
          <w:numId w:val="16"/>
        </w:numPr>
        <w:spacing w:after="120"/>
        <w:rPr>
          <w:i/>
          <w:iCs/>
          <w:sz w:val="24"/>
          <w:szCs w:val="24"/>
        </w:rPr>
      </w:pPr>
      <w:r w:rsidRPr="00F56179">
        <w:rPr>
          <w:i/>
          <w:iCs/>
          <w:sz w:val="24"/>
          <w:szCs w:val="24"/>
        </w:rPr>
        <w:t xml:space="preserve">Kommunen arbeider med å øke mottaket av fisk </w:t>
      </w:r>
      <w:r w:rsidR="00BA6FE7" w:rsidRPr="00F56179">
        <w:rPr>
          <w:i/>
          <w:iCs/>
          <w:sz w:val="24"/>
          <w:szCs w:val="24"/>
        </w:rPr>
        <w:t xml:space="preserve">og krabber </w:t>
      </w:r>
      <w:r w:rsidR="00DA246E" w:rsidRPr="00F56179">
        <w:rPr>
          <w:i/>
          <w:iCs/>
          <w:sz w:val="24"/>
          <w:szCs w:val="24"/>
        </w:rPr>
        <w:t>på Kløvnes</w:t>
      </w:r>
      <w:r w:rsidR="00B47193" w:rsidRPr="00F56179">
        <w:rPr>
          <w:i/>
          <w:iCs/>
          <w:sz w:val="24"/>
          <w:szCs w:val="24"/>
        </w:rPr>
        <w:t>.</w:t>
      </w:r>
      <w:r w:rsidR="00160AA5" w:rsidRPr="00F56179">
        <w:rPr>
          <w:i/>
          <w:iCs/>
          <w:sz w:val="24"/>
          <w:szCs w:val="24"/>
        </w:rPr>
        <w:t xml:space="preserve"> Målsettingen er å øke </w:t>
      </w:r>
      <w:r w:rsidR="003D329B" w:rsidRPr="00F56179">
        <w:rPr>
          <w:i/>
          <w:iCs/>
          <w:sz w:val="24"/>
          <w:szCs w:val="24"/>
        </w:rPr>
        <w:t>antall aktive yrkesfiskere, samt arbeidsplasser i selve mottaket og foredling på land.</w:t>
      </w:r>
    </w:p>
    <w:p w14:paraId="467C957D" w14:textId="3BF94E45" w:rsidR="00B47193" w:rsidRPr="00F56179" w:rsidRDefault="004858C2" w:rsidP="00F34C29">
      <w:pPr>
        <w:pStyle w:val="Listeavsnitt"/>
        <w:numPr>
          <w:ilvl w:val="0"/>
          <w:numId w:val="16"/>
        </w:numPr>
        <w:spacing w:after="120"/>
        <w:rPr>
          <w:i/>
          <w:iCs/>
          <w:sz w:val="24"/>
          <w:szCs w:val="24"/>
        </w:rPr>
      </w:pPr>
      <w:r w:rsidRPr="00F56179">
        <w:rPr>
          <w:i/>
          <w:iCs/>
          <w:sz w:val="24"/>
          <w:szCs w:val="24"/>
        </w:rPr>
        <w:t xml:space="preserve">Oppdrettsnæringen </w:t>
      </w:r>
      <w:r w:rsidR="00B12343" w:rsidRPr="00F56179">
        <w:rPr>
          <w:i/>
          <w:iCs/>
          <w:sz w:val="24"/>
          <w:szCs w:val="24"/>
        </w:rPr>
        <w:t xml:space="preserve">ønsker seg mer areal, </w:t>
      </w:r>
      <w:r w:rsidR="00585218" w:rsidRPr="00F56179">
        <w:rPr>
          <w:i/>
          <w:iCs/>
          <w:sz w:val="24"/>
          <w:szCs w:val="24"/>
        </w:rPr>
        <w:t>jfr.</w:t>
      </w:r>
      <w:r w:rsidR="00B12343" w:rsidRPr="00F56179">
        <w:rPr>
          <w:i/>
          <w:iCs/>
          <w:sz w:val="24"/>
          <w:szCs w:val="24"/>
        </w:rPr>
        <w:t xml:space="preserve"> den pågående kystsoneplanleggingen.</w:t>
      </w:r>
    </w:p>
    <w:p w14:paraId="50F1964B" w14:textId="37050100" w:rsidR="0079148B" w:rsidRPr="00F56179" w:rsidRDefault="0079148B" w:rsidP="00F34C29">
      <w:pPr>
        <w:pStyle w:val="Listeavsnitt"/>
        <w:numPr>
          <w:ilvl w:val="0"/>
          <w:numId w:val="16"/>
        </w:numPr>
        <w:spacing w:after="120"/>
        <w:rPr>
          <w:i/>
          <w:iCs/>
          <w:sz w:val="24"/>
          <w:szCs w:val="24"/>
        </w:rPr>
      </w:pPr>
      <w:r w:rsidRPr="00F56179">
        <w:rPr>
          <w:i/>
          <w:iCs/>
          <w:sz w:val="24"/>
          <w:szCs w:val="24"/>
        </w:rPr>
        <w:t xml:space="preserve">Reiselivet med hotell og </w:t>
      </w:r>
      <w:r w:rsidR="00872464" w:rsidRPr="00F56179">
        <w:rPr>
          <w:i/>
          <w:iCs/>
          <w:sz w:val="24"/>
          <w:szCs w:val="24"/>
        </w:rPr>
        <w:t xml:space="preserve">lokale opplevelser var godt i gang før Covid-19 pandemien. Det er viktig å re-starte </w:t>
      </w:r>
      <w:r w:rsidR="000D2BBF" w:rsidRPr="00F56179">
        <w:rPr>
          <w:i/>
          <w:iCs/>
          <w:sz w:val="24"/>
          <w:szCs w:val="24"/>
        </w:rPr>
        <w:t>reiselivet</w:t>
      </w:r>
      <w:r w:rsidR="000E6010" w:rsidRPr="00F56179">
        <w:rPr>
          <w:i/>
          <w:iCs/>
          <w:sz w:val="24"/>
          <w:szCs w:val="24"/>
        </w:rPr>
        <w:t xml:space="preserve">, også fordi noen av tilbudene </w:t>
      </w:r>
      <w:r w:rsidR="00987886" w:rsidRPr="00F56179">
        <w:rPr>
          <w:i/>
          <w:iCs/>
          <w:sz w:val="24"/>
          <w:szCs w:val="24"/>
        </w:rPr>
        <w:t xml:space="preserve">ble </w:t>
      </w:r>
      <w:r w:rsidR="00DB78AD" w:rsidRPr="00F56179">
        <w:rPr>
          <w:i/>
          <w:iCs/>
          <w:sz w:val="24"/>
          <w:szCs w:val="24"/>
        </w:rPr>
        <w:t>brukt</w:t>
      </w:r>
      <w:r w:rsidR="000E6010" w:rsidRPr="00F56179">
        <w:rPr>
          <w:i/>
          <w:iCs/>
          <w:sz w:val="24"/>
          <w:szCs w:val="24"/>
        </w:rPr>
        <w:t xml:space="preserve"> av befolkningen</w:t>
      </w:r>
      <w:r w:rsidR="00E13565" w:rsidRPr="00F56179">
        <w:rPr>
          <w:i/>
          <w:iCs/>
          <w:sz w:val="24"/>
          <w:szCs w:val="24"/>
        </w:rPr>
        <w:t xml:space="preserve">. </w:t>
      </w:r>
    </w:p>
    <w:p w14:paraId="347FBE1E" w14:textId="56042AD9" w:rsidR="00B47193" w:rsidRPr="00F56179" w:rsidRDefault="00B47193" w:rsidP="00F34C29">
      <w:pPr>
        <w:pStyle w:val="Listeavsnitt"/>
        <w:numPr>
          <w:ilvl w:val="0"/>
          <w:numId w:val="16"/>
        </w:numPr>
        <w:spacing w:after="120"/>
        <w:rPr>
          <w:i/>
          <w:iCs/>
          <w:sz w:val="24"/>
          <w:szCs w:val="24"/>
        </w:rPr>
      </w:pPr>
      <w:r w:rsidRPr="00F56179">
        <w:rPr>
          <w:i/>
          <w:iCs/>
          <w:sz w:val="24"/>
          <w:szCs w:val="24"/>
        </w:rPr>
        <w:t xml:space="preserve">Fisketurisme er en utviklingsmulighet for kommunen, </w:t>
      </w:r>
      <w:r w:rsidR="0027445B" w:rsidRPr="00F56179">
        <w:rPr>
          <w:i/>
          <w:iCs/>
          <w:sz w:val="24"/>
          <w:szCs w:val="24"/>
        </w:rPr>
        <w:t>hvis de</w:t>
      </w:r>
      <w:r w:rsidR="00A254C5" w:rsidRPr="00F56179">
        <w:rPr>
          <w:i/>
          <w:iCs/>
          <w:sz w:val="24"/>
          <w:szCs w:val="24"/>
        </w:rPr>
        <w:t>n</w:t>
      </w:r>
      <w:r w:rsidR="00E72308" w:rsidRPr="00F56179">
        <w:rPr>
          <w:i/>
          <w:iCs/>
          <w:sz w:val="24"/>
          <w:szCs w:val="24"/>
        </w:rPr>
        <w:t xml:space="preserve"> kan</w:t>
      </w:r>
      <w:r w:rsidR="0027445B" w:rsidRPr="00F56179">
        <w:rPr>
          <w:i/>
          <w:iCs/>
          <w:sz w:val="24"/>
          <w:szCs w:val="24"/>
        </w:rPr>
        <w:t xml:space="preserve"> innrettes uten </w:t>
      </w:r>
      <w:r w:rsidR="00931334" w:rsidRPr="00F56179">
        <w:rPr>
          <w:i/>
          <w:iCs/>
          <w:sz w:val="24"/>
          <w:szCs w:val="24"/>
        </w:rPr>
        <w:t>å</w:t>
      </w:r>
      <w:r w:rsidRPr="00F56179">
        <w:rPr>
          <w:i/>
          <w:iCs/>
          <w:sz w:val="24"/>
          <w:szCs w:val="24"/>
        </w:rPr>
        <w:t xml:space="preserve"> undergrave ressursgrunnlaget for de tradisjonelle fiskeriene.</w:t>
      </w:r>
    </w:p>
    <w:p w14:paraId="78ECBC77" w14:textId="144DDD30" w:rsidR="00DB78AD" w:rsidRPr="00F56179" w:rsidRDefault="00DB78AD" w:rsidP="00F34C29">
      <w:pPr>
        <w:pStyle w:val="Listeavsnitt"/>
        <w:numPr>
          <w:ilvl w:val="0"/>
          <w:numId w:val="16"/>
        </w:numPr>
        <w:spacing w:after="120"/>
        <w:rPr>
          <w:i/>
          <w:iCs/>
          <w:sz w:val="24"/>
          <w:szCs w:val="24"/>
        </w:rPr>
      </w:pPr>
      <w:r w:rsidRPr="00F56179">
        <w:rPr>
          <w:i/>
          <w:iCs/>
          <w:sz w:val="24"/>
          <w:szCs w:val="24"/>
        </w:rPr>
        <w:t xml:space="preserve">Videreutvikling av duodji </w:t>
      </w:r>
      <w:r w:rsidR="00473AE2" w:rsidRPr="00F56179">
        <w:rPr>
          <w:i/>
          <w:iCs/>
          <w:sz w:val="24"/>
          <w:szCs w:val="24"/>
        </w:rPr>
        <w:t>og andre kulturbaserte næringsmuligheter.</w:t>
      </w:r>
    </w:p>
    <w:p w14:paraId="0A2B3BC7" w14:textId="760E04CE" w:rsidR="009D059D" w:rsidRPr="00F56179" w:rsidRDefault="00F745C5" w:rsidP="00F34C29">
      <w:pPr>
        <w:pStyle w:val="Listeavsnitt"/>
        <w:numPr>
          <w:ilvl w:val="0"/>
          <w:numId w:val="16"/>
        </w:numPr>
        <w:spacing w:after="120"/>
        <w:rPr>
          <w:i/>
          <w:iCs/>
          <w:sz w:val="24"/>
          <w:szCs w:val="24"/>
        </w:rPr>
      </w:pPr>
      <w:r w:rsidRPr="00F56179">
        <w:rPr>
          <w:i/>
          <w:iCs/>
          <w:sz w:val="24"/>
          <w:szCs w:val="24"/>
        </w:rPr>
        <w:t>«</w:t>
      </w:r>
      <w:r w:rsidR="009D059D" w:rsidRPr="00F56179">
        <w:rPr>
          <w:i/>
          <w:iCs/>
          <w:sz w:val="24"/>
          <w:szCs w:val="24"/>
        </w:rPr>
        <w:t>Inn på tunet</w:t>
      </w:r>
      <w:r w:rsidRPr="00F56179">
        <w:rPr>
          <w:i/>
          <w:iCs/>
          <w:sz w:val="24"/>
          <w:szCs w:val="24"/>
        </w:rPr>
        <w:t>»</w:t>
      </w:r>
      <w:r w:rsidR="0004669D" w:rsidRPr="00F56179">
        <w:rPr>
          <w:i/>
          <w:iCs/>
          <w:sz w:val="24"/>
          <w:szCs w:val="24"/>
        </w:rPr>
        <w:t>, bygdeservice</w:t>
      </w:r>
      <w:r w:rsidR="005556D4" w:rsidRPr="00F56179">
        <w:rPr>
          <w:i/>
          <w:iCs/>
          <w:sz w:val="24"/>
          <w:szCs w:val="24"/>
        </w:rPr>
        <w:t xml:space="preserve"> </w:t>
      </w:r>
      <w:r w:rsidR="00AC269B" w:rsidRPr="00F56179">
        <w:rPr>
          <w:i/>
          <w:iCs/>
          <w:sz w:val="24"/>
          <w:szCs w:val="24"/>
        </w:rPr>
        <w:t>og reiselivstilbud</w:t>
      </w:r>
      <w:r w:rsidR="003660B7" w:rsidRPr="00F56179">
        <w:rPr>
          <w:i/>
          <w:iCs/>
          <w:sz w:val="24"/>
          <w:szCs w:val="24"/>
        </w:rPr>
        <w:t xml:space="preserve"> </w:t>
      </w:r>
      <w:r w:rsidR="009D059D" w:rsidRPr="00F56179">
        <w:rPr>
          <w:i/>
          <w:iCs/>
          <w:sz w:val="24"/>
          <w:szCs w:val="24"/>
        </w:rPr>
        <w:t>i landbruket</w:t>
      </w:r>
      <w:r w:rsidRPr="00F56179">
        <w:rPr>
          <w:i/>
          <w:iCs/>
          <w:sz w:val="24"/>
          <w:szCs w:val="24"/>
        </w:rPr>
        <w:t>.</w:t>
      </w:r>
    </w:p>
    <w:p w14:paraId="380D5424" w14:textId="108D86EA" w:rsidR="00D85F44" w:rsidRPr="00F56179" w:rsidRDefault="00D85F44" w:rsidP="00F34C29">
      <w:pPr>
        <w:pStyle w:val="Listeavsnitt"/>
        <w:numPr>
          <w:ilvl w:val="0"/>
          <w:numId w:val="16"/>
        </w:numPr>
        <w:spacing w:after="120"/>
        <w:rPr>
          <w:i/>
          <w:iCs/>
          <w:sz w:val="24"/>
          <w:szCs w:val="24"/>
        </w:rPr>
      </w:pPr>
      <w:r w:rsidRPr="00F56179">
        <w:rPr>
          <w:i/>
          <w:iCs/>
          <w:sz w:val="24"/>
          <w:szCs w:val="24"/>
        </w:rPr>
        <w:t xml:space="preserve">Et hovedtiltak </w:t>
      </w:r>
      <w:r w:rsidR="00CE3B16" w:rsidRPr="00F56179">
        <w:rPr>
          <w:i/>
          <w:iCs/>
          <w:sz w:val="24"/>
          <w:szCs w:val="24"/>
        </w:rPr>
        <w:t xml:space="preserve">innen næringsutvikling er det nye </w:t>
      </w:r>
      <w:r w:rsidR="00EF4E9B" w:rsidRPr="00F56179">
        <w:rPr>
          <w:i/>
          <w:iCs/>
          <w:sz w:val="24"/>
          <w:szCs w:val="24"/>
        </w:rPr>
        <w:t>Nord-Varanger</w:t>
      </w:r>
      <w:r w:rsidR="00CE3B16" w:rsidRPr="00F56179">
        <w:rPr>
          <w:i/>
          <w:iCs/>
          <w:sz w:val="24"/>
          <w:szCs w:val="24"/>
        </w:rPr>
        <w:t xml:space="preserve">samarbeidet </w:t>
      </w:r>
      <w:r w:rsidR="008503DD" w:rsidRPr="00F56179">
        <w:rPr>
          <w:i/>
          <w:iCs/>
          <w:sz w:val="24"/>
          <w:szCs w:val="24"/>
        </w:rPr>
        <w:t>(Varanger = Utvikling</w:t>
      </w:r>
      <w:r w:rsidR="00D01B57" w:rsidRPr="00F56179">
        <w:rPr>
          <w:i/>
          <w:iCs/>
          <w:sz w:val="24"/>
          <w:szCs w:val="24"/>
        </w:rPr>
        <w:t xml:space="preserve">) </w:t>
      </w:r>
      <w:r w:rsidR="00CE3B16" w:rsidRPr="00F56179">
        <w:rPr>
          <w:i/>
          <w:iCs/>
          <w:sz w:val="24"/>
          <w:szCs w:val="24"/>
        </w:rPr>
        <w:t>med Berlevåg, Båtsfjord og Vadsø</w:t>
      </w:r>
      <w:r w:rsidR="00EF4E9B" w:rsidRPr="00F56179">
        <w:rPr>
          <w:i/>
          <w:iCs/>
          <w:sz w:val="24"/>
          <w:szCs w:val="24"/>
        </w:rPr>
        <w:t>.</w:t>
      </w:r>
      <w:r w:rsidR="00F010CE" w:rsidRPr="00F56179">
        <w:rPr>
          <w:i/>
          <w:iCs/>
          <w:sz w:val="24"/>
          <w:szCs w:val="24"/>
        </w:rPr>
        <w:t xml:space="preserve"> </w:t>
      </w:r>
    </w:p>
    <w:p w14:paraId="341AB024" w14:textId="793706E7" w:rsidR="00B47193" w:rsidRPr="00F56179" w:rsidRDefault="00B47193" w:rsidP="00F34C29">
      <w:pPr>
        <w:pStyle w:val="Listeavsnitt"/>
        <w:numPr>
          <w:ilvl w:val="0"/>
          <w:numId w:val="16"/>
        </w:numPr>
        <w:spacing w:after="120"/>
        <w:rPr>
          <w:i/>
          <w:iCs/>
          <w:sz w:val="24"/>
          <w:szCs w:val="24"/>
        </w:rPr>
      </w:pPr>
      <w:r w:rsidRPr="00F56179">
        <w:rPr>
          <w:i/>
          <w:iCs/>
          <w:sz w:val="24"/>
          <w:szCs w:val="24"/>
        </w:rPr>
        <w:t>Undersøke markedet for et kontorhotell (</w:t>
      </w:r>
      <w:r w:rsidR="00725F0B" w:rsidRPr="00F56179">
        <w:rPr>
          <w:i/>
          <w:iCs/>
          <w:sz w:val="24"/>
          <w:szCs w:val="24"/>
        </w:rPr>
        <w:t>kontor</w:t>
      </w:r>
      <w:r w:rsidRPr="00F56179">
        <w:rPr>
          <w:i/>
          <w:iCs/>
          <w:sz w:val="24"/>
          <w:szCs w:val="24"/>
        </w:rPr>
        <w:t xml:space="preserve">fellesskap) i </w:t>
      </w:r>
      <w:r w:rsidR="00725F0B" w:rsidRPr="00F56179">
        <w:rPr>
          <w:i/>
          <w:iCs/>
          <w:sz w:val="24"/>
          <w:szCs w:val="24"/>
        </w:rPr>
        <w:t>Varangerbotn for småbedrifter</w:t>
      </w:r>
      <w:r w:rsidR="00CD7F91" w:rsidRPr="00F56179">
        <w:rPr>
          <w:i/>
          <w:iCs/>
          <w:sz w:val="24"/>
          <w:szCs w:val="24"/>
        </w:rPr>
        <w:t>,</w:t>
      </w:r>
      <w:r w:rsidR="00725F0B" w:rsidRPr="00F56179">
        <w:rPr>
          <w:i/>
          <w:iCs/>
          <w:sz w:val="24"/>
          <w:szCs w:val="24"/>
        </w:rPr>
        <w:t xml:space="preserve"> pendlere</w:t>
      </w:r>
      <w:r w:rsidR="00CD7F91" w:rsidRPr="00F56179">
        <w:rPr>
          <w:i/>
          <w:iCs/>
          <w:sz w:val="24"/>
          <w:szCs w:val="24"/>
        </w:rPr>
        <w:t xml:space="preserve"> og andre som trenger kontorflater og møterom.</w:t>
      </w:r>
    </w:p>
    <w:p w14:paraId="4742A6ED" w14:textId="74544C03" w:rsidR="00E91734" w:rsidRPr="00F56179" w:rsidRDefault="00E91734" w:rsidP="00F34C29">
      <w:pPr>
        <w:pStyle w:val="Listeavsnitt"/>
        <w:numPr>
          <w:ilvl w:val="0"/>
          <w:numId w:val="16"/>
        </w:numPr>
        <w:spacing w:after="480"/>
        <w:rPr>
          <w:i/>
          <w:iCs/>
          <w:sz w:val="24"/>
          <w:szCs w:val="24"/>
        </w:rPr>
      </w:pPr>
      <w:r w:rsidRPr="00F56179">
        <w:rPr>
          <w:i/>
          <w:iCs/>
          <w:sz w:val="24"/>
          <w:szCs w:val="24"/>
        </w:rPr>
        <w:t>Kommunen ønsker en snarlig avklaring om terminering av 420 kV linjen</w:t>
      </w:r>
      <w:r w:rsidR="00EF4E9B" w:rsidRPr="00F56179">
        <w:rPr>
          <w:i/>
          <w:iCs/>
          <w:sz w:val="24"/>
          <w:szCs w:val="24"/>
        </w:rPr>
        <w:t>.</w:t>
      </w:r>
    </w:p>
    <w:p w14:paraId="2BC484B6" w14:textId="79CB5921" w:rsidR="00C203DD" w:rsidRPr="0029439F" w:rsidRDefault="0029439F" w:rsidP="00F34C29">
      <w:pPr>
        <w:pStyle w:val="Overskrift2"/>
        <w:numPr>
          <w:ilvl w:val="1"/>
          <w:numId w:val="1"/>
        </w:numPr>
        <w:ind w:hanging="674"/>
        <w:rPr>
          <w:b/>
          <w:bCs/>
        </w:rPr>
      </w:pPr>
      <w:bookmarkStart w:id="26" w:name="_Toc57899515"/>
      <w:r w:rsidRPr="0029439F">
        <w:rPr>
          <w:b/>
          <w:bCs/>
        </w:rPr>
        <w:t>Innovasjon og infrastruktur</w:t>
      </w:r>
      <w:bookmarkEnd w:id="26"/>
    </w:p>
    <w:p w14:paraId="2D24135C" w14:textId="085B3BCC" w:rsidR="00C203DD" w:rsidRDefault="00C203DD" w:rsidP="00C203DD">
      <w:pPr>
        <w:spacing w:after="120"/>
        <w:rPr>
          <w:sz w:val="24"/>
          <w:szCs w:val="24"/>
        </w:rPr>
      </w:pPr>
      <w:r>
        <w:rPr>
          <w:noProof/>
          <w:lang w:eastAsia="nb-NO"/>
        </w:rPr>
        <w:drawing>
          <wp:anchor distT="0" distB="0" distL="114300" distR="114300" simplePos="0" relativeHeight="251648000" behindDoc="0" locked="0" layoutInCell="1" allowOverlap="1" wp14:anchorId="28BE4392" wp14:editId="5E660D58">
            <wp:simplePos x="0" y="0"/>
            <wp:positionH relativeFrom="margin">
              <wp:align>left</wp:align>
            </wp:positionH>
            <wp:positionV relativeFrom="paragraph">
              <wp:posOffset>49530</wp:posOffset>
            </wp:positionV>
            <wp:extent cx="952500" cy="952500"/>
            <wp:effectExtent l="0" t="0" r="0" b="0"/>
            <wp:wrapSquare wrapText="bothSides"/>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margin">
              <wp14:pctWidth>0</wp14:pctWidth>
            </wp14:sizeRelH>
            <wp14:sizeRelV relativeFrom="margin">
              <wp14:pctHeight>0</wp14:pctHeight>
            </wp14:sizeRelV>
          </wp:anchor>
        </w:drawing>
      </w:r>
      <w:r w:rsidR="00931334">
        <w:rPr>
          <w:sz w:val="24"/>
          <w:szCs w:val="24"/>
        </w:rPr>
        <w:t xml:space="preserve">Kommunen </w:t>
      </w:r>
      <w:r w:rsidR="0001642C">
        <w:rPr>
          <w:sz w:val="24"/>
          <w:szCs w:val="24"/>
        </w:rPr>
        <w:t>legger til rette for nytt sentrumsnært næringsareal</w:t>
      </w:r>
      <w:r w:rsidRPr="00BB10DF">
        <w:rPr>
          <w:sz w:val="24"/>
          <w:szCs w:val="24"/>
        </w:rPr>
        <w:t>.</w:t>
      </w:r>
      <w:r w:rsidR="0001642C">
        <w:rPr>
          <w:sz w:val="24"/>
          <w:szCs w:val="24"/>
        </w:rPr>
        <w:t xml:space="preserve"> </w:t>
      </w:r>
      <w:r w:rsidR="003E374D">
        <w:rPr>
          <w:sz w:val="24"/>
          <w:szCs w:val="24"/>
        </w:rPr>
        <w:t>F</w:t>
      </w:r>
      <w:r w:rsidR="00860FA8">
        <w:rPr>
          <w:sz w:val="24"/>
          <w:szCs w:val="24"/>
        </w:rPr>
        <w:t xml:space="preserve">aglig støtte til </w:t>
      </w:r>
      <w:r w:rsidR="003E374D">
        <w:rPr>
          <w:sz w:val="24"/>
          <w:szCs w:val="24"/>
        </w:rPr>
        <w:t xml:space="preserve">gründere og </w:t>
      </w:r>
      <w:r w:rsidR="00860FA8">
        <w:rPr>
          <w:sz w:val="24"/>
          <w:szCs w:val="24"/>
        </w:rPr>
        <w:t xml:space="preserve">etablerere leveres </w:t>
      </w:r>
      <w:r w:rsidR="00D93F13">
        <w:rPr>
          <w:sz w:val="24"/>
          <w:szCs w:val="24"/>
        </w:rPr>
        <w:t>av</w:t>
      </w:r>
      <w:r w:rsidR="00860FA8">
        <w:rPr>
          <w:sz w:val="24"/>
          <w:szCs w:val="24"/>
        </w:rPr>
        <w:t xml:space="preserve"> </w:t>
      </w:r>
      <w:r w:rsidR="00F82829">
        <w:rPr>
          <w:sz w:val="24"/>
          <w:szCs w:val="24"/>
        </w:rPr>
        <w:t>Sápmi</w:t>
      </w:r>
      <w:r w:rsidR="00860FA8">
        <w:rPr>
          <w:sz w:val="24"/>
          <w:szCs w:val="24"/>
        </w:rPr>
        <w:t xml:space="preserve"> næringshage. Kommunen har </w:t>
      </w:r>
      <w:r w:rsidR="00642973">
        <w:rPr>
          <w:sz w:val="24"/>
          <w:szCs w:val="24"/>
        </w:rPr>
        <w:t>næringsfond.</w:t>
      </w:r>
      <w:r w:rsidR="00662269">
        <w:rPr>
          <w:sz w:val="24"/>
          <w:szCs w:val="24"/>
        </w:rPr>
        <w:t xml:space="preserve"> Et nytt boligfelt i Varangerbotn er også </w:t>
      </w:r>
      <w:r w:rsidR="00E34281">
        <w:rPr>
          <w:sz w:val="24"/>
          <w:szCs w:val="24"/>
        </w:rPr>
        <w:t>klart.</w:t>
      </w:r>
    </w:p>
    <w:p w14:paraId="0C246391" w14:textId="18928DA7" w:rsidR="00251BB0" w:rsidRPr="00BB10DF" w:rsidRDefault="00251BB0" w:rsidP="00C203DD">
      <w:pPr>
        <w:spacing w:after="120"/>
        <w:rPr>
          <w:sz w:val="24"/>
          <w:szCs w:val="24"/>
        </w:rPr>
      </w:pPr>
      <w:r>
        <w:rPr>
          <w:sz w:val="24"/>
          <w:szCs w:val="24"/>
        </w:rPr>
        <w:t xml:space="preserve">Smart spesialisering legges til grunn for å vurdere </w:t>
      </w:r>
      <w:r w:rsidR="007E751C">
        <w:rPr>
          <w:sz w:val="24"/>
          <w:szCs w:val="24"/>
        </w:rPr>
        <w:t>innovasjon og initiativer</w:t>
      </w:r>
      <w:r w:rsidR="00D62133">
        <w:rPr>
          <w:sz w:val="24"/>
          <w:szCs w:val="24"/>
        </w:rPr>
        <w:t xml:space="preserve">, </w:t>
      </w:r>
      <w:r w:rsidR="00F82829">
        <w:rPr>
          <w:sz w:val="24"/>
          <w:szCs w:val="24"/>
        </w:rPr>
        <w:t>jfr.</w:t>
      </w:r>
      <w:r w:rsidR="00D62133">
        <w:rPr>
          <w:sz w:val="24"/>
          <w:szCs w:val="24"/>
        </w:rPr>
        <w:t xml:space="preserve"> KMDs veileder.</w:t>
      </w:r>
      <w:r w:rsidR="00A05133">
        <w:rPr>
          <w:sz w:val="24"/>
          <w:szCs w:val="24"/>
        </w:rPr>
        <w:t xml:space="preserve"> </w:t>
      </w:r>
      <w:r w:rsidR="00E83B0D">
        <w:rPr>
          <w:sz w:val="24"/>
          <w:szCs w:val="24"/>
        </w:rPr>
        <w:t>Arbeidet med å bedre bredbåndsdekningen videreføres.</w:t>
      </w:r>
    </w:p>
    <w:p w14:paraId="3C0585C4" w14:textId="6500F129" w:rsidR="00C203DD" w:rsidRPr="00F56179" w:rsidRDefault="004E4695" w:rsidP="00F34C29">
      <w:pPr>
        <w:pStyle w:val="Listeavsnitt"/>
        <w:numPr>
          <w:ilvl w:val="0"/>
          <w:numId w:val="17"/>
        </w:numPr>
        <w:spacing w:after="120"/>
        <w:rPr>
          <w:i/>
          <w:iCs/>
          <w:sz w:val="24"/>
          <w:szCs w:val="24"/>
        </w:rPr>
      </w:pPr>
      <w:r w:rsidRPr="00F56179">
        <w:rPr>
          <w:i/>
          <w:iCs/>
          <w:sz w:val="24"/>
          <w:szCs w:val="24"/>
        </w:rPr>
        <w:t>N</w:t>
      </w:r>
      <w:r w:rsidR="00C203DD" w:rsidRPr="00F56179">
        <w:rPr>
          <w:i/>
          <w:iCs/>
          <w:sz w:val="24"/>
          <w:szCs w:val="24"/>
        </w:rPr>
        <w:t>y infrastruktur tilpasses klimaendringene.</w:t>
      </w:r>
      <w:r w:rsidR="00770E0A" w:rsidRPr="00F56179">
        <w:rPr>
          <w:i/>
          <w:iCs/>
          <w:sz w:val="24"/>
          <w:szCs w:val="24"/>
        </w:rPr>
        <w:t xml:space="preserve"> </w:t>
      </w:r>
    </w:p>
    <w:p w14:paraId="3AE971C4" w14:textId="5B79D371" w:rsidR="00C203DD" w:rsidRPr="00F56179" w:rsidRDefault="00C203DD" w:rsidP="00F34C29">
      <w:pPr>
        <w:pStyle w:val="Listeavsnitt"/>
        <w:numPr>
          <w:ilvl w:val="0"/>
          <w:numId w:val="17"/>
        </w:numPr>
        <w:spacing w:after="120"/>
        <w:rPr>
          <w:i/>
          <w:iCs/>
          <w:sz w:val="24"/>
          <w:szCs w:val="24"/>
        </w:rPr>
      </w:pPr>
      <w:r w:rsidRPr="00F56179">
        <w:rPr>
          <w:i/>
          <w:iCs/>
          <w:sz w:val="24"/>
          <w:szCs w:val="24"/>
        </w:rPr>
        <w:t>Lagerutleie</w:t>
      </w:r>
      <w:r w:rsidR="00A732B9" w:rsidRPr="00F56179">
        <w:rPr>
          <w:i/>
          <w:iCs/>
          <w:sz w:val="24"/>
          <w:szCs w:val="24"/>
        </w:rPr>
        <w:t xml:space="preserve"> for</w:t>
      </w:r>
      <w:r w:rsidR="00F00229" w:rsidRPr="00F56179">
        <w:rPr>
          <w:i/>
          <w:iCs/>
          <w:sz w:val="24"/>
          <w:szCs w:val="24"/>
        </w:rPr>
        <w:t xml:space="preserve"> Varange</w:t>
      </w:r>
      <w:r w:rsidR="00A732B9" w:rsidRPr="00F56179">
        <w:rPr>
          <w:i/>
          <w:iCs/>
          <w:sz w:val="24"/>
          <w:szCs w:val="24"/>
        </w:rPr>
        <w:t>området</w:t>
      </w:r>
      <w:r w:rsidR="00F00229" w:rsidRPr="00F56179">
        <w:rPr>
          <w:i/>
          <w:iCs/>
          <w:sz w:val="24"/>
          <w:szCs w:val="24"/>
        </w:rPr>
        <w:t xml:space="preserve"> </w:t>
      </w:r>
      <w:r w:rsidR="00A732B9" w:rsidRPr="00F56179">
        <w:rPr>
          <w:i/>
          <w:iCs/>
          <w:sz w:val="24"/>
          <w:szCs w:val="24"/>
        </w:rPr>
        <w:t xml:space="preserve">vurderes </w:t>
      </w:r>
      <w:r w:rsidR="00FC00A2" w:rsidRPr="00F56179">
        <w:rPr>
          <w:i/>
          <w:iCs/>
          <w:sz w:val="24"/>
          <w:szCs w:val="24"/>
        </w:rPr>
        <w:t xml:space="preserve">(utstyr, </w:t>
      </w:r>
      <w:r w:rsidR="008D334F" w:rsidRPr="00F56179">
        <w:rPr>
          <w:i/>
          <w:iCs/>
          <w:sz w:val="24"/>
          <w:szCs w:val="24"/>
        </w:rPr>
        <w:t xml:space="preserve">redskaper, </w:t>
      </w:r>
      <w:r w:rsidR="00FC00A2" w:rsidRPr="00F56179">
        <w:rPr>
          <w:i/>
          <w:iCs/>
          <w:sz w:val="24"/>
          <w:szCs w:val="24"/>
        </w:rPr>
        <w:t>kjøretøy</w:t>
      </w:r>
      <w:r w:rsidR="00F00229" w:rsidRPr="00F56179">
        <w:rPr>
          <w:i/>
          <w:iCs/>
          <w:sz w:val="24"/>
          <w:szCs w:val="24"/>
        </w:rPr>
        <w:t>, tilhengere, båter</w:t>
      </w:r>
      <w:r w:rsidR="007B3022" w:rsidRPr="00F56179">
        <w:rPr>
          <w:i/>
          <w:iCs/>
          <w:sz w:val="24"/>
          <w:szCs w:val="24"/>
        </w:rPr>
        <w:t xml:space="preserve"> mm).</w:t>
      </w:r>
    </w:p>
    <w:p w14:paraId="2A9CCB86" w14:textId="66F1510C" w:rsidR="00C46933" w:rsidRDefault="00A8606D" w:rsidP="00F34C29">
      <w:pPr>
        <w:pStyle w:val="Listeavsnitt"/>
        <w:numPr>
          <w:ilvl w:val="0"/>
          <w:numId w:val="17"/>
        </w:numPr>
        <w:spacing w:after="120"/>
        <w:rPr>
          <w:i/>
          <w:iCs/>
          <w:sz w:val="24"/>
          <w:szCs w:val="24"/>
        </w:rPr>
      </w:pPr>
      <w:r w:rsidRPr="00F56179">
        <w:rPr>
          <w:i/>
          <w:iCs/>
          <w:sz w:val="24"/>
          <w:szCs w:val="24"/>
        </w:rPr>
        <w:t>Flere småbåthavner og båtplasser vurderes</w:t>
      </w:r>
      <w:r w:rsidR="00B808BF" w:rsidRPr="00F56179">
        <w:rPr>
          <w:i/>
          <w:iCs/>
          <w:sz w:val="24"/>
          <w:szCs w:val="24"/>
        </w:rPr>
        <w:t>.</w:t>
      </w:r>
    </w:p>
    <w:p w14:paraId="52BF2D46" w14:textId="4CEBAB4A" w:rsidR="00831702" w:rsidRPr="00F56179" w:rsidRDefault="00831702" w:rsidP="00F34C29">
      <w:pPr>
        <w:pStyle w:val="Listeavsnitt"/>
        <w:numPr>
          <w:ilvl w:val="0"/>
          <w:numId w:val="17"/>
        </w:numPr>
        <w:spacing w:after="120"/>
        <w:rPr>
          <w:i/>
          <w:iCs/>
          <w:sz w:val="24"/>
          <w:szCs w:val="24"/>
        </w:rPr>
      </w:pPr>
      <w:r>
        <w:rPr>
          <w:i/>
          <w:iCs/>
          <w:sz w:val="24"/>
          <w:szCs w:val="24"/>
        </w:rPr>
        <w:t>Trafikksikkerhet for barn og andre skal prioriteres</w:t>
      </w:r>
      <w:r w:rsidR="00735EF9">
        <w:rPr>
          <w:i/>
          <w:iCs/>
          <w:sz w:val="24"/>
          <w:szCs w:val="24"/>
        </w:rPr>
        <w:t>.</w:t>
      </w:r>
    </w:p>
    <w:p w14:paraId="3F7CD870" w14:textId="52BFCD4C" w:rsidR="00734CC3" w:rsidRPr="001821F3" w:rsidRDefault="001821F3" w:rsidP="00F34C29">
      <w:pPr>
        <w:pStyle w:val="Overskrift2"/>
        <w:numPr>
          <w:ilvl w:val="1"/>
          <w:numId w:val="1"/>
        </w:numPr>
        <w:ind w:hanging="674"/>
        <w:rPr>
          <w:b/>
          <w:bCs/>
        </w:rPr>
      </w:pPr>
      <w:bookmarkStart w:id="27" w:name="_Toc57899516"/>
      <w:r w:rsidRPr="001821F3">
        <w:rPr>
          <w:b/>
          <w:bCs/>
        </w:rPr>
        <w:t>Mindre ulikhet</w:t>
      </w:r>
      <w:bookmarkEnd w:id="27"/>
    </w:p>
    <w:p w14:paraId="545C52F4" w14:textId="79195003" w:rsidR="00854481" w:rsidRDefault="00854481" w:rsidP="00854481">
      <w:pPr>
        <w:spacing w:after="240"/>
        <w:rPr>
          <w:sz w:val="24"/>
          <w:szCs w:val="24"/>
        </w:rPr>
      </w:pPr>
      <w:r w:rsidRPr="00854481">
        <w:rPr>
          <w:noProof/>
          <w:sz w:val="6"/>
          <w:szCs w:val="6"/>
          <w:lang w:eastAsia="nb-NO"/>
        </w:rPr>
        <w:drawing>
          <wp:anchor distT="0" distB="0" distL="114300" distR="114300" simplePos="0" relativeHeight="251629568" behindDoc="0" locked="0" layoutInCell="1" allowOverlap="1" wp14:anchorId="53C9BEB9" wp14:editId="2175783D">
            <wp:simplePos x="0" y="0"/>
            <wp:positionH relativeFrom="margin">
              <wp:posOffset>0</wp:posOffset>
            </wp:positionH>
            <wp:positionV relativeFrom="paragraph">
              <wp:posOffset>44450</wp:posOffset>
            </wp:positionV>
            <wp:extent cx="952500" cy="957580"/>
            <wp:effectExtent l="0" t="0" r="0" b="0"/>
            <wp:wrapSquare wrapText="bothSides"/>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 r="641"/>
                    <a:stretch/>
                  </pic:blipFill>
                  <pic:spPr bwMode="auto">
                    <a:xfrm>
                      <a:off x="0" y="0"/>
                      <a:ext cx="952500" cy="95758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21F3">
        <w:rPr>
          <w:sz w:val="24"/>
          <w:szCs w:val="24"/>
        </w:rPr>
        <w:t>Nesseby</w:t>
      </w:r>
      <w:r w:rsidRPr="00854481">
        <w:rPr>
          <w:sz w:val="24"/>
          <w:szCs w:val="24"/>
        </w:rPr>
        <w:t xml:space="preserve"> er et </w:t>
      </w:r>
      <w:r>
        <w:rPr>
          <w:sz w:val="24"/>
          <w:szCs w:val="24"/>
        </w:rPr>
        <w:t>flerkulturelt</w:t>
      </w:r>
      <w:r w:rsidRPr="00854481">
        <w:rPr>
          <w:sz w:val="24"/>
          <w:szCs w:val="24"/>
        </w:rPr>
        <w:t xml:space="preserve"> (norsk, samisk, sjøsamisk og kvensk) samfunn, </w:t>
      </w:r>
      <w:r w:rsidR="001821F3">
        <w:rPr>
          <w:sz w:val="24"/>
          <w:szCs w:val="24"/>
        </w:rPr>
        <w:t>og</w:t>
      </w:r>
      <w:r w:rsidRPr="00854481">
        <w:rPr>
          <w:sz w:val="24"/>
          <w:szCs w:val="24"/>
        </w:rPr>
        <w:t xml:space="preserve"> et</w:t>
      </w:r>
      <w:r w:rsidR="001821F3">
        <w:rPr>
          <w:sz w:val="24"/>
          <w:szCs w:val="24"/>
        </w:rPr>
        <w:t xml:space="preserve"> samfunn med mange</w:t>
      </w:r>
      <w:r w:rsidRPr="00854481">
        <w:rPr>
          <w:sz w:val="24"/>
          <w:szCs w:val="24"/>
        </w:rPr>
        <w:t xml:space="preserve"> internasjonal</w:t>
      </w:r>
      <w:r w:rsidR="001821F3">
        <w:rPr>
          <w:sz w:val="24"/>
          <w:szCs w:val="24"/>
        </w:rPr>
        <w:t>e innslag</w:t>
      </w:r>
      <w:r w:rsidRPr="00854481">
        <w:rPr>
          <w:i/>
          <w:iCs/>
          <w:sz w:val="24"/>
          <w:szCs w:val="24"/>
        </w:rPr>
        <w:t>.</w:t>
      </w:r>
      <w:r w:rsidR="001821F3">
        <w:rPr>
          <w:i/>
          <w:iCs/>
          <w:sz w:val="24"/>
          <w:szCs w:val="24"/>
        </w:rPr>
        <w:t xml:space="preserve"> </w:t>
      </w:r>
      <w:r w:rsidR="00114B23" w:rsidRPr="004D44F2">
        <w:rPr>
          <w:sz w:val="24"/>
          <w:szCs w:val="24"/>
        </w:rPr>
        <w:t xml:space="preserve">Ulikheter, konflikter og overgrep er en del av </w:t>
      </w:r>
      <w:r w:rsidR="004D44F2" w:rsidRPr="004D44F2">
        <w:rPr>
          <w:sz w:val="24"/>
          <w:szCs w:val="24"/>
        </w:rPr>
        <w:t>den flerkulturelle historien.</w:t>
      </w:r>
      <w:r w:rsidR="00114B23" w:rsidRPr="004D44F2">
        <w:rPr>
          <w:sz w:val="24"/>
          <w:szCs w:val="24"/>
        </w:rPr>
        <w:t xml:space="preserve"> </w:t>
      </w:r>
    </w:p>
    <w:p w14:paraId="5B1F841D" w14:textId="013B59A4" w:rsidR="00B22D9A" w:rsidRPr="004D44F2" w:rsidRDefault="00B22D9A" w:rsidP="00854481">
      <w:pPr>
        <w:spacing w:after="240"/>
        <w:rPr>
          <w:sz w:val="24"/>
          <w:szCs w:val="24"/>
        </w:rPr>
      </w:pPr>
      <w:r>
        <w:rPr>
          <w:sz w:val="24"/>
          <w:szCs w:val="24"/>
        </w:rPr>
        <w:t>For</w:t>
      </w:r>
      <w:r w:rsidR="00014472">
        <w:rPr>
          <w:sz w:val="24"/>
          <w:szCs w:val="24"/>
        </w:rPr>
        <w:t>s</w:t>
      </w:r>
      <w:r>
        <w:rPr>
          <w:sz w:val="24"/>
          <w:szCs w:val="24"/>
        </w:rPr>
        <w:t xml:space="preserve">oningskommisjonen arbeider </w:t>
      </w:r>
      <w:r w:rsidR="006E6509">
        <w:rPr>
          <w:sz w:val="24"/>
          <w:szCs w:val="24"/>
        </w:rPr>
        <w:t xml:space="preserve">samtidig med </w:t>
      </w:r>
      <w:r w:rsidR="00305276">
        <w:rPr>
          <w:sz w:val="24"/>
          <w:szCs w:val="24"/>
        </w:rPr>
        <w:t xml:space="preserve">at </w:t>
      </w:r>
      <w:r w:rsidR="006E6509">
        <w:rPr>
          <w:sz w:val="24"/>
          <w:szCs w:val="24"/>
        </w:rPr>
        <w:t>utredningene til kommuneplanens samfunnsdel pågår.</w:t>
      </w:r>
    </w:p>
    <w:p w14:paraId="74E74975" w14:textId="6250F25D" w:rsidR="00854481" w:rsidRPr="00F56179" w:rsidRDefault="00854481" w:rsidP="00F34C29">
      <w:pPr>
        <w:pStyle w:val="Listeavsnitt"/>
        <w:numPr>
          <w:ilvl w:val="0"/>
          <w:numId w:val="18"/>
        </w:numPr>
        <w:spacing w:after="120"/>
        <w:rPr>
          <w:i/>
          <w:iCs/>
          <w:sz w:val="24"/>
          <w:szCs w:val="24"/>
        </w:rPr>
      </w:pPr>
      <w:r w:rsidRPr="00F56179">
        <w:rPr>
          <w:i/>
          <w:iCs/>
          <w:sz w:val="24"/>
          <w:szCs w:val="24"/>
        </w:rPr>
        <w:t>Alle skal respekteres for sin opprinnelse og gis mulighet å beholde sin nasjonale identitet.</w:t>
      </w:r>
    </w:p>
    <w:p w14:paraId="67FA0024" w14:textId="36AAC3CD" w:rsidR="00854481" w:rsidRPr="00F56179" w:rsidRDefault="00854481" w:rsidP="00F34C29">
      <w:pPr>
        <w:pStyle w:val="Listeavsnitt"/>
        <w:numPr>
          <w:ilvl w:val="0"/>
          <w:numId w:val="18"/>
        </w:numPr>
        <w:spacing w:after="120"/>
        <w:rPr>
          <w:i/>
          <w:iCs/>
          <w:sz w:val="24"/>
          <w:szCs w:val="24"/>
        </w:rPr>
      </w:pPr>
      <w:r w:rsidRPr="00F56179">
        <w:rPr>
          <w:i/>
          <w:iCs/>
          <w:sz w:val="24"/>
          <w:szCs w:val="24"/>
        </w:rPr>
        <w:t xml:space="preserve">De nasjonale identitetene </w:t>
      </w:r>
      <w:r w:rsidR="00014472" w:rsidRPr="00F56179">
        <w:rPr>
          <w:i/>
          <w:iCs/>
          <w:sz w:val="24"/>
          <w:szCs w:val="24"/>
        </w:rPr>
        <w:t xml:space="preserve">som er til stede i kommunen </w:t>
      </w:r>
      <w:r w:rsidRPr="00F56179">
        <w:rPr>
          <w:i/>
          <w:iCs/>
          <w:sz w:val="24"/>
          <w:szCs w:val="24"/>
        </w:rPr>
        <w:t>skal markeres og feires på nasjonaldager og ved andre passende anledninger.</w:t>
      </w:r>
    </w:p>
    <w:p w14:paraId="7CE461FB" w14:textId="7A5F37A6" w:rsidR="00854481" w:rsidRPr="00F56179" w:rsidRDefault="00854481" w:rsidP="00F34C29">
      <w:pPr>
        <w:pStyle w:val="Listeavsnitt"/>
        <w:numPr>
          <w:ilvl w:val="0"/>
          <w:numId w:val="18"/>
        </w:numPr>
        <w:spacing w:after="120"/>
        <w:rPr>
          <w:i/>
          <w:iCs/>
          <w:sz w:val="24"/>
          <w:szCs w:val="24"/>
        </w:rPr>
      </w:pPr>
      <w:r w:rsidRPr="00F56179">
        <w:rPr>
          <w:i/>
          <w:iCs/>
          <w:sz w:val="24"/>
          <w:szCs w:val="24"/>
        </w:rPr>
        <w:t xml:space="preserve">Tilrettelegging for </w:t>
      </w:r>
      <w:r w:rsidR="0081497E" w:rsidRPr="00F56179">
        <w:rPr>
          <w:i/>
          <w:iCs/>
          <w:sz w:val="24"/>
          <w:szCs w:val="24"/>
        </w:rPr>
        <w:t xml:space="preserve">bred </w:t>
      </w:r>
      <w:r w:rsidRPr="00F56179">
        <w:rPr>
          <w:i/>
          <w:iCs/>
          <w:sz w:val="24"/>
          <w:szCs w:val="24"/>
        </w:rPr>
        <w:t>språkopplæring i skolen.</w:t>
      </w:r>
      <w:r w:rsidR="000F4E55" w:rsidRPr="00F56179">
        <w:rPr>
          <w:i/>
          <w:iCs/>
          <w:sz w:val="24"/>
          <w:szCs w:val="24"/>
        </w:rPr>
        <w:t xml:space="preserve"> </w:t>
      </w:r>
      <w:r w:rsidR="004B422D" w:rsidRPr="00F56179">
        <w:rPr>
          <w:i/>
          <w:iCs/>
          <w:sz w:val="24"/>
          <w:szCs w:val="24"/>
        </w:rPr>
        <w:t>Barna våre skal lære n</w:t>
      </w:r>
      <w:r w:rsidR="000F4E55" w:rsidRPr="00F56179">
        <w:rPr>
          <w:i/>
          <w:iCs/>
          <w:sz w:val="24"/>
          <w:szCs w:val="24"/>
        </w:rPr>
        <w:t>orsk, samisk og engelsk</w:t>
      </w:r>
      <w:r w:rsidR="0081497E" w:rsidRPr="00F56179">
        <w:rPr>
          <w:i/>
          <w:iCs/>
          <w:sz w:val="24"/>
          <w:szCs w:val="24"/>
        </w:rPr>
        <w:t>, og tilbys andre språk så langt ressursene strekker til.</w:t>
      </w:r>
    </w:p>
    <w:p w14:paraId="6492FE7A" w14:textId="7D61A4CF" w:rsidR="002E43A7" w:rsidRPr="00F56179" w:rsidRDefault="003711F1" w:rsidP="00F34C29">
      <w:pPr>
        <w:pStyle w:val="Listeavsnitt"/>
        <w:numPr>
          <w:ilvl w:val="0"/>
          <w:numId w:val="18"/>
        </w:numPr>
        <w:spacing w:after="480"/>
        <w:rPr>
          <w:i/>
          <w:iCs/>
          <w:sz w:val="24"/>
          <w:szCs w:val="24"/>
        </w:rPr>
      </w:pPr>
      <w:r w:rsidRPr="00F56179">
        <w:rPr>
          <w:i/>
          <w:iCs/>
          <w:sz w:val="24"/>
          <w:szCs w:val="24"/>
        </w:rPr>
        <w:t xml:space="preserve">Varanger Samiske Museum og </w:t>
      </w:r>
      <w:r w:rsidR="002E43A7" w:rsidRPr="00F56179">
        <w:rPr>
          <w:i/>
          <w:iCs/>
          <w:sz w:val="24"/>
          <w:szCs w:val="24"/>
        </w:rPr>
        <w:t>Isak Saba sent</w:t>
      </w:r>
      <w:r w:rsidR="00E11EAC" w:rsidRPr="00F56179">
        <w:rPr>
          <w:i/>
          <w:iCs/>
          <w:sz w:val="24"/>
          <w:szCs w:val="24"/>
        </w:rPr>
        <w:t xml:space="preserve">eret </w:t>
      </w:r>
      <w:r w:rsidR="009147B4" w:rsidRPr="00F56179">
        <w:rPr>
          <w:i/>
          <w:iCs/>
          <w:sz w:val="24"/>
          <w:szCs w:val="24"/>
        </w:rPr>
        <w:t>har viktige roller i lokalsamfunnet</w:t>
      </w:r>
      <w:r w:rsidR="00B169BC" w:rsidRPr="00F56179">
        <w:rPr>
          <w:i/>
          <w:iCs/>
          <w:sz w:val="24"/>
          <w:szCs w:val="24"/>
        </w:rPr>
        <w:t>.</w:t>
      </w:r>
    </w:p>
    <w:p w14:paraId="7B9C94CE" w14:textId="770B4344" w:rsidR="00446DFC" w:rsidRPr="00B169BC" w:rsidRDefault="00B169BC" w:rsidP="00F34C29">
      <w:pPr>
        <w:pStyle w:val="Overskrift2"/>
        <w:numPr>
          <w:ilvl w:val="1"/>
          <w:numId w:val="1"/>
        </w:numPr>
        <w:ind w:hanging="674"/>
        <w:rPr>
          <w:b/>
          <w:bCs/>
        </w:rPr>
      </w:pPr>
      <w:bookmarkStart w:id="28" w:name="_Toc57899517"/>
      <w:r w:rsidRPr="00B169BC">
        <w:rPr>
          <w:b/>
          <w:bCs/>
        </w:rPr>
        <w:t>Bærekraftige byer og samfunn</w:t>
      </w:r>
      <w:bookmarkEnd w:id="28"/>
    </w:p>
    <w:p w14:paraId="1C70651F" w14:textId="296714BD" w:rsidR="00446DFC" w:rsidRDefault="00446DFC" w:rsidP="00446DFC">
      <w:pPr>
        <w:spacing w:after="120"/>
        <w:rPr>
          <w:sz w:val="24"/>
          <w:szCs w:val="24"/>
        </w:rPr>
      </w:pPr>
      <w:r>
        <w:rPr>
          <w:noProof/>
          <w:lang w:eastAsia="nb-NO"/>
        </w:rPr>
        <w:drawing>
          <wp:anchor distT="0" distB="0" distL="114300" distR="114300" simplePos="0" relativeHeight="251649024" behindDoc="0" locked="0" layoutInCell="1" allowOverlap="1" wp14:anchorId="0ECBAFBC" wp14:editId="73F16CB7">
            <wp:simplePos x="0" y="0"/>
            <wp:positionH relativeFrom="margin">
              <wp:align>left</wp:align>
            </wp:positionH>
            <wp:positionV relativeFrom="paragraph">
              <wp:posOffset>57150</wp:posOffset>
            </wp:positionV>
            <wp:extent cx="1040765" cy="1038225"/>
            <wp:effectExtent l="0" t="0" r="6985" b="0"/>
            <wp:wrapSquare wrapText="bothSides"/>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47525" cy="1044711"/>
                    </a:xfrm>
                    <a:prstGeom prst="rect">
                      <a:avLst/>
                    </a:prstGeom>
                  </pic:spPr>
                </pic:pic>
              </a:graphicData>
            </a:graphic>
            <wp14:sizeRelH relativeFrom="margin">
              <wp14:pctWidth>0</wp14:pctWidth>
            </wp14:sizeRelH>
            <wp14:sizeRelV relativeFrom="margin">
              <wp14:pctHeight>0</wp14:pctHeight>
            </wp14:sizeRelV>
          </wp:anchor>
        </w:drawing>
      </w:r>
      <w:r w:rsidR="006C5908">
        <w:rPr>
          <w:sz w:val="24"/>
          <w:szCs w:val="24"/>
        </w:rPr>
        <w:t xml:space="preserve">Bærekraftige samfunn er av </w:t>
      </w:r>
      <w:r w:rsidRPr="00D96108">
        <w:rPr>
          <w:sz w:val="24"/>
          <w:szCs w:val="24"/>
        </w:rPr>
        <w:t>overordne</w:t>
      </w:r>
      <w:r w:rsidR="006C5908">
        <w:rPr>
          <w:sz w:val="24"/>
          <w:szCs w:val="24"/>
        </w:rPr>
        <w:t>t</w:t>
      </w:r>
      <w:r w:rsidRPr="00D96108">
        <w:rPr>
          <w:sz w:val="24"/>
          <w:szCs w:val="24"/>
        </w:rPr>
        <w:t xml:space="preserve"> betydning hele planperioden fordi bærekraft og attraktivitet for bostedsvalg og tilflytting hører sammen.</w:t>
      </w:r>
    </w:p>
    <w:p w14:paraId="2C231C89" w14:textId="72936991" w:rsidR="007D7727" w:rsidRPr="00D96108" w:rsidRDefault="007D7727" w:rsidP="00446DFC">
      <w:pPr>
        <w:spacing w:after="120"/>
        <w:rPr>
          <w:sz w:val="24"/>
          <w:szCs w:val="24"/>
        </w:rPr>
      </w:pPr>
      <w:r>
        <w:rPr>
          <w:sz w:val="24"/>
          <w:szCs w:val="24"/>
        </w:rPr>
        <w:t xml:space="preserve">Kommunen ønsker å ta </w:t>
      </w:r>
      <w:r w:rsidR="00B006DA">
        <w:rPr>
          <w:sz w:val="24"/>
          <w:szCs w:val="24"/>
        </w:rPr>
        <w:t xml:space="preserve">en </w:t>
      </w:r>
      <w:r>
        <w:rPr>
          <w:sz w:val="24"/>
          <w:szCs w:val="24"/>
        </w:rPr>
        <w:t>ny posisjon</w:t>
      </w:r>
      <w:r w:rsidR="00F210A2">
        <w:rPr>
          <w:sz w:val="24"/>
          <w:szCs w:val="24"/>
        </w:rPr>
        <w:t xml:space="preserve"> og gi lokalsamfunnet </w:t>
      </w:r>
      <w:r w:rsidR="00B006DA">
        <w:rPr>
          <w:sz w:val="24"/>
          <w:szCs w:val="24"/>
        </w:rPr>
        <w:t>og regionen rundt</w:t>
      </w:r>
      <w:r w:rsidR="006C5908">
        <w:rPr>
          <w:sz w:val="24"/>
          <w:szCs w:val="24"/>
        </w:rPr>
        <w:t>,</w:t>
      </w:r>
      <w:r w:rsidR="00B006DA">
        <w:rPr>
          <w:sz w:val="24"/>
          <w:szCs w:val="24"/>
        </w:rPr>
        <w:t xml:space="preserve"> </w:t>
      </w:r>
      <w:r w:rsidR="00F210A2">
        <w:rPr>
          <w:sz w:val="24"/>
          <w:szCs w:val="24"/>
        </w:rPr>
        <w:t>et utviklingsløft</w:t>
      </w:r>
      <w:r>
        <w:rPr>
          <w:sz w:val="24"/>
          <w:szCs w:val="24"/>
        </w:rPr>
        <w:t xml:space="preserve"> under </w:t>
      </w:r>
      <w:r w:rsidR="00B21CF7">
        <w:rPr>
          <w:sz w:val="24"/>
          <w:szCs w:val="24"/>
        </w:rPr>
        <w:t>arbeidstittelen «</w:t>
      </w:r>
      <w:r w:rsidR="00F82829">
        <w:rPr>
          <w:sz w:val="24"/>
          <w:szCs w:val="24"/>
        </w:rPr>
        <w:t>Unjarga</w:t>
      </w:r>
      <w:r w:rsidR="00B21CF7">
        <w:rPr>
          <w:sz w:val="24"/>
          <w:szCs w:val="24"/>
        </w:rPr>
        <w:t xml:space="preserve"> </w:t>
      </w:r>
      <w:r w:rsidR="00F228AB">
        <w:rPr>
          <w:sz w:val="24"/>
          <w:szCs w:val="24"/>
        </w:rPr>
        <w:t>sjøsamisk</w:t>
      </w:r>
      <w:r w:rsidR="00B21CF7">
        <w:rPr>
          <w:sz w:val="24"/>
          <w:szCs w:val="24"/>
        </w:rPr>
        <w:t xml:space="preserve"> senter»</w:t>
      </w:r>
      <w:r w:rsidR="00F210A2">
        <w:rPr>
          <w:sz w:val="24"/>
          <w:szCs w:val="24"/>
        </w:rPr>
        <w:t xml:space="preserve">. </w:t>
      </w:r>
    </w:p>
    <w:p w14:paraId="1EE416A1" w14:textId="63CF800C" w:rsidR="00446DFC" w:rsidRPr="00F56179" w:rsidRDefault="00446DFC" w:rsidP="00F34C29">
      <w:pPr>
        <w:pStyle w:val="Listeavsnitt"/>
        <w:numPr>
          <w:ilvl w:val="0"/>
          <w:numId w:val="19"/>
        </w:numPr>
        <w:spacing w:after="120"/>
        <w:rPr>
          <w:i/>
          <w:iCs/>
          <w:sz w:val="24"/>
          <w:szCs w:val="24"/>
        </w:rPr>
      </w:pPr>
      <w:r w:rsidRPr="00F56179">
        <w:rPr>
          <w:i/>
          <w:iCs/>
          <w:sz w:val="24"/>
          <w:szCs w:val="24"/>
        </w:rPr>
        <w:t xml:space="preserve">Et mer velfungerende boligmarked </w:t>
      </w:r>
      <w:r w:rsidR="00B006DA" w:rsidRPr="00F56179">
        <w:rPr>
          <w:i/>
          <w:iCs/>
          <w:sz w:val="24"/>
          <w:szCs w:val="24"/>
        </w:rPr>
        <w:t xml:space="preserve">og tilførsel av nye boliger </w:t>
      </w:r>
      <w:r w:rsidRPr="00F56179">
        <w:rPr>
          <w:i/>
          <w:iCs/>
          <w:sz w:val="24"/>
          <w:szCs w:val="24"/>
        </w:rPr>
        <w:t>er et premiss for vekst</w:t>
      </w:r>
      <w:r w:rsidR="00B006DA" w:rsidRPr="00F56179">
        <w:rPr>
          <w:i/>
          <w:iCs/>
          <w:sz w:val="24"/>
          <w:szCs w:val="24"/>
        </w:rPr>
        <w:t>, for å innfri</w:t>
      </w:r>
      <w:r w:rsidR="00344005" w:rsidRPr="00F56179">
        <w:rPr>
          <w:i/>
          <w:iCs/>
          <w:sz w:val="24"/>
          <w:szCs w:val="24"/>
        </w:rPr>
        <w:t xml:space="preserve"> boligsosiale behov og innfri innbyggernes behov. </w:t>
      </w:r>
    </w:p>
    <w:p w14:paraId="2F44D317" w14:textId="34949D40" w:rsidR="00446DFC" w:rsidRPr="00F56179" w:rsidRDefault="00446DFC" w:rsidP="00F34C29">
      <w:pPr>
        <w:pStyle w:val="Listeavsnitt"/>
        <w:numPr>
          <w:ilvl w:val="0"/>
          <w:numId w:val="19"/>
        </w:numPr>
        <w:spacing w:after="120"/>
        <w:rPr>
          <w:i/>
          <w:iCs/>
          <w:sz w:val="24"/>
          <w:szCs w:val="24"/>
        </w:rPr>
      </w:pPr>
      <w:r w:rsidRPr="00F56179">
        <w:rPr>
          <w:i/>
          <w:iCs/>
          <w:sz w:val="24"/>
          <w:szCs w:val="24"/>
        </w:rPr>
        <w:t>Planverket for samfunnssikkerhet og beredskap må rulleres.</w:t>
      </w:r>
      <w:r w:rsidR="00D24D9D" w:rsidRPr="00F56179">
        <w:rPr>
          <w:i/>
          <w:iCs/>
          <w:sz w:val="24"/>
          <w:szCs w:val="24"/>
        </w:rPr>
        <w:t xml:space="preserve"> Dette skal gjøres innenfor en egen </w:t>
      </w:r>
      <w:r w:rsidR="00D45F2A" w:rsidRPr="00F56179">
        <w:rPr>
          <w:i/>
          <w:iCs/>
          <w:sz w:val="24"/>
          <w:szCs w:val="24"/>
        </w:rPr>
        <w:t>kommunedelplan for sikkerhet og beredskap</w:t>
      </w:r>
      <w:r w:rsidR="00A324B0" w:rsidRPr="00F56179">
        <w:rPr>
          <w:i/>
          <w:iCs/>
          <w:sz w:val="24"/>
          <w:szCs w:val="24"/>
        </w:rPr>
        <w:t>.</w:t>
      </w:r>
    </w:p>
    <w:p w14:paraId="3DCCA0D6" w14:textId="462C16C3" w:rsidR="00D45F2A" w:rsidRPr="00F56179" w:rsidRDefault="00C967FE" w:rsidP="00F34C29">
      <w:pPr>
        <w:pStyle w:val="Listeavsnitt"/>
        <w:numPr>
          <w:ilvl w:val="0"/>
          <w:numId w:val="19"/>
        </w:numPr>
        <w:spacing w:after="120"/>
        <w:rPr>
          <w:i/>
          <w:iCs/>
          <w:sz w:val="24"/>
          <w:szCs w:val="24"/>
        </w:rPr>
      </w:pPr>
      <w:r w:rsidRPr="00F56179">
        <w:rPr>
          <w:i/>
          <w:iCs/>
          <w:sz w:val="24"/>
          <w:szCs w:val="24"/>
        </w:rPr>
        <w:t>K</w:t>
      </w:r>
      <w:r w:rsidR="00D45F2A" w:rsidRPr="00F56179">
        <w:rPr>
          <w:i/>
          <w:iCs/>
          <w:sz w:val="24"/>
          <w:szCs w:val="24"/>
        </w:rPr>
        <w:t xml:space="preserve">ulturminnene </w:t>
      </w:r>
      <w:r w:rsidRPr="00F56179">
        <w:rPr>
          <w:i/>
          <w:iCs/>
          <w:sz w:val="24"/>
          <w:szCs w:val="24"/>
        </w:rPr>
        <w:t xml:space="preserve">våre skal løftes fram </w:t>
      </w:r>
      <w:r w:rsidR="006C5908">
        <w:rPr>
          <w:i/>
          <w:iCs/>
          <w:sz w:val="24"/>
          <w:szCs w:val="24"/>
        </w:rPr>
        <w:t xml:space="preserve">og </w:t>
      </w:r>
      <w:r w:rsidR="00D45F2A" w:rsidRPr="00F56179">
        <w:rPr>
          <w:i/>
          <w:iCs/>
          <w:sz w:val="24"/>
          <w:szCs w:val="24"/>
        </w:rPr>
        <w:t>bruke</w:t>
      </w:r>
      <w:r w:rsidR="006C5908">
        <w:rPr>
          <w:i/>
          <w:iCs/>
          <w:sz w:val="24"/>
          <w:szCs w:val="24"/>
        </w:rPr>
        <w:t>s</w:t>
      </w:r>
      <w:r w:rsidR="00D45F2A" w:rsidRPr="00F56179">
        <w:rPr>
          <w:i/>
          <w:iCs/>
          <w:sz w:val="24"/>
          <w:szCs w:val="24"/>
        </w:rPr>
        <w:t xml:space="preserve"> i aktiviteter</w:t>
      </w:r>
      <w:r w:rsidR="00A324B0" w:rsidRPr="00F56179">
        <w:rPr>
          <w:i/>
          <w:iCs/>
          <w:sz w:val="24"/>
          <w:szCs w:val="24"/>
        </w:rPr>
        <w:t xml:space="preserve"> med befolkningen</w:t>
      </w:r>
      <w:r w:rsidR="006C5908">
        <w:rPr>
          <w:i/>
          <w:iCs/>
          <w:sz w:val="24"/>
          <w:szCs w:val="24"/>
        </w:rPr>
        <w:t>,</w:t>
      </w:r>
      <w:r w:rsidR="00D45F2A" w:rsidRPr="00F56179">
        <w:rPr>
          <w:i/>
          <w:iCs/>
          <w:sz w:val="24"/>
          <w:szCs w:val="24"/>
        </w:rPr>
        <w:t xml:space="preserve"> og </w:t>
      </w:r>
      <w:r w:rsidR="00F04C85" w:rsidRPr="00F56179">
        <w:rPr>
          <w:i/>
          <w:iCs/>
          <w:sz w:val="24"/>
          <w:szCs w:val="24"/>
        </w:rPr>
        <w:t xml:space="preserve">i </w:t>
      </w:r>
      <w:r w:rsidR="00D45F2A" w:rsidRPr="00F56179">
        <w:rPr>
          <w:i/>
          <w:iCs/>
          <w:sz w:val="24"/>
          <w:szCs w:val="24"/>
        </w:rPr>
        <w:t>reiselivet.</w:t>
      </w:r>
      <w:r w:rsidR="007212C9" w:rsidRPr="00F56179">
        <w:rPr>
          <w:i/>
          <w:iCs/>
          <w:sz w:val="24"/>
          <w:szCs w:val="24"/>
        </w:rPr>
        <w:t xml:space="preserve"> </w:t>
      </w:r>
    </w:p>
    <w:p w14:paraId="2715F722" w14:textId="391FDED4" w:rsidR="008E15BF" w:rsidRPr="00F56179" w:rsidRDefault="00026171" w:rsidP="00F34C29">
      <w:pPr>
        <w:pStyle w:val="Listeavsnitt"/>
        <w:numPr>
          <w:ilvl w:val="0"/>
          <w:numId w:val="19"/>
        </w:numPr>
        <w:spacing w:after="120"/>
        <w:rPr>
          <w:i/>
          <w:iCs/>
          <w:sz w:val="24"/>
          <w:szCs w:val="24"/>
        </w:rPr>
      </w:pPr>
      <w:r w:rsidRPr="00F56179">
        <w:rPr>
          <w:i/>
          <w:iCs/>
          <w:sz w:val="24"/>
          <w:szCs w:val="24"/>
        </w:rPr>
        <w:t xml:space="preserve">Mulighetene for en </w:t>
      </w:r>
      <w:r w:rsidR="006C76B8" w:rsidRPr="00F56179">
        <w:rPr>
          <w:i/>
          <w:iCs/>
          <w:sz w:val="24"/>
          <w:szCs w:val="24"/>
        </w:rPr>
        <w:t>veiviser</w:t>
      </w:r>
      <w:r w:rsidR="00837888" w:rsidRPr="00F56179">
        <w:rPr>
          <w:i/>
          <w:iCs/>
          <w:sz w:val="24"/>
          <w:szCs w:val="24"/>
        </w:rPr>
        <w:t>,</w:t>
      </w:r>
      <w:r w:rsidR="006C76B8" w:rsidRPr="00F56179">
        <w:rPr>
          <w:i/>
          <w:iCs/>
          <w:sz w:val="24"/>
          <w:szCs w:val="24"/>
        </w:rPr>
        <w:t xml:space="preserve"> </w:t>
      </w:r>
      <w:r w:rsidR="00905F1A" w:rsidRPr="00F56179">
        <w:rPr>
          <w:i/>
          <w:iCs/>
          <w:sz w:val="24"/>
          <w:szCs w:val="24"/>
        </w:rPr>
        <w:t>Ofelaš</w:t>
      </w:r>
      <w:r w:rsidRPr="00F56179">
        <w:rPr>
          <w:i/>
          <w:iCs/>
          <w:sz w:val="24"/>
          <w:szCs w:val="24"/>
        </w:rPr>
        <w:t xml:space="preserve"> </w:t>
      </w:r>
      <w:r w:rsidR="007F6B09" w:rsidRPr="00F56179">
        <w:rPr>
          <w:i/>
          <w:iCs/>
          <w:sz w:val="24"/>
          <w:szCs w:val="24"/>
        </w:rPr>
        <w:t>Unjarga</w:t>
      </w:r>
      <w:r w:rsidR="00837888" w:rsidRPr="00F56179">
        <w:rPr>
          <w:i/>
          <w:iCs/>
          <w:sz w:val="24"/>
          <w:szCs w:val="24"/>
        </w:rPr>
        <w:t>,</w:t>
      </w:r>
      <w:r w:rsidRPr="00F56179">
        <w:rPr>
          <w:i/>
          <w:iCs/>
          <w:sz w:val="24"/>
          <w:szCs w:val="24"/>
        </w:rPr>
        <w:t xml:space="preserve"> </w:t>
      </w:r>
      <w:r w:rsidR="006C76B8" w:rsidRPr="00F56179">
        <w:rPr>
          <w:i/>
          <w:iCs/>
          <w:sz w:val="24"/>
          <w:szCs w:val="24"/>
        </w:rPr>
        <w:t xml:space="preserve">vurderes i sammenheng med </w:t>
      </w:r>
      <w:r w:rsidR="00F228AB" w:rsidRPr="00F56179">
        <w:rPr>
          <w:i/>
          <w:iCs/>
          <w:sz w:val="24"/>
          <w:szCs w:val="24"/>
        </w:rPr>
        <w:t xml:space="preserve">sjøsamisk senter, </w:t>
      </w:r>
      <w:r w:rsidR="00E73AF4" w:rsidRPr="00F56179">
        <w:rPr>
          <w:i/>
          <w:iCs/>
          <w:sz w:val="24"/>
          <w:szCs w:val="24"/>
        </w:rPr>
        <w:t>Vuonnamárkanat</w:t>
      </w:r>
      <w:r w:rsidR="007D48B4" w:rsidRPr="00F56179">
        <w:rPr>
          <w:i/>
          <w:iCs/>
          <w:sz w:val="24"/>
          <w:szCs w:val="24"/>
        </w:rPr>
        <w:t>,</w:t>
      </w:r>
      <w:r w:rsidR="00837888" w:rsidRPr="00F56179">
        <w:rPr>
          <w:i/>
          <w:iCs/>
          <w:sz w:val="24"/>
          <w:szCs w:val="24"/>
        </w:rPr>
        <w:t xml:space="preserve"> museet, servicetorget og </w:t>
      </w:r>
      <w:r w:rsidR="00E945B7" w:rsidRPr="00F56179">
        <w:rPr>
          <w:i/>
          <w:iCs/>
          <w:sz w:val="24"/>
          <w:szCs w:val="24"/>
        </w:rPr>
        <w:t>turistinformasjon.</w:t>
      </w:r>
    </w:p>
    <w:p w14:paraId="671E2CD7" w14:textId="5B6CD542" w:rsidR="00F739CE" w:rsidRPr="00F56179" w:rsidRDefault="00A8606D" w:rsidP="00F34C29">
      <w:pPr>
        <w:pStyle w:val="Listeavsnitt"/>
        <w:numPr>
          <w:ilvl w:val="0"/>
          <w:numId w:val="19"/>
        </w:numPr>
        <w:spacing w:after="120"/>
        <w:rPr>
          <w:i/>
          <w:iCs/>
          <w:sz w:val="24"/>
          <w:szCs w:val="24"/>
        </w:rPr>
      </w:pPr>
      <w:r w:rsidRPr="00F56179">
        <w:rPr>
          <w:i/>
          <w:iCs/>
          <w:sz w:val="24"/>
          <w:szCs w:val="24"/>
        </w:rPr>
        <w:t>Videreutvikling av Vuonnamárkanat med vinterversjon, og samarbeid med næringslivet.</w:t>
      </w:r>
    </w:p>
    <w:p w14:paraId="0B479A5F" w14:textId="5E3057AB" w:rsidR="000D2674" w:rsidRPr="00F56179" w:rsidRDefault="000D2674" w:rsidP="00F34C29">
      <w:pPr>
        <w:pStyle w:val="Listeavsnitt"/>
        <w:numPr>
          <w:ilvl w:val="0"/>
          <w:numId w:val="19"/>
        </w:numPr>
        <w:spacing w:after="120"/>
        <w:rPr>
          <w:i/>
          <w:iCs/>
          <w:sz w:val="24"/>
          <w:szCs w:val="24"/>
        </w:rPr>
      </w:pPr>
      <w:r w:rsidRPr="00F56179">
        <w:rPr>
          <w:i/>
          <w:iCs/>
          <w:sz w:val="24"/>
          <w:szCs w:val="24"/>
        </w:rPr>
        <w:t>Frivilligheten skal stimuleres til fortsatt innsats.</w:t>
      </w:r>
    </w:p>
    <w:p w14:paraId="5B7D95B5" w14:textId="343C0876" w:rsidR="005B1026" w:rsidRPr="00F56179" w:rsidRDefault="005B1026" w:rsidP="00F34C29">
      <w:pPr>
        <w:pStyle w:val="Listeavsnitt"/>
        <w:numPr>
          <w:ilvl w:val="0"/>
          <w:numId w:val="19"/>
        </w:numPr>
        <w:spacing w:after="120"/>
        <w:rPr>
          <w:i/>
          <w:iCs/>
          <w:sz w:val="24"/>
          <w:szCs w:val="24"/>
        </w:rPr>
      </w:pPr>
      <w:r w:rsidRPr="00F56179">
        <w:rPr>
          <w:i/>
          <w:iCs/>
          <w:sz w:val="24"/>
          <w:szCs w:val="24"/>
        </w:rPr>
        <w:t>Vi skal oppsøke andre lokalsamfunn som har erfaringer</w:t>
      </w:r>
      <w:r w:rsidR="007212C9" w:rsidRPr="00F56179">
        <w:rPr>
          <w:i/>
          <w:iCs/>
          <w:sz w:val="24"/>
          <w:szCs w:val="24"/>
        </w:rPr>
        <w:t xml:space="preserve"> vi kan benytte oss av. </w:t>
      </w:r>
    </w:p>
    <w:p w14:paraId="3B821D11" w14:textId="4FC397FF" w:rsidR="00B708E3" w:rsidRPr="00F56179" w:rsidRDefault="00B708E3" w:rsidP="00F34C29">
      <w:pPr>
        <w:pStyle w:val="Listeavsnitt"/>
        <w:numPr>
          <w:ilvl w:val="0"/>
          <w:numId w:val="19"/>
        </w:numPr>
        <w:spacing w:after="360"/>
        <w:rPr>
          <w:i/>
          <w:iCs/>
          <w:sz w:val="24"/>
          <w:szCs w:val="24"/>
        </w:rPr>
      </w:pPr>
      <w:r w:rsidRPr="00F56179">
        <w:rPr>
          <w:i/>
          <w:iCs/>
          <w:sz w:val="24"/>
          <w:szCs w:val="24"/>
        </w:rPr>
        <w:t xml:space="preserve">Arbeide med flere sosiale møteplasser for </w:t>
      </w:r>
      <w:r w:rsidR="00D96FED" w:rsidRPr="00F56179">
        <w:rPr>
          <w:i/>
          <w:iCs/>
          <w:sz w:val="24"/>
          <w:szCs w:val="24"/>
        </w:rPr>
        <w:t>hele befolkningen, herunder grupper som må ha universelt utformede tilbud</w:t>
      </w:r>
      <w:r w:rsidRPr="00F56179">
        <w:rPr>
          <w:i/>
          <w:iCs/>
          <w:sz w:val="24"/>
          <w:szCs w:val="24"/>
        </w:rPr>
        <w:t>.</w:t>
      </w:r>
    </w:p>
    <w:p w14:paraId="21FECE3E" w14:textId="15636064" w:rsidR="00D56C86" w:rsidRPr="00D56C86" w:rsidRDefault="00D56C86" w:rsidP="00F34C29">
      <w:pPr>
        <w:pStyle w:val="Overskrift2"/>
        <w:numPr>
          <w:ilvl w:val="1"/>
          <w:numId w:val="1"/>
        </w:numPr>
        <w:ind w:hanging="674"/>
        <w:rPr>
          <w:b/>
          <w:bCs/>
        </w:rPr>
      </w:pPr>
      <w:bookmarkStart w:id="29" w:name="_Toc57899518"/>
      <w:r w:rsidRPr="00D56C86">
        <w:rPr>
          <w:b/>
          <w:bCs/>
        </w:rPr>
        <w:t>Ansvarlig forbruk og produksjon</w:t>
      </w:r>
      <w:bookmarkEnd w:id="29"/>
    </w:p>
    <w:p w14:paraId="639A446D" w14:textId="0001F7FC" w:rsidR="00D56C86" w:rsidRPr="00F56179" w:rsidRDefault="00D56C86" w:rsidP="00F34C29">
      <w:pPr>
        <w:pStyle w:val="Listeavsnitt"/>
        <w:numPr>
          <w:ilvl w:val="0"/>
          <w:numId w:val="20"/>
        </w:numPr>
        <w:spacing w:after="120"/>
        <w:rPr>
          <w:i/>
          <w:iCs/>
          <w:sz w:val="24"/>
          <w:szCs w:val="24"/>
        </w:rPr>
      </w:pPr>
      <w:r>
        <w:rPr>
          <w:noProof/>
          <w:lang w:eastAsia="nb-NO"/>
        </w:rPr>
        <w:drawing>
          <wp:anchor distT="0" distB="0" distL="114300" distR="114300" simplePos="0" relativeHeight="251650048" behindDoc="0" locked="0" layoutInCell="1" allowOverlap="1" wp14:anchorId="75C4C538" wp14:editId="6476136A">
            <wp:simplePos x="0" y="0"/>
            <wp:positionH relativeFrom="column">
              <wp:posOffset>-4445</wp:posOffset>
            </wp:positionH>
            <wp:positionV relativeFrom="paragraph">
              <wp:posOffset>31115</wp:posOffset>
            </wp:positionV>
            <wp:extent cx="892810" cy="894287"/>
            <wp:effectExtent l="0" t="0" r="2540" b="1270"/>
            <wp:wrapSquare wrapText="bothSides"/>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92810" cy="894287"/>
                    </a:xfrm>
                    <a:prstGeom prst="rect">
                      <a:avLst/>
                    </a:prstGeom>
                  </pic:spPr>
                </pic:pic>
              </a:graphicData>
            </a:graphic>
          </wp:anchor>
        </w:drawing>
      </w:r>
      <w:r w:rsidRPr="00F56179">
        <w:rPr>
          <w:i/>
          <w:iCs/>
          <w:sz w:val="24"/>
          <w:szCs w:val="24"/>
        </w:rPr>
        <w:t xml:space="preserve">Bevisstgjøring om betydningen av forbruk i </w:t>
      </w:r>
      <w:r w:rsidR="002762A7" w:rsidRPr="00F56179">
        <w:rPr>
          <w:i/>
          <w:iCs/>
          <w:sz w:val="24"/>
          <w:szCs w:val="24"/>
        </w:rPr>
        <w:t xml:space="preserve">barnehage og </w:t>
      </w:r>
      <w:r w:rsidRPr="00F56179">
        <w:rPr>
          <w:i/>
          <w:iCs/>
          <w:sz w:val="24"/>
          <w:szCs w:val="24"/>
        </w:rPr>
        <w:t>undervisning.</w:t>
      </w:r>
    </w:p>
    <w:p w14:paraId="3040077A" w14:textId="5513A712" w:rsidR="00D56C86" w:rsidRPr="00F56179" w:rsidRDefault="00D56C86" w:rsidP="00F34C29">
      <w:pPr>
        <w:pStyle w:val="Listeavsnitt"/>
        <w:numPr>
          <w:ilvl w:val="0"/>
          <w:numId w:val="20"/>
        </w:numPr>
        <w:spacing w:after="120"/>
        <w:rPr>
          <w:i/>
          <w:iCs/>
          <w:sz w:val="24"/>
          <w:szCs w:val="24"/>
        </w:rPr>
      </w:pPr>
      <w:r w:rsidRPr="00F56179">
        <w:rPr>
          <w:i/>
          <w:iCs/>
          <w:sz w:val="24"/>
          <w:szCs w:val="24"/>
        </w:rPr>
        <w:t>Muligheter for bruktsentral, gjenbruk og utlån.</w:t>
      </w:r>
    </w:p>
    <w:p w14:paraId="236BB328" w14:textId="038D9646" w:rsidR="00D56C86" w:rsidRPr="00F56179" w:rsidRDefault="00D56C86" w:rsidP="00F34C29">
      <w:pPr>
        <w:pStyle w:val="Listeavsnitt"/>
        <w:numPr>
          <w:ilvl w:val="0"/>
          <w:numId w:val="20"/>
        </w:numPr>
        <w:spacing w:after="360"/>
        <w:rPr>
          <w:i/>
          <w:iCs/>
          <w:sz w:val="24"/>
          <w:szCs w:val="24"/>
        </w:rPr>
      </w:pPr>
      <w:r w:rsidRPr="00F56179">
        <w:rPr>
          <w:i/>
          <w:iCs/>
          <w:sz w:val="24"/>
          <w:szCs w:val="24"/>
        </w:rPr>
        <w:t xml:space="preserve">Kommunen </w:t>
      </w:r>
      <w:r w:rsidR="00E11070" w:rsidRPr="00F56179">
        <w:rPr>
          <w:i/>
          <w:iCs/>
          <w:sz w:val="24"/>
          <w:szCs w:val="24"/>
        </w:rPr>
        <w:t>kan være et</w:t>
      </w:r>
      <w:r w:rsidRPr="00F56179">
        <w:rPr>
          <w:i/>
          <w:iCs/>
          <w:sz w:val="24"/>
          <w:szCs w:val="24"/>
        </w:rPr>
        <w:t xml:space="preserve"> forbilde i lokalsamfunnet</w:t>
      </w:r>
      <w:r w:rsidR="006D0B44" w:rsidRPr="00F56179">
        <w:rPr>
          <w:i/>
          <w:iCs/>
          <w:sz w:val="24"/>
          <w:szCs w:val="24"/>
        </w:rPr>
        <w:t xml:space="preserve"> for bærekraftig </w:t>
      </w:r>
      <w:r w:rsidR="001D6689" w:rsidRPr="00F56179">
        <w:rPr>
          <w:i/>
          <w:iCs/>
          <w:sz w:val="24"/>
          <w:szCs w:val="24"/>
        </w:rPr>
        <w:t>forbruk og produksjon</w:t>
      </w:r>
      <w:r w:rsidRPr="00F56179">
        <w:rPr>
          <w:i/>
          <w:iCs/>
          <w:sz w:val="24"/>
          <w:szCs w:val="24"/>
        </w:rPr>
        <w:t>.</w:t>
      </w:r>
    </w:p>
    <w:p w14:paraId="4B2A4B88" w14:textId="45418D53" w:rsidR="00F5652E" w:rsidRPr="00F5652E" w:rsidRDefault="00F5652E" w:rsidP="00F34C29">
      <w:pPr>
        <w:pStyle w:val="Overskrift2"/>
        <w:numPr>
          <w:ilvl w:val="1"/>
          <w:numId w:val="1"/>
        </w:numPr>
        <w:ind w:hanging="674"/>
        <w:rPr>
          <w:b/>
          <w:bCs/>
        </w:rPr>
      </w:pPr>
      <w:bookmarkStart w:id="30" w:name="_Toc57899519"/>
      <w:r w:rsidRPr="00F5652E">
        <w:rPr>
          <w:b/>
          <w:bCs/>
        </w:rPr>
        <w:t>Stoppe klimaendringene</w:t>
      </w:r>
      <w:bookmarkEnd w:id="30"/>
    </w:p>
    <w:p w14:paraId="0C41D2D7" w14:textId="7D8DCB6C" w:rsidR="00CC30E1" w:rsidRDefault="00886A43" w:rsidP="00854481">
      <w:pPr>
        <w:spacing w:after="120"/>
        <w:rPr>
          <w:sz w:val="24"/>
          <w:szCs w:val="24"/>
        </w:rPr>
      </w:pPr>
      <w:r w:rsidRPr="00886A43">
        <w:rPr>
          <w:noProof/>
          <w:lang w:eastAsia="nb-NO"/>
        </w:rPr>
        <w:drawing>
          <wp:anchor distT="0" distB="0" distL="114300" distR="114300" simplePos="0" relativeHeight="251641856" behindDoc="0" locked="0" layoutInCell="1" allowOverlap="1" wp14:anchorId="5F7D73FE" wp14:editId="23CBC852">
            <wp:simplePos x="0" y="0"/>
            <wp:positionH relativeFrom="column">
              <wp:posOffset>-4445</wp:posOffset>
            </wp:positionH>
            <wp:positionV relativeFrom="paragraph">
              <wp:posOffset>54610</wp:posOffset>
            </wp:positionV>
            <wp:extent cx="892810" cy="884555"/>
            <wp:effectExtent l="0" t="0" r="2540" b="0"/>
            <wp:wrapSquare wrapText="bothSides"/>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2810" cy="884555"/>
                    </a:xfrm>
                    <a:prstGeom prst="rect">
                      <a:avLst/>
                    </a:prstGeom>
                    <a:noFill/>
                  </pic:spPr>
                </pic:pic>
              </a:graphicData>
            </a:graphic>
          </wp:anchor>
        </w:drawing>
      </w:r>
      <w:r w:rsidR="006E01B4">
        <w:rPr>
          <w:sz w:val="24"/>
          <w:szCs w:val="24"/>
        </w:rPr>
        <w:t xml:space="preserve">Nesseby kommune legger statlige </w:t>
      </w:r>
      <w:r w:rsidR="004B6814">
        <w:rPr>
          <w:sz w:val="24"/>
          <w:szCs w:val="24"/>
        </w:rPr>
        <w:t>planretningslinjer for klima- og energip</w:t>
      </w:r>
      <w:r w:rsidR="00C861DF">
        <w:rPr>
          <w:sz w:val="24"/>
          <w:szCs w:val="24"/>
        </w:rPr>
        <w:t xml:space="preserve">lanlegging </w:t>
      </w:r>
      <w:r w:rsidR="00C601C0">
        <w:rPr>
          <w:sz w:val="24"/>
          <w:szCs w:val="24"/>
        </w:rPr>
        <w:t>og klimatilpasning</w:t>
      </w:r>
      <w:r w:rsidR="00DE7BF0">
        <w:rPr>
          <w:sz w:val="24"/>
          <w:szCs w:val="24"/>
        </w:rPr>
        <w:t>,</w:t>
      </w:r>
      <w:r w:rsidR="00C601C0">
        <w:rPr>
          <w:sz w:val="24"/>
          <w:szCs w:val="24"/>
        </w:rPr>
        <w:t xml:space="preserve"> Klimaprofil for Finnmark</w:t>
      </w:r>
      <w:r w:rsidR="00DE7BF0">
        <w:rPr>
          <w:sz w:val="24"/>
          <w:szCs w:val="24"/>
        </w:rPr>
        <w:t xml:space="preserve">, klimaloven samt </w:t>
      </w:r>
      <w:r w:rsidR="009839B0">
        <w:rPr>
          <w:sz w:val="24"/>
          <w:szCs w:val="24"/>
        </w:rPr>
        <w:t xml:space="preserve">Klimahjelperen </w:t>
      </w:r>
      <w:r w:rsidR="002464DB">
        <w:rPr>
          <w:sz w:val="24"/>
          <w:szCs w:val="24"/>
        </w:rPr>
        <w:t xml:space="preserve">(DSB) </w:t>
      </w:r>
      <w:r w:rsidR="009839B0">
        <w:rPr>
          <w:sz w:val="24"/>
          <w:szCs w:val="24"/>
        </w:rPr>
        <w:t>til grunn for en start p</w:t>
      </w:r>
      <w:r w:rsidR="00A803FA">
        <w:rPr>
          <w:sz w:val="24"/>
          <w:szCs w:val="24"/>
        </w:rPr>
        <w:t>å</w:t>
      </w:r>
      <w:r w:rsidR="00C601C0">
        <w:rPr>
          <w:sz w:val="24"/>
          <w:szCs w:val="24"/>
        </w:rPr>
        <w:t xml:space="preserve"> et </w:t>
      </w:r>
      <w:r w:rsidR="00EF79A4">
        <w:rPr>
          <w:sz w:val="24"/>
          <w:szCs w:val="24"/>
        </w:rPr>
        <w:t xml:space="preserve">langsiktig arbeid </w:t>
      </w:r>
      <w:r w:rsidR="00A803FA">
        <w:rPr>
          <w:sz w:val="24"/>
          <w:szCs w:val="24"/>
        </w:rPr>
        <w:t>på fagfeltet.</w:t>
      </w:r>
      <w:r w:rsidR="00C43E15">
        <w:rPr>
          <w:sz w:val="24"/>
          <w:szCs w:val="24"/>
        </w:rPr>
        <w:t xml:space="preserve"> Klimaloven setter ambisiøse mål om utslippsreduksjoner </w:t>
      </w:r>
      <w:r w:rsidR="004B37E7">
        <w:rPr>
          <w:sz w:val="24"/>
          <w:szCs w:val="24"/>
        </w:rPr>
        <w:t>i Norge.</w:t>
      </w:r>
      <w:r w:rsidR="00EB4FA1">
        <w:rPr>
          <w:sz w:val="24"/>
          <w:szCs w:val="24"/>
        </w:rPr>
        <w:t xml:space="preserve"> </w:t>
      </w:r>
    </w:p>
    <w:p w14:paraId="43C1DCFA" w14:textId="6C2F8EAA" w:rsidR="00B05E5B" w:rsidRDefault="00D069FB" w:rsidP="00854481">
      <w:pPr>
        <w:spacing w:after="120"/>
        <w:rPr>
          <w:sz w:val="24"/>
          <w:szCs w:val="24"/>
        </w:rPr>
      </w:pPr>
      <w:r>
        <w:rPr>
          <w:sz w:val="24"/>
          <w:szCs w:val="24"/>
        </w:rPr>
        <w:t xml:space="preserve">Klimakur 2030 definerer kommunens rolle i </w:t>
      </w:r>
      <w:r w:rsidR="00DA7950">
        <w:rPr>
          <w:sz w:val="24"/>
          <w:szCs w:val="24"/>
        </w:rPr>
        <w:t>utslippsreduksjonene</w:t>
      </w:r>
      <w:r w:rsidR="00D36CE8">
        <w:rPr>
          <w:rStyle w:val="Fotnotereferanse"/>
          <w:sz w:val="24"/>
          <w:szCs w:val="24"/>
        </w:rPr>
        <w:footnoteReference w:id="2"/>
      </w:r>
      <w:r w:rsidR="00D36CE8">
        <w:rPr>
          <w:sz w:val="24"/>
          <w:szCs w:val="24"/>
        </w:rPr>
        <w:t>.</w:t>
      </w:r>
    </w:p>
    <w:p w14:paraId="14DE02E0" w14:textId="42909144" w:rsidR="00DE7BF0" w:rsidRPr="006B0C23" w:rsidRDefault="00DE7BF0" w:rsidP="00F34C29">
      <w:pPr>
        <w:pStyle w:val="Listeavsnitt"/>
        <w:numPr>
          <w:ilvl w:val="0"/>
          <w:numId w:val="21"/>
        </w:numPr>
        <w:spacing w:after="120"/>
        <w:rPr>
          <w:i/>
          <w:iCs/>
          <w:sz w:val="24"/>
          <w:szCs w:val="24"/>
        </w:rPr>
      </w:pPr>
      <w:r w:rsidRPr="006B0C23">
        <w:rPr>
          <w:i/>
          <w:iCs/>
          <w:sz w:val="24"/>
          <w:szCs w:val="24"/>
        </w:rPr>
        <w:t xml:space="preserve">Klimaendringene er et prioritert plantema på alle nivåer, fra globalt til lokalt. </w:t>
      </w:r>
      <w:r w:rsidR="009B2031" w:rsidRPr="006B0C23">
        <w:rPr>
          <w:i/>
          <w:iCs/>
          <w:sz w:val="24"/>
          <w:szCs w:val="24"/>
        </w:rPr>
        <w:t xml:space="preserve">I </w:t>
      </w:r>
      <w:r w:rsidR="00BD209C" w:rsidRPr="006B0C23">
        <w:rPr>
          <w:i/>
          <w:iCs/>
          <w:sz w:val="24"/>
          <w:szCs w:val="24"/>
        </w:rPr>
        <w:t xml:space="preserve">vår </w:t>
      </w:r>
      <w:r w:rsidR="009B2031" w:rsidRPr="006B0C23">
        <w:rPr>
          <w:i/>
          <w:iCs/>
          <w:sz w:val="24"/>
          <w:szCs w:val="24"/>
        </w:rPr>
        <w:t>kommunal</w:t>
      </w:r>
      <w:r w:rsidR="00BD209C" w:rsidRPr="006B0C23">
        <w:rPr>
          <w:i/>
          <w:iCs/>
          <w:sz w:val="24"/>
          <w:szCs w:val="24"/>
        </w:rPr>
        <w:t>e</w:t>
      </w:r>
      <w:r w:rsidR="009B2031" w:rsidRPr="006B0C23">
        <w:rPr>
          <w:i/>
          <w:iCs/>
          <w:sz w:val="24"/>
          <w:szCs w:val="24"/>
        </w:rPr>
        <w:t xml:space="preserve"> planstrategi legges det opp til en kommunedelplan for na</w:t>
      </w:r>
      <w:r w:rsidR="008B3DBA" w:rsidRPr="006B0C23">
        <w:rPr>
          <w:i/>
          <w:iCs/>
          <w:sz w:val="24"/>
          <w:szCs w:val="24"/>
        </w:rPr>
        <w:t>t</w:t>
      </w:r>
      <w:r w:rsidR="009B2031" w:rsidRPr="006B0C23">
        <w:rPr>
          <w:i/>
          <w:iCs/>
          <w:sz w:val="24"/>
          <w:szCs w:val="24"/>
        </w:rPr>
        <w:t>urmangfold</w:t>
      </w:r>
      <w:r w:rsidR="007E6931" w:rsidRPr="006B0C23">
        <w:rPr>
          <w:i/>
          <w:iCs/>
          <w:sz w:val="24"/>
          <w:szCs w:val="24"/>
        </w:rPr>
        <w:t>, ressurser, klima og miljø.</w:t>
      </w:r>
      <w:r w:rsidR="00BD209C" w:rsidRPr="006B0C23">
        <w:rPr>
          <w:i/>
          <w:iCs/>
          <w:sz w:val="24"/>
          <w:szCs w:val="24"/>
        </w:rPr>
        <w:t xml:space="preserve"> En slik tilnærming </w:t>
      </w:r>
      <w:r w:rsidR="00B13648" w:rsidRPr="006B0C23">
        <w:rPr>
          <w:i/>
          <w:iCs/>
          <w:sz w:val="24"/>
          <w:szCs w:val="24"/>
        </w:rPr>
        <w:t>vil</w:t>
      </w:r>
      <w:r w:rsidR="00BD209C" w:rsidRPr="006B0C23">
        <w:rPr>
          <w:i/>
          <w:iCs/>
          <w:sz w:val="24"/>
          <w:szCs w:val="24"/>
        </w:rPr>
        <w:t xml:space="preserve"> sikre at </w:t>
      </w:r>
      <w:r w:rsidR="005A739B" w:rsidRPr="006B0C23">
        <w:rPr>
          <w:i/>
          <w:iCs/>
          <w:sz w:val="24"/>
          <w:szCs w:val="24"/>
        </w:rPr>
        <w:t xml:space="preserve">innsatsen blir mer kunnskapsbasert og </w:t>
      </w:r>
      <w:r w:rsidR="000B3F10" w:rsidRPr="006B0C23">
        <w:rPr>
          <w:i/>
          <w:iCs/>
          <w:sz w:val="24"/>
          <w:szCs w:val="24"/>
        </w:rPr>
        <w:t>helhetlig</w:t>
      </w:r>
      <w:r w:rsidR="005A739B" w:rsidRPr="006B0C23">
        <w:rPr>
          <w:i/>
          <w:iCs/>
          <w:sz w:val="24"/>
          <w:szCs w:val="24"/>
        </w:rPr>
        <w:t>.</w:t>
      </w:r>
    </w:p>
    <w:p w14:paraId="6F315A10" w14:textId="25AAA999" w:rsidR="0045749A" w:rsidRPr="006B0C23" w:rsidRDefault="004C7F85" w:rsidP="00F34C29">
      <w:pPr>
        <w:pStyle w:val="Listeavsnitt"/>
        <w:numPr>
          <w:ilvl w:val="0"/>
          <w:numId w:val="21"/>
        </w:numPr>
        <w:spacing w:after="120"/>
        <w:rPr>
          <w:i/>
          <w:iCs/>
          <w:sz w:val="24"/>
          <w:szCs w:val="24"/>
        </w:rPr>
      </w:pPr>
      <w:r w:rsidRPr="006B0C23">
        <w:rPr>
          <w:i/>
          <w:iCs/>
          <w:sz w:val="24"/>
          <w:szCs w:val="24"/>
        </w:rPr>
        <w:t xml:space="preserve">Jordbruket og vegtransporten er de store lokale </w:t>
      </w:r>
      <w:r w:rsidR="005928BD" w:rsidRPr="006B0C23">
        <w:rPr>
          <w:i/>
          <w:iCs/>
          <w:sz w:val="24"/>
          <w:szCs w:val="24"/>
        </w:rPr>
        <w:t xml:space="preserve">utslippskildene. </w:t>
      </w:r>
      <w:r w:rsidR="00343E87" w:rsidRPr="006B0C23">
        <w:rPr>
          <w:i/>
          <w:iCs/>
          <w:sz w:val="24"/>
          <w:szCs w:val="24"/>
        </w:rPr>
        <w:t>Utslipp fra jordbruket</w:t>
      </w:r>
      <w:r w:rsidR="005928BD" w:rsidRPr="006B0C23">
        <w:rPr>
          <w:i/>
          <w:iCs/>
          <w:sz w:val="24"/>
          <w:szCs w:val="24"/>
        </w:rPr>
        <w:t xml:space="preserve"> kan reduseres først og fremst ved å </w:t>
      </w:r>
      <w:r w:rsidR="007E6931" w:rsidRPr="006B0C23">
        <w:rPr>
          <w:i/>
          <w:iCs/>
          <w:sz w:val="24"/>
          <w:szCs w:val="24"/>
        </w:rPr>
        <w:t xml:space="preserve">gå i bresjen for og </w:t>
      </w:r>
      <w:r w:rsidR="005928BD" w:rsidRPr="006B0C23">
        <w:rPr>
          <w:i/>
          <w:iCs/>
          <w:sz w:val="24"/>
          <w:szCs w:val="24"/>
        </w:rPr>
        <w:t>legge til rette for nye, mer utslippsvennlige teknologier</w:t>
      </w:r>
      <w:r w:rsidR="002F39E2" w:rsidRPr="006B0C23">
        <w:rPr>
          <w:i/>
          <w:iCs/>
          <w:sz w:val="24"/>
          <w:szCs w:val="24"/>
        </w:rPr>
        <w:t>, nullutslipp eller hybrider.</w:t>
      </w:r>
      <w:r w:rsidR="000C47C3" w:rsidRPr="006B0C23">
        <w:rPr>
          <w:i/>
          <w:iCs/>
          <w:sz w:val="24"/>
          <w:szCs w:val="24"/>
        </w:rPr>
        <w:t xml:space="preserve"> </w:t>
      </w:r>
      <w:r w:rsidR="00D469EB" w:rsidRPr="006B0C23">
        <w:rPr>
          <w:i/>
          <w:iCs/>
          <w:sz w:val="24"/>
          <w:szCs w:val="24"/>
        </w:rPr>
        <w:t xml:space="preserve">Utslipp fra vegtransport kan i noen grad reduseres ved å </w:t>
      </w:r>
      <w:r w:rsidR="009E1CC0" w:rsidRPr="006B0C23">
        <w:rPr>
          <w:i/>
          <w:iCs/>
          <w:sz w:val="24"/>
          <w:szCs w:val="24"/>
        </w:rPr>
        <w:t xml:space="preserve">redusere kjøring, men nye teknologier </w:t>
      </w:r>
      <w:r w:rsidR="0069584D" w:rsidRPr="006B0C23">
        <w:rPr>
          <w:i/>
          <w:iCs/>
          <w:sz w:val="24"/>
          <w:szCs w:val="24"/>
        </w:rPr>
        <w:t>framstår som</w:t>
      </w:r>
      <w:r w:rsidR="009E1CC0" w:rsidRPr="006B0C23">
        <w:rPr>
          <w:i/>
          <w:iCs/>
          <w:sz w:val="24"/>
          <w:szCs w:val="24"/>
        </w:rPr>
        <w:t xml:space="preserve"> </w:t>
      </w:r>
      <w:r w:rsidR="00CB0A39" w:rsidRPr="006B0C23">
        <w:rPr>
          <w:i/>
          <w:iCs/>
          <w:sz w:val="24"/>
          <w:szCs w:val="24"/>
        </w:rPr>
        <w:t>me</w:t>
      </w:r>
      <w:r w:rsidR="00B56EA7" w:rsidRPr="006B0C23">
        <w:rPr>
          <w:i/>
          <w:iCs/>
          <w:sz w:val="24"/>
          <w:szCs w:val="24"/>
        </w:rPr>
        <w:t>r</w:t>
      </w:r>
      <w:r w:rsidR="00CB0A39" w:rsidRPr="006B0C23">
        <w:rPr>
          <w:i/>
          <w:iCs/>
          <w:sz w:val="24"/>
          <w:szCs w:val="24"/>
        </w:rPr>
        <w:t xml:space="preserve"> realistisk</w:t>
      </w:r>
      <w:r w:rsidR="009E1CC0" w:rsidRPr="006B0C23">
        <w:rPr>
          <w:i/>
          <w:iCs/>
          <w:sz w:val="24"/>
          <w:szCs w:val="24"/>
        </w:rPr>
        <w:t>.</w:t>
      </w:r>
    </w:p>
    <w:p w14:paraId="230FE524" w14:textId="532D92A0" w:rsidR="00F64D41" w:rsidRPr="006B0C23" w:rsidRDefault="00380F81" w:rsidP="00F34C29">
      <w:pPr>
        <w:pStyle w:val="Listeavsnitt"/>
        <w:numPr>
          <w:ilvl w:val="0"/>
          <w:numId w:val="21"/>
        </w:numPr>
        <w:spacing w:after="120"/>
        <w:rPr>
          <w:i/>
          <w:iCs/>
          <w:sz w:val="24"/>
          <w:szCs w:val="24"/>
        </w:rPr>
      </w:pPr>
      <w:r w:rsidRPr="006B0C23">
        <w:rPr>
          <w:i/>
          <w:iCs/>
          <w:sz w:val="24"/>
          <w:szCs w:val="24"/>
        </w:rPr>
        <w:t xml:space="preserve">Samordning av </w:t>
      </w:r>
      <w:r w:rsidR="00F64D41" w:rsidRPr="006B0C23">
        <w:rPr>
          <w:i/>
          <w:iCs/>
          <w:sz w:val="24"/>
          <w:szCs w:val="24"/>
        </w:rPr>
        <w:t>bolig, areal- og transportplanlegging kan gi langsiktige gevinster</w:t>
      </w:r>
      <w:r w:rsidR="00851AEB" w:rsidRPr="006B0C23">
        <w:rPr>
          <w:i/>
          <w:iCs/>
          <w:sz w:val="24"/>
          <w:szCs w:val="24"/>
        </w:rPr>
        <w:t>. Samordning</w:t>
      </w:r>
      <w:r w:rsidR="00CB0A39" w:rsidRPr="006B0C23">
        <w:rPr>
          <w:i/>
          <w:iCs/>
          <w:sz w:val="24"/>
          <w:szCs w:val="24"/>
        </w:rPr>
        <w:t xml:space="preserve"> </w:t>
      </w:r>
      <w:r w:rsidR="00F64D41" w:rsidRPr="006B0C23">
        <w:rPr>
          <w:i/>
          <w:iCs/>
          <w:sz w:val="24"/>
          <w:szCs w:val="24"/>
        </w:rPr>
        <w:t>innebære</w:t>
      </w:r>
      <w:r w:rsidR="00B56EA7" w:rsidRPr="006B0C23">
        <w:rPr>
          <w:i/>
          <w:iCs/>
          <w:sz w:val="24"/>
          <w:szCs w:val="24"/>
        </w:rPr>
        <w:t>r</w:t>
      </w:r>
      <w:r w:rsidR="00F64D41" w:rsidRPr="006B0C23">
        <w:rPr>
          <w:i/>
          <w:iCs/>
          <w:sz w:val="24"/>
          <w:szCs w:val="24"/>
        </w:rPr>
        <w:t xml:space="preserve"> en gradvis </w:t>
      </w:r>
      <w:r w:rsidR="00534C64" w:rsidRPr="006B0C23">
        <w:rPr>
          <w:i/>
          <w:iCs/>
          <w:sz w:val="24"/>
          <w:szCs w:val="24"/>
        </w:rPr>
        <w:t>fortetting a</w:t>
      </w:r>
      <w:r w:rsidR="00F64D41" w:rsidRPr="006B0C23">
        <w:rPr>
          <w:i/>
          <w:iCs/>
          <w:sz w:val="24"/>
          <w:szCs w:val="24"/>
        </w:rPr>
        <w:t>v bosetting, offentlige funksjoner</w:t>
      </w:r>
      <w:r w:rsidR="003F4EAE" w:rsidRPr="006B0C23">
        <w:rPr>
          <w:i/>
          <w:iCs/>
          <w:sz w:val="24"/>
          <w:szCs w:val="24"/>
        </w:rPr>
        <w:t>, kultur</w:t>
      </w:r>
      <w:r w:rsidR="00F64D41" w:rsidRPr="006B0C23">
        <w:rPr>
          <w:i/>
          <w:iCs/>
          <w:sz w:val="24"/>
          <w:szCs w:val="24"/>
        </w:rPr>
        <w:t xml:space="preserve"> og næringsaktivitet </w:t>
      </w:r>
      <w:r w:rsidR="00534C64" w:rsidRPr="006B0C23">
        <w:rPr>
          <w:i/>
          <w:iCs/>
          <w:sz w:val="24"/>
          <w:szCs w:val="24"/>
        </w:rPr>
        <w:t>i</w:t>
      </w:r>
      <w:r w:rsidR="00851AEB" w:rsidRPr="006B0C23">
        <w:rPr>
          <w:i/>
          <w:iCs/>
          <w:sz w:val="24"/>
          <w:szCs w:val="24"/>
        </w:rPr>
        <w:t xml:space="preserve"> Varangerbotn</w:t>
      </w:r>
      <w:r w:rsidR="008B3DBA" w:rsidRPr="006B0C23">
        <w:rPr>
          <w:i/>
          <w:iCs/>
          <w:sz w:val="24"/>
          <w:szCs w:val="24"/>
        </w:rPr>
        <w:t>.</w:t>
      </w:r>
    </w:p>
    <w:p w14:paraId="56BC6456" w14:textId="7029DCB3" w:rsidR="002F39E2" w:rsidRPr="006B0C23" w:rsidRDefault="000C47C3" w:rsidP="00F34C29">
      <w:pPr>
        <w:pStyle w:val="Listeavsnitt"/>
        <w:numPr>
          <w:ilvl w:val="0"/>
          <w:numId w:val="21"/>
        </w:numPr>
        <w:spacing w:after="120"/>
        <w:rPr>
          <w:i/>
          <w:iCs/>
          <w:sz w:val="24"/>
          <w:szCs w:val="24"/>
        </w:rPr>
      </w:pPr>
      <w:r w:rsidRPr="006B0C23">
        <w:rPr>
          <w:i/>
          <w:iCs/>
          <w:sz w:val="24"/>
          <w:szCs w:val="24"/>
        </w:rPr>
        <w:t xml:space="preserve">På kort sikt legge til rette for hurtiglading av </w:t>
      </w:r>
      <w:r w:rsidR="0045749A" w:rsidRPr="006B0C23">
        <w:rPr>
          <w:i/>
          <w:iCs/>
          <w:sz w:val="24"/>
          <w:szCs w:val="24"/>
        </w:rPr>
        <w:t>elektriske kjøretøy i Varangerbotn.</w:t>
      </w:r>
    </w:p>
    <w:p w14:paraId="5E9B70F2" w14:textId="2BB5E4CC" w:rsidR="008B3DBA" w:rsidRPr="006B0C23" w:rsidRDefault="008B3DBA" w:rsidP="00F34C29">
      <w:pPr>
        <w:pStyle w:val="Listeavsnitt"/>
        <w:numPr>
          <w:ilvl w:val="0"/>
          <w:numId w:val="21"/>
        </w:numPr>
        <w:spacing w:after="120"/>
        <w:rPr>
          <w:i/>
          <w:iCs/>
          <w:sz w:val="24"/>
          <w:szCs w:val="24"/>
        </w:rPr>
      </w:pPr>
      <w:r w:rsidRPr="006B0C23">
        <w:rPr>
          <w:i/>
          <w:iCs/>
          <w:sz w:val="24"/>
          <w:szCs w:val="24"/>
        </w:rPr>
        <w:t xml:space="preserve">Kommunen </w:t>
      </w:r>
      <w:r w:rsidR="0069584D" w:rsidRPr="006B0C23">
        <w:rPr>
          <w:i/>
          <w:iCs/>
          <w:sz w:val="24"/>
          <w:szCs w:val="24"/>
        </w:rPr>
        <w:t>går gradvis over til</w:t>
      </w:r>
      <w:r w:rsidRPr="006B0C23">
        <w:rPr>
          <w:i/>
          <w:iCs/>
          <w:sz w:val="24"/>
          <w:szCs w:val="24"/>
        </w:rPr>
        <w:t xml:space="preserve"> elektriske kjøretøyer/maskiner for kommunal drift.</w:t>
      </w:r>
      <w:r w:rsidR="006574FB" w:rsidRPr="006B0C23">
        <w:rPr>
          <w:i/>
          <w:iCs/>
          <w:sz w:val="24"/>
          <w:szCs w:val="24"/>
        </w:rPr>
        <w:t xml:space="preserve"> Herunder også skoleskyss basert på </w:t>
      </w:r>
      <w:r w:rsidR="00675192" w:rsidRPr="006B0C23">
        <w:rPr>
          <w:i/>
          <w:iCs/>
          <w:sz w:val="24"/>
          <w:szCs w:val="24"/>
        </w:rPr>
        <w:t>elektriske busser.</w:t>
      </w:r>
    </w:p>
    <w:p w14:paraId="68BC024E" w14:textId="496A7383" w:rsidR="003915EF" w:rsidRPr="006B0C23" w:rsidRDefault="003915EF" w:rsidP="00F34C29">
      <w:pPr>
        <w:pStyle w:val="Listeavsnitt"/>
        <w:numPr>
          <w:ilvl w:val="0"/>
          <w:numId w:val="21"/>
        </w:numPr>
        <w:spacing w:after="120"/>
        <w:rPr>
          <w:i/>
          <w:iCs/>
          <w:sz w:val="24"/>
          <w:szCs w:val="24"/>
        </w:rPr>
      </w:pPr>
      <w:r w:rsidRPr="006B0C23">
        <w:rPr>
          <w:i/>
          <w:iCs/>
          <w:sz w:val="24"/>
          <w:szCs w:val="24"/>
        </w:rPr>
        <w:t>Velge klimavennlige materialer og løsninger ved etablering og oppdatering av alle typer infrastruktur.</w:t>
      </w:r>
      <w:r w:rsidR="0062086C" w:rsidRPr="006B0C23">
        <w:rPr>
          <w:i/>
          <w:iCs/>
          <w:sz w:val="24"/>
          <w:szCs w:val="24"/>
        </w:rPr>
        <w:t xml:space="preserve"> Herunder benytte mest mulig kortreiste byggeråstoffer.</w:t>
      </w:r>
    </w:p>
    <w:p w14:paraId="44F4756A" w14:textId="00B593F8" w:rsidR="009E3221" w:rsidRPr="006B0C23" w:rsidRDefault="009E3221" w:rsidP="00F34C29">
      <w:pPr>
        <w:pStyle w:val="Listeavsnitt"/>
        <w:numPr>
          <w:ilvl w:val="0"/>
          <w:numId w:val="21"/>
        </w:numPr>
        <w:spacing w:after="120"/>
        <w:rPr>
          <w:i/>
          <w:iCs/>
          <w:sz w:val="24"/>
          <w:szCs w:val="24"/>
        </w:rPr>
      </w:pPr>
      <w:r w:rsidRPr="006B0C23">
        <w:rPr>
          <w:i/>
          <w:iCs/>
          <w:sz w:val="24"/>
          <w:szCs w:val="24"/>
        </w:rPr>
        <w:t xml:space="preserve">Hvis 420 kV linjen </w:t>
      </w:r>
      <w:r w:rsidR="00C97C57" w:rsidRPr="006B0C23">
        <w:rPr>
          <w:i/>
          <w:iCs/>
          <w:sz w:val="24"/>
          <w:szCs w:val="24"/>
        </w:rPr>
        <w:t xml:space="preserve">skal terminere i Varangerbotn, vil kommunen </w:t>
      </w:r>
      <w:r w:rsidR="000D5AD9" w:rsidRPr="006B0C23">
        <w:rPr>
          <w:i/>
          <w:iCs/>
          <w:sz w:val="24"/>
          <w:szCs w:val="24"/>
        </w:rPr>
        <w:t>undersøke muligheter for lokal hydrogenproduksjon, samt annen kraftbasert industri</w:t>
      </w:r>
      <w:r w:rsidR="00841B7B" w:rsidRPr="006B0C23">
        <w:rPr>
          <w:i/>
          <w:iCs/>
          <w:sz w:val="24"/>
          <w:szCs w:val="24"/>
        </w:rPr>
        <w:t>.</w:t>
      </w:r>
    </w:p>
    <w:p w14:paraId="4E16D43C" w14:textId="476B449C" w:rsidR="00DE7BF0" w:rsidRPr="006B0C23" w:rsidRDefault="00643FAA" w:rsidP="00F34C29">
      <w:pPr>
        <w:pStyle w:val="Listeavsnitt"/>
        <w:numPr>
          <w:ilvl w:val="0"/>
          <w:numId w:val="21"/>
        </w:numPr>
        <w:spacing w:after="360"/>
        <w:rPr>
          <w:i/>
          <w:iCs/>
          <w:sz w:val="24"/>
          <w:szCs w:val="24"/>
        </w:rPr>
      </w:pPr>
      <w:r w:rsidRPr="006B0C23">
        <w:rPr>
          <w:i/>
          <w:iCs/>
          <w:sz w:val="24"/>
          <w:szCs w:val="24"/>
        </w:rPr>
        <w:t>For klimatilpasning; se gjennomgående perspektiver</w:t>
      </w:r>
      <w:r w:rsidR="009761CE" w:rsidRPr="006B0C23">
        <w:rPr>
          <w:i/>
          <w:iCs/>
          <w:sz w:val="24"/>
          <w:szCs w:val="24"/>
        </w:rPr>
        <w:t xml:space="preserve"> samt </w:t>
      </w:r>
      <w:r w:rsidR="007F6B09" w:rsidRPr="006B0C23">
        <w:rPr>
          <w:i/>
          <w:iCs/>
          <w:sz w:val="24"/>
          <w:szCs w:val="24"/>
        </w:rPr>
        <w:t>punkt</w:t>
      </w:r>
      <w:r w:rsidR="009761CE" w:rsidRPr="006B0C23">
        <w:rPr>
          <w:i/>
          <w:iCs/>
          <w:sz w:val="24"/>
          <w:szCs w:val="24"/>
        </w:rPr>
        <w:t xml:space="preserve"> 4.16 i </w:t>
      </w:r>
      <w:r w:rsidR="009C4A2E" w:rsidRPr="006B0C23">
        <w:rPr>
          <w:i/>
          <w:iCs/>
          <w:sz w:val="24"/>
          <w:szCs w:val="24"/>
        </w:rPr>
        <w:t>planstrategien.</w:t>
      </w:r>
    </w:p>
    <w:p w14:paraId="07C7BE5F" w14:textId="5814C76D" w:rsidR="00DE7BF0" w:rsidRPr="00CA42A4" w:rsidRDefault="00CA42A4" w:rsidP="00F34C29">
      <w:pPr>
        <w:pStyle w:val="Overskrift2"/>
        <w:numPr>
          <w:ilvl w:val="1"/>
          <w:numId w:val="1"/>
        </w:numPr>
        <w:ind w:hanging="674"/>
        <w:rPr>
          <w:b/>
          <w:bCs/>
        </w:rPr>
      </w:pPr>
      <w:bookmarkStart w:id="31" w:name="_Toc57899520"/>
      <w:r w:rsidRPr="00CA42A4">
        <w:rPr>
          <w:b/>
          <w:bCs/>
        </w:rPr>
        <w:t>Liv under vann</w:t>
      </w:r>
      <w:bookmarkEnd w:id="31"/>
    </w:p>
    <w:p w14:paraId="30BA414B" w14:textId="6DCE8758" w:rsidR="00886A43" w:rsidRPr="00B20C70" w:rsidRDefault="00841B7B" w:rsidP="009411D8">
      <w:pPr>
        <w:spacing w:after="120"/>
        <w:rPr>
          <w:sz w:val="24"/>
          <w:szCs w:val="24"/>
        </w:rPr>
      </w:pPr>
      <w:r w:rsidRPr="009411D8">
        <w:rPr>
          <w:noProof/>
          <w:sz w:val="24"/>
          <w:szCs w:val="24"/>
        </w:rPr>
        <w:drawing>
          <wp:anchor distT="0" distB="0" distL="114300" distR="114300" simplePos="0" relativeHeight="251651072" behindDoc="0" locked="0" layoutInCell="1" allowOverlap="1" wp14:anchorId="472505FD" wp14:editId="0057201B">
            <wp:simplePos x="0" y="0"/>
            <wp:positionH relativeFrom="column">
              <wp:posOffset>-4445</wp:posOffset>
            </wp:positionH>
            <wp:positionV relativeFrom="paragraph">
              <wp:posOffset>46990</wp:posOffset>
            </wp:positionV>
            <wp:extent cx="908685" cy="902335"/>
            <wp:effectExtent l="0" t="0" r="5715" b="0"/>
            <wp:wrapSquare wrapText="bothSides"/>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8685" cy="902335"/>
                    </a:xfrm>
                    <a:prstGeom prst="rect">
                      <a:avLst/>
                    </a:prstGeom>
                    <a:noFill/>
                  </pic:spPr>
                </pic:pic>
              </a:graphicData>
            </a:graphic>
          </wp:anchor>
        </w:drawing>
      </w:r>
      <w:r>
        <w:rPr>
          <w:sz w:val="24"/>
          <w:szCs w:val="24"/>
        </w:rPr>
        <w:t xml:space="preserve">En frisk og ren </w:t>
      </w:r>
      <w:r w:rsidR="009411D8">
        <w:rPr>
          <w:sz w:val="24"/>
          <w:szCs w:val="24"/>
        </w:rPr>
        <w:t>f</w:t>
      </w:r>
      <w:r>
        <w:rPr>
          <w:sz w:val="24"/>
          <w:szCs w:val="24"/>
        </w:rPr>
        <w:t xml:space="preserve">jord </w:t>
      </w:r>
      <w:r w:rsidR="004E4EE3">
        <w:rPr>
          <w:sz w:val="24"/>
          <w:szCs w:val="24"/>
        </w:rPr>
        <w:t xml:space="preserve">og godt ferskvannsmiljø </w:t>
      </w:r>
      <w:r>
        <w:rPr>
          <w:sz w:val="24"/>
          <w:szCs w:val="24"/>
        </w:rPr>
        <w:t xml:space="preserve">er viktig for </w:t>
      </w:r>
      <w:r w:rsidR="00886A43" w:rsidRPr="00B20C70">
        <w:rPr>
          <w:sz w:val="24"/>
          <w:szCs w:val="24"/>
        </w:rPr>
        <w:t>næringsliv</w:t>
      </w:r>
      <w:r w:rsidR="009411D8">
        <w:rPr>
          <w:sz w:val="24"/>
          <w:szCs w:val="24"/>
        </w:rPr>
        <w:t>et</w:t>
      </w:r>
      <w:r w:rsidR="007D3A95">
        <w:rPr>
          <w:sz w:val="24"/>
          <w:szCs w:val="24"/>
        </w:rPr>
        <w:t>,</w:t>
      </w:r>
      <w:r w:rsidR="009411D8">
        <w:rPr>
          <w:sz w:val="24"/>
          <w:szCs w:val="24"/>
        </w:rPr>
        <w:t xml:space="preserve"> befolkningen</w:t>
      </w:r>
      <w:r w:rsidR="007D3A95">
        <w:rPr>
          <w:sz w:val="24"/>
          <w:szCs w:val="24"/>
        </w:rPr>
        <w:t xml:space="preserve"> og det samlede naturmangfoldet i Varanger</w:t>
      </w:r>
      <w:r w:rsidR="00886A43" w:rsidRPr="00B20C70">
        <w:rPr>
          <w:sz w:val="24"/>
          <w:szCs w:val="24"/>
        </w:rPr>
        <w:t>.</w:t>
      </w:r>
    </w:p>
    <w:p w14:paraId="41E5B73B" w14:textId="77777777" w:rsidR="000C4218" w:rsidRPr="006B0C23" w:rsidRDefault="00886A43" w:rsidP="00F34C29">
      <w:pPr>
        <w:pStyle w:val="Listeavsnitt"/>
        <w:numPr>
          <w:ilvl w:val="0"/>
          <w:numId w:val="22"/>
        </w:numPr>
        <w:spacing w:after="120"/>
        <w:rPr>
          <w:i/>
          <w:iCs/>
          <w:sz w:val="24"/>
          <w:szCs w:val="24"/>
        </w:rPr>
      </w:pPr>
      <w:r w:rsidRPr="006B0C23">
        <w:rPr>
          <w:i/>
          <w:iCs/>
          <w:sz w:val="24"/>
          <w:szCs w:val="24"/>
        </w:rPr>
        <w:t xml:space="preserve">Kystsoneplanlegging </w:t>
      </w:r>
      <w:r w:rsidR="009411D8" w:rsidRPr="006B0C23">
        <w:rPr>
          <w:i/>
          <w:iCs/>
          <w:sz w:val="24"/>
          <w:szCs w:val="24"/>
        </w:rPr>
        <w:t>er i gang</w:t>
      </w:r>
      <w:r w:rsidR="000C4218" w:rsidRPr="006B0C23">
        <w:rPr>
          <w:i/>
          <w:iCs/>
          <w:sz w:val="24"/>
          <w:szCs w:val="24"/>
        </w:rPr>
        <w:t>, i samarbeid med de andre kommunene rundt Varangerfjorden.</w:t>
      </w:r>
    </w:p>
    <w:p w14:paraId="7467B3A2" w14:textId="5FA34ACD" w:rsidR="00886A43" w:rsidRPr="006B0C23" w:rsidRDefault="009B0BF9" w:rsidP="00F34C29">
      <w:pPr>
        <w:pStyle w:val="Listeavsnitt"/>
        <w:numPr>
          <w:ilvl w:val="0"/>
          <w:numId w:val="22"/>
        </w:numPr>
        <w:spacing w:after="120"/>
        <w:rPr>
          <w:i/>
          <w:iCs/>
          <w:sz w:val="24"/>
          <w:szCs w:val="24"/>
        </w:rPr>
      </w:pPr>
      <w:r w:rsidRPr="006B0C23">
        <w:rPr>
          <w:i/>
          <w:iCs/>
          <w:sz w:val="24"/>
          <w:szCs w:val="24"/>
        </w:rPr>
        <w:t>T</w:t>
      </w:r>
      <w:r w:rsidR="00886A43" w:rsidRPr="006B0C23">
        <w:rPr>
          <w:i/>
          <w:iCs/>
          <w:sz w:val="24"/>
          <w:szCs w:val="24"/>
        </w:rPr>
        <w:t>radisjonelle fiskerie</w:t>
      </w:r>
      <w:r w:rsidRPr="006B0C23">
        <w:rPr>
          <w:i/>
          <w:iCs/>
          <w:sz w:val="24"/>
          <w:szCs w:val="24"/>
        </w:rPr>
        <w:t>r</w:t>
      </w:r>
      <w:r w:rsidR="000C4218" w:rsidRPr="006B0C23">
        <w:rPr>
          <w:i/>
          <w:iCs/>
          <w:sz w:val="24"/>
          <w:szCs w:val="24"/>
        </w:rPr>
        <w:t xml:space="preserve"> skal</w:t>
      </w:r>
      <w:r w:rsidR="00886A43" w:rsidRPr="006B0C23">
        <w:rPr>
          <w:i/>
          <w:iCs/>
          <w:sz w:val="24"/>
          <w:szCs w:val="24"/>
        </w:rPr>
        <w:t xml:space="preserve"> ikke fortrenges av oppdrett.</w:t>
      </w:r>
      <w:r w:rsidRPr="006B0C23">
        <w:rPr>
          <w:i/>
          <w:iCs/>
          <w:sz w:val="24"/>
          <w:szCs w:val="24"/>
        </w:rPr>
        <w:t xml:space="preserve"> </w:t>
      </w:r>
    </w:p>
    <w:p w14:paraId="49634271" w14:textId="4E9827CC" w:rsidR="00886A43" w:rsidRPr="006B0C23" w:rsidRDefault="00886A43" w:rsidP="00F34C29">
      <w:pPr>
        <w:pStyle w:val="Listeavsnitt"/>
        <w:numPr>
          <w:ilvl w:val="0"/>
          <w:numId w:val="22"/>
        </w:numPr>
        <w:spacing w:after="120"/>
        <w:rPr>
          <w:i/>
          <w:iCs/>
          <w:sz w:val="24"/>
          <w:szCs w:val="24"/>
        </w:rPr>
      </w:pPr>
      <w:r w:rsidRPr="006B0C23">
        <w:rPr>
          <w:i/>
          <w:iCs/>
          <w:sz w:val="24"/>
          <w:szCs w:val="24"/>
        </w:rPr>
        <w:t>Havnen</w:t>
      </w:r>
      <w:r w:rsidR="00D622DC" w:rsidRPr="006B0C23">
        <w:rPr>
          <w:i/>
          <w:iCs/>
          <w:sz w:val="24"/>
          <w:szCs w:val="24"/>
        </w:rPr>
        <w:t xml:space="preserve">e Nyelv og Kløvnes </w:t>
      </w:r>
      <w:r w:rsidR="005E0F63" w:rsidRPr="006B0C23">
        <w:rPr>
          <w:i/>
          <w:iCs/>
          <w:sz w:val="24"/>
          <w:szCs w:val="24"/>
        </w:rPr>
        <w:t xml:space="preserve">samt småbåthavnene </w:t>
      </w:r>
      <w:r w:rsidR="00D622DC" w:rsidRPr="006B0C23">
        <w:rPr>
          <w:i/>
          <w:iCs/>
          <w:sz w:val="24"/>
          <w:szCs w:val="24"/>
        </w:rPr>
        <w:t>skal ha</w:t>
      </w:r>
      <w:r w:rsidRPr="006B0C23">
        <w:rPr>
          <w:i/>
          <w:iCs/>
          <w:sz w:val="24"/>
          <w:szCs w:val="24"/>
        </w:rPr>
        <w:t xml:space="preserve"> gode avfallsløsninger.</w:t>
      </w:r>
    </w:p>
    <w:p w14:paraId="41FBB75D" w14:textId="03225D5B" w:rsidR="003B2278" w:rsidRPr="006B0C23" w:rsidRDefault="00886A43" w:rsidP="00F34C29">
      <w:pPr>
        <w:pStyle w:val="Listeavsnitt"/>
        <w:numPr>
          <w:ilvl w:val="0"/>
          <w:numId w:val="22"/>
        </w:numPr>
        <w:spacing w:after="120"/>
        <w:rPr>
          <w:i/>
          <w:iCs/>
          <w:sz w:val="24"/>
          <w:szCs w:val="24"/>
        </w:rPr>
      </w:pPr>
      <w:r w:rsidRPr="006B0C23">
        <w:rPr>
          <w:i/>
          <w:iCs/>
          <w:sz w:val="24"/>
          <w:szCs w:val="24"/>
        </w:rPr>
        <w:t xml:space="preserve">Strandrydding </w:t>
      </w:r>
      <w:r w:rsidR="00157D9E" w:rsidRPr="006B0C23">
        <w:rPr>
          <w:i/>
          <w:iCs/>
          <w:sz w:val="24"/>
          <w:szCs w:val="24"/>
        </w:rPr>
        <w:t xml:space="preserve">kan </w:t>
      </w:r>
      <w:r w:rsidRPr="006B0C23">
        <w:rPr>
          <w:i/>
          <w:iCs/>
          <w:sz w:val="24"/>
          <w:szCs w:val="24"/>
        </w:rPr>
        <w:t>gjennomføres for å redusere forekomsten av plast i sjøen.</w:t>
      </w:r>
    </w:p>
    <w:p w14:paraId="5864156B" w14:textId="7508D3D0" w:rsidR="00F82BFF" w:rsidRPr="006B0C23" w:rsidRDefault="00955ADB" w:rsidP="00F34C29">
      <w:pPr>
        <w:pStyle w:val="Listeavsnitt"/>
        <w:numPr>
          <w:ilvl w:val="0"/>
          <w:numId w:val="22"/>
        </w:numPr>
        <w:spacing w:after="120"/>
        <w:rPr>
          <w:i/>
          <w:iCs/>
          <w:sz w:val="24"/>
          <w:szCs w:val="24"/>
        </w:rPr>
      </w:pPr>
      <w:r w:rsidRPr="006B0C23">
        <w:rPr>
          <w:i/>
          <w:iCs/>
          <w:sz w:val="24"/>
          <w:szCs w:val="24"/>
        </w:rPr>
        <w:t xml:space="preserve">Nasjonale og regionale føringer for vannforvaltning legges til grunn i </w:t>
      </w:r>
      <w:r w:rsidR="00322320" w:rsidRPr="006B0C23">
        <w:rPr>
          <w:i/>
          <w:iCs/>
          <w:sz w:val="24"/>
          <w:szCs w:val="24"/>
        </w:rPr>
        <w:t xml:space="preserve">kommunalt </w:t>
      </w:r>
      <w:r w:rsidRPr="006B0C23">
        <w:rPr>
          <w:i/>
          <w:iCs/>
          <w:sz w:val="24"/>
          <w:szCs w:val="24"/>
        </w:rPr>
        <w:t>planarbeid</w:t>
      </w:r>
      <w:r w:rsidR="00322320" w:rsidRPr="006B0C23">
        <w:rPr>
          <w:i/>
          <w:iCs/>
          <w:sz w:val="24"/>
          <w:szCs w:val="24"/>
        </w:rPr>
        <w:t>.</w:t>
      </w:r>
    </w:p>
    <w:p w14:paraId="1A9A11AA" w14:textId="5A6D35EF" w:rsidR="00F5652E" w:rsidRPr="00157D9E" w:rsidRDefault="0022609B" w:rsidP="00F34C29">
      <w:pPr>
        <w:pStyle w:val="Overskrift2"/>
        <w:numPr>
          <w:ilvl w:val="1"/>
          <w:numId w:val="1"/>
        </w:numPr>
        <w:ind w:hanging="674"/>
        <w:rPr>
          <w:b/>
          <w:bCs/>
        </w:rPr>
      </w:pPr>
      <w:bookmarkStart w:id="32" w:name="_Toc57899521"/>
      <w:r>
        <w:rPr>
          <w:b/>
          <w:bCs/>
        </w:rPr>
        <w:t>L</w:t>
      </w:r>
      <w:r w:rsidR="00157D9E" w:rsidRPr="00157D9E">
        <w:rPr>
          <w:b/>
          <w:bCs/>
        </w:rPr>
        <w:t>iv på land</w:t>
      </w:r>
      <w:bookmarkEnd w:id="32"/>
    </w:p>
    <w:p w14:paraId="4AB5A5C4" w14:textId="0729A482" w:rsidR="00886A43" w:rsidRPr="006B0C23" w:rsidRDefault="00886A43" w:rsidP="00F34C29">
      <w:pPr>
        <w:pStyle w:val="Listeavsnitt"/>
        <w:numPr>
          <w:ilvl w:val="0"/>
          <w:numId w:val="23"/>
        </w:numPr>
        <w:spacing w:after="120"/>
        <w:rPr>
          <w:i/>
          <w:iCs/>
          <w:sz w:val="24"/>
          <w:szCs w:val="24"/>
        </w:rPr>
      </w:pPr>
      <w:r>
        <w:rPr>
          <w:noProof/>
          <w:lang w:eastAsia="nb-NO"/>
        </w:rPr>
        <w:drawing>
          <wp:anchor distT="0" distB="0" distL="114300" distR="114300" simplePos="0" relativeHeight="251642880" behindDoc="0" locked="0" layoutInCell="1" allowOverlap="1" wp14:anchorId="32CACCB7" wp14:editId="1974D2CB">
            <wp:simplePos x="0" y="0"/>
            <wp:positionH relativeFrom="column">
              <wp:posOffset>-4445</wp:posOffset>
            </wp:positionH>
            <wp:positionV relativeFrom="paragraph">
              <wp:posOffset>48260</wp:posOffset>
            </wp:positionV>
            <wp:extent cx="892810" cy="899602"/>
            <wp:effectExtent l="0" t="0" r="2540" b="0"/>
            <wp:wrapSquare wrapText="bothSides"/>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92810" cy="899602"/>
                    </a:xfrm>
                    <a:prstGeom prst="rect">
                      <a:avLst/>
                    </a:prstGeom>
                  </pic:spPr>
                </pic:pic>
              </a:graphicData>
            </a:graphic>
          </wp:anchor>
        </w:drawing>
      </w:r>
      <w:r w:rsidR="00503436" w:rsidRPr="006B0C23">
        <w:rPr>
          <w:i/>
          <w:iCs/>
          <w:sz w:val="24"/>
          <w:szCs w:val="24"/>
        </w:rPr>
        <w:t xml:space="preserve">Kommunen er, gjennom </w:t>
      </w:r>
      <w:r w:rsidR="008826EF" w:rsidRPr="006B0C23">
        <w:rPr>
          <w:i/>
          <w:iCs/>
          <w:sz w:val="24"/>
          <w:szCs w:val="24"/>
        </w:rPr>
        <w:t>Øst-Finnmark Avfallsselskap AS, gjenstand for gode r</w:t>
      </w:r>
      <w:r w:rsidRPr="006B0C23">
        <w:rPr>
          <w:i/>
          <w:iCs/>
          <w:sz w:val="24"/>
          <w:szCs w:val="24"/>
        </w:rPr>
        <w:t>utiner for alle typer avfall, deponering</w:t>
      </w:r>
      <w:r w:rsidR="008826EF" w:rsidRPr="006B0C23">
        <w:rPr>
          <w:i/>
          <w:iCs/>
          <w:sz w:val="24"/>
          <w:szCs w:val="24"/>
        </w:rPr>
        <w:t xml:space="preserve"> og</w:t>
      </w:r>
      <w:r w:rsidRPr="006B0C23">
        <w:rPr>
          <w:i/>
          <w:iCs/>
          <w:sz w:val="24"/>
          <w:szCs w:val="24"/>
        </w:rPr>
        <w:t xml:space="preserve"> gjenvinning.</w:t>
      </w:r>
    </w:p>
    <w:p w14:paraId="6398C7CC" w14:textId="44AAA88A" w:rsidR="008826EF" w:rsidRPr="006B0C23" w:rsidRDefault="007742B3" w:rsidP="00F34C29">
      <w:pPr>
        <w:pStyle w:val="Listeavsnitt"/>
        <w:numPr>
          <w:ilvl w:val="0"/>
          <w:numId w:val="23"/>
        </w:numPr>
        <w:spacing w:after="120"/>
        <w:rPr>
          <w:i/>
          <w:iCs/>
          <w:sz w:val="24"/>
          <w:szCs w:val="24"/>
        </w:rPr>
      </w:pPr>
      <w:r w:rsidRPr="006B0C23">
        <w:rPr>
          <w:i/>
          <w:iCs/>
          <w:sz w:val="24"/>
          <w:szCs w:val="24"/>
        </w:rPr>
        <w:t>Vårlig avfallsrydding langs veier</w:t>
      </w:r>
      <w:r w:rsidR="00320A8C" w:rsidRPr="006B0C23">
        <w:rPr>
          <w:i/>
          <w:iCs/>
          <w:sz w:val="24"/>
          <w:szCs w:val="24"/>
        </w:rPr>
        <w:t>, stier og møtesteder.</w:t>
      </w:r>
    </w:p>
    <w:p w14:paraId="35A5386E" w14:textId="30EC54E3" w:rsidR="00886A43" w:rsidRPr="006B0C23" w:rsidRDefault="00B35D15" w:rsidP="00F34C29">
      <w:pPr>
        <w:pStyle w:val="Listeavsnitt"/>
        <w:numPr>
          <w:ilvl w:val="0"/>
          <w:numId w:val="23"/>
        </w:numPr>
        <w:spacing w:after="120"/>
        <w:rPr>
          <w:i/>
          <w:iCs/>
          <w:sz w:val="24"/>
          <w:szCs w:val="24"/>
        </w:rPr>
      </w:pPr>
      <w:r w:rsidRPr="006B0C23">
        <w:rPr>
          <w:i/>
          <w:iCs/>
          <w:sz w:val="24"/>
          <w:szCs w:val="24"/>
        </w:rPr>
        <w:t xml:space="preserve">Utmarksbeite </w:t>
      </w:r>
      <w:r w:rsidR="00384B97" w:rsidRPr="006B0C23">
        <w:rPr>
          <w:i/>
          <w:iCs/>
          <w:sz w:val="24"/>
          <w:szCs w:val="24"/>
        </w:rPr>
        <w:t xml:space="preserve">for rein og fe </w:t>
      </w:r>
      <w:r w:rsidRPr="006B0C23">
        <w:rPr>
          <w:i/>
          <w:iCs/>
          <w:sz w:val="24"/>
          <w:szCs w:val="24"/>
        </w:rPr>
        <w:t>er god ressursutnyttelse.</w:t>
      </w:r>
      <w:r w:rsidR="00C041B8" w:rsidRPr="006B0C23">
        <w:rPr>
          <w:i/>
          <w:iCs/>
          <w:sz w:val="24"/>
          <w:szCs w:val="24"/>
        </w:rPr>
        <w:t xml:space="preserve"> </w:t>
      </w:r>
      <w:r w:rsidR="00886A43" w:rsidRPr="006B0C23">
        <w:rPr>
          <w:i/>
          <w:iCs/>
          <w:sz w:val="24"/>
          <w:szCs w:val="24"/>
        </w:rPr>
        <w:t xml:space="preserve">Gode vilkår </w:t>
      </w:r>
      <w:r w:rsidR="00E22CB0" w:rsidRPr="006B0C23">
        <w:rPr>
          <w:i/>
          <w:iCs/>
          <w:sz w:val="24"/>
          <w:szCs w:val="24"/>
        </w:rPr>
        <w:t xml:space="preserve">for beite </w:t>
      </w:r>
      <w:r w:rsidR="00886A43" w:rsidRPr="006B0C23">
        <w:rPr>
          <w:i/>
          <w:iCs/>
          <w:sz w:val="24"/>
          <w:szCs w:val="24"/>
        </w:rPr>
        <w:t>opprettholdes</w:t>
      </w:r>
      <w:r w:rsidR="00320A8C" w:rsidRPr="006B0C23">
        <w:rPr>
          <w:i/>
          <w:iCs/>
          <w:sz w:val="24"/>
          <w:szCs w:val="24"/>
        </w:rPr>
        <w:t xml:space="preserve"> ved at tilstrekkelig areal </w:t>
      </w:r>
      <w:r w:rsidR="0022609B" w:rsidRPr="006B0C23">
        <w:rPr>
          <w:i/>
          <w:iCs/>
          <w:sz w:val="24"/>
          <w:szCs w:val="24"/>
        </w:rPr>
        <w:t>bevares</w:t>
      </w:r>
      <w:r w:rsidR="00267D7D" w:rsidRPr="006B0C23">
        <w:rPr>
          <w:i/>
          <w:iCs/>
          <w:sz w:val="24"/>
          <w:szCs w:val="24"/>
        </w:rPr>
        <w:t>, og at kvaliteten ikke forringes unødvendig</w:t>
      </w:r>
      <w:r w:rsidR="00694587" w:rsidRPr="006B0C23">
        <w:rPr>
          <w:i/>
          <w:iCs/>
          <w:sz w:val="24"/>
          <w:szCs w:val="24"/>
        </w:rPr>
        <w:t>.</w:t>
      </w:r>
    </w:p>
    <w:p w14:paraId="1E72A0D7" w14:textId="0ADDD293" w:rsidR="00886A43" w:rsidRPr="006B0C23" w:rsidRDefault="00886A43" w:rsidP="00F34C29">
      <w:pPr>
        <w:pStyle w:val="Listeavsnitt"/>
        <w:numPr>
          <w:ilvl w:val="0"/>
          <w:numId w:val="23"/>
        </w:numPr>
        <w:spacing w:after="120"/>
        <w:rPr>
          <w:i/>
          <w:iCs/>
          <w:sz w:val="24"/>
          <w:szCs w:val="24"/>
        </w:rPr>
      </w:pPr>
      <w:r w:rsidRPr="006B0C23">
        <w:rPr>
          <w:i/>
          <w:iCs/>
          <w:sz w:val="24"/>
          <w:szCs w:val="24"/>
        </w:rPr>
        <w:t>Naturmangfold vektlegges i arealdisponering og landskapspleie.</w:t>
      </w:r>
    </w:p>
    <w:p w14:paraId="73A488B6" w14:textId="48B2C194" w:rsidR="006E52BB" w:rsidRPr="006B0C23" w:rsidRDefault="006E52BB" w:rsidP="00F34C29">
      <w:pPr>
        <w:pStyle w:val="Listeavsnitt"/>
        <w:numPr>
          <w:ilvl w:val="0"/>
          <w:numId w:val="23"/>
        </w:numPr>
        <w:spacing w:after="120"/>
        <w:rPr>
          <w:i/>
          <w:iCs/>
          <w:sz w:val="24"/>
          <w:szCs w:val="24"/>
        </w:rPr>
      </w:pPr>
      <w:r w:rsidRPr="006B0C23">
        <w:rPr>
          <w:i/>
          <w:iCs/>
          <w:sz w:val="24"/>
          <w:szCs w:val="24"/>
        </w:rPr>
        <w:t>Styrke bevissthet om sammenhengen naturmangfold og kulturlandskap</w:t>
      </w:r>
      <w:r w:rsidR="00110AEC" w:rsidRPr="006B0C23">
        <w:rPr>
          <w:i/>
          <w:iCs/>
          <w:sz w:val="24"/>
          <w:szCs w:val="24"/>
        </w:rPr>
        <w:t>, samt beskytte begge deler</w:t>
      </w:r>
      <w:r w:rsidRPr="006B0C23">
        <w:rPr>
          <w:i/>
          <w:iCs/>
          <w:sz w:val="24"/>
          <w:szCs w:val="24"/>
        </w:rPr>
        <w:t>.</w:t>
      </w:r>
    </w:p>
    <w:p w14:paraId="2E911985" w14:textId="03F2E8E4" w:rsidR="00886A43" w:rsidRPr="006B0C23" w:rsidRDefault="00886A43" w:rsidP="00F34C29">
      <w:pPr>
        <w:pStyle w:val="Listeavsnitt"/>
        <w:numPr>
          <w:ilvl w:val="0"/>
          <w:numId w:val="23"/>
        </w:numPr>
        <w:spacing w:after="120"/>
        <w:rPr>
          <w:i/>
          <w:iCs/>
          <w:sz w:val="24"/>
          <w:szCs w:val="24"/>
        </w:rPr>
      </w:pPr>
      <w:r w:rsidRPr="006B0C23">
        <w:rPr>
          <w:i/>
          <w:iCs/>
          <w:sz w:val="24"/>
          <w:szCs w:val="24"/>
        </w:rPr>
        <w:t>Bevare vilkår for jakt, fiske og bærplukking, og naturen som en arena for fritid og reiselivsaktiviteter</w:t>
      </w:r>
      <w:r w:rsidR="00694587" w:rsidRPr="006B0C23">
        <w:rPr>
          <w:i/>
          <w:iCs/>
          <w:sz w:val="24"/>
          <w:szCs w:val="24"/>
        </w:rPr>
        <w:t xml:space="preserve"> gjennom kunnskapsøking </w:t>
      </w:r>
      <w:r w:rsidR="006A169B" w:rsidRPr="006B0C23">
        <w:rPr>
          <w:i/>
          <w:iCs/>
          <w:sz w:val="24"/>
          <w:szCs w:val="24"/>
        </w:rPr>
        <w:t>blant aktørene, gjerne i samarbeid med FEFO og lokale organisasjoner.</w:t>
      </w:r>
    </w:p>
    <w:p w14:paraId="56B1A267" w14:textId="0005BC99" w:rsidR="003B2278" w:rsidRPr="006B0C23" w:rsidRDefault="000F11EB" w:rsidP="00F34C29">
      <w:pPr>
        <w:pStyle w:val="Listeavsnitt"/>
        <w:numPr>
          <w:ilvl w:val="0"/>
          <w:numId w:val="23"/>
        </w:numPr>
        <w:spacing w:after="360"/>
        <w:rPr>
          <w:sz w:val="24"/>
          <w:szCs w:val="24"/>
        </w:rPr>
      </w:pPr>
      <w:r w:rsidRPr="006B0C23">
        <w:rPr>
          <w:i/>
          <w:iCs/>
          <w:sz w:val="24"/>
          <w:szCs w:val="24"/>
        </w:rPr>
        <w:t xml:space="preserve">Sikre gode vilkår for </w:t>
      </w:r>
      <w:r w:rsidR="00886A43" w:rsidRPr="006B0C23">
        <w:rPr>
          <w:i/>
          <w:iCs/>
          <w:sz w:val="24"/>
          <w:szCs w:val="24"/>
        </w:rPr>
        <w:t>pollinerende insekter.</w:t>
      </w:r>
    </w:p>
    <w:p w14:paraId="0CDB9FB6" w14:textId="5E609777" w:rsidR="003A1402" w:rsidRPr="00675617" w:rsidRDefault="00675617" w:rsidP="00F34C29">
      <w:pPr>
        <w:pStyle w:val="Overskrift2"/>
        <w:numPr>
          <w:ilvl w:val="1"/>
          <w:numId w:val="1"/>
        </w:numPr>
        <w:ind w:hanging="674"/>
        <w:rPr>
          <w:b/>
          <w:bCs/>
        </w:rPr>
      </w:pPr>
      <w:bookmarkStart w:id="33" w:name="_Toc57899522"/>
      <w:r w:rsidRPr="00675617">
        <w:rPr>
          <w:b/>
          <w:bCs/>
        </w:rPr>
        <w:t>Fred og rettferdighet</w:t>
      </w:r>
      <w:bookmarkEnd w:id="33"/>
    </w:p>
    <w:p w14:paraId="01F6AFFB" w14:textId="19F5D083" w:rsidR="00A073BE" w:rsidRPr="004854ED" w:rsidRDefault="007F72BC" w:rsidP="0041568B">
      <w:pPr>
        <w:rPr>
          <w:sz w:val="24"/>
          <w:szCs w:val="24"/>
        </w:rPr>
      </w:pPr>
      <w:r w:rsidRPr="004854ED">
        <w:rPr>
          <w:noProof/>
          <w:sz w:val="8"/>
          <w:szCs w:val="8"/>
          <w:lang w:eastAsia="nb-NO"/>
        </w:rPr>
        <w:drawing>
          <wp:anchor distT="0" distB="0" distL="114300" distR="114300" simplePos="0" relativeHeight="251640832" behindDoc="0" locked="0" layoutInCell="1" allowOverlap="1" wp14:anchorId="7CF195B1" wp14:editId="4DC9585D">
            <wp:simplePos x="0" y="0"/>
            <wp:positionH relativeFrom="margin">
              <wp:posOffset>-23495</wp:posOffset>
            </wp:positionH>
            <wp:positionV relativeFrom="paragraph">
              <wp:posOffset>67310</wp:posOffset>
            </wp:positionV>
            <wp:extent cx="942975" cy="942975"/>
            <wp:effectExtent l="0" t="0" r="9525" b="9525"/>
            <wp:wrapSquare wrapText="bothSides"/>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r w:rsidR="004123F1" w:rsidRPr="004854ED">
        <w:rPr>
          <w:sz w:val="24"/>
          <w:szCs w:val="24"/>
        </w:rPr>
        <w:t>Kommunens handlingsrom for å bevare alminnelig fred er begrenset.</w:t>
      </w:r>
    </w:p>
    <w:p w14:paraId="064CE06D" w14:textId="54315254" w:rsidR="004123F1" w:rsidRPr="006B0C23" w:rsidRDefault="004123F1" w:rsidP="00F34C29">
      <w:pPr>
        <w:pStyle w:val="Listeavsnitt"/>
        <w:numPr>
          <w:ilvl w:val="0"/>
          <w:numId w:val="24"/>
        </w:numPr>
        <w:rPr>
          <w:i/>
          <w:iCs/>
          <w:sz w:val="24"/>
          <w:szCs w:val="24"/>
        </w:rPr>
      </w:pPr>
      <w:r w:rsidRPr="006B0C23">
        <w:rPr>
          <w:i/>
          <w:iCs/>
          <w:sz w:val="24"/>
          <w:szCs w:val="24"/>
        </w:rPr>
        <w:t xml:space="preserve">Det er naturlig for Nesseby kommune å innlede og delta i internasjonalt samarbeid </w:t>
      </w:r>
      <w:r w:rsidR="007C2A99" w:rsidRPr="006B0C23">
        <w:rPr>
          <w:i/>
          <w:iCs/>
          <w:sz w:val="24"/>
          <w:szCs w:val="24"/>
        </w:rPr>
        <w:t>i Nordområdene</w:t>
      </w:r>
      <w:r w:rsidR="0085724C" w:rsidRPr="006B0C23">
        <w:rPr>
          <w:i/>
          <w:iCs/>
          <w:sz w:val="24"/>
          <w:szCs w:val="24"/>
        </w:rPr>
        <w:t xml:space="preserve"> fordi dette kan ha forebyggende effekt.</w:t>
      </w:r>
    </w:p>
    <w:p w14:paraId="4B9C2CC5" w14:textId="188CB1CF" w:rsidR="00675617" w:rsidRPr="006B0C23" w:rsidRDefault="007C2A99" w:rsidP="00F34C29">
      <w:pPr>
        <w:pStyle w:val="Listeavsnitt"/>
        <w:numPr>
          <w:ilvl w:val="0"/>
          <w:numId w:val="24"/>
        </w:numPr>
        <w:spacing w:after="360"/>
        <w:rPr>
          <w:b/>
          <w:bCs/>
          <w:sz w:val="32"/>
          <w:szCs w:val="28"/>
        </w:rPr>
      </w:pPr>
      <w:r w:rsidRPr="006B0C23">
        <w:rPr>
          <w:i/>
          <w:iCs/>
          <w:sz w:val="24"/>
          <w:szCs w:val="24"/>
        </w:rPr>
        <w:t>Samarbeid kan være alminnelig folk til folk samarbeid og av kulturell art</w:t>
      </w:r>
      <w:r w:rsidR="005209F9" w:rsidRPr="006B0C23">
        <w:rPr>
          <w:i/>
          <w:iCs/>
          <w:sz w:val="24"/>
          <w:szCs w:val="24"/>
        </w:rPr>
        <w:t>. N</w:t>
      </w:r>
      <w:r w:rsidR="004854ED" w:rsidRPr="006B0C23">
        <w:rPr>
          <w:i/>
          <w:iCs/>
          <w:sz w:val="24"/>
          <w:szCs w:val="24"/>
        </w:rPr>
        <w:t xml:space="preserve">æringsmessig </w:t>
      </w:r>
      <w:r w:rsidR="005209F9" w:rsidRPr="006B0C23">
        <w:rPr>
          <w:i/>
          <w:iCs/>
          <w:sz w:val="24"/>
          <w:szCs w:val="24"/>
        </w:rPr>
        <w:t>samarbeid utelukkes ikke, spesielt med Finland</w:t>
      </w:r>
      <w:r w:rsidR="004854ED" w:rsidRPr="006B0C23">
        <w:rPr>
          <w:i/>
          <w:iCs/>
          <w:sz w:val="24"/>
          <w:szCs w:val="24"/>
        </w:rPr>
        <w:t>.</w:t>
      </w:r>
    </w:p>
    <w:p w14:paraId="6A95C269" w14:textId="49674E27" w:rsidR="006D713F" w:rsidRDefault="006D713F" w:rsidP="00F34C29">
      <w:pPr>
        <w:pStyle w:val="Overskrift2"/>
        <w:numPr>
          <w:ilvl w:val="1"/>
          <w:numId w:val="1"/>
        </w:numPr>
        <w:ind w:hanging="674"/>
        <w:rPr>
          <w:b/>
          <w:bCs/>
          <w:sz w:val="28"/>
          <w:szCs w:val="24"/>
        </w:rPr>
      </w:pPr>
      <w:bookmarkStart w:id="34" w:name="_Toc57899523"/>
      <w:r w:rsidRPr="00A60F7E">
        <w:rPr>
          <w:b/>
          <w:bCs/>
        </w:rPr>
        <w:t>Samarbeid</w:t>
      </w:r>
      <w:r w:rsidR="00A60F7E" w:rsidRPr="00A60F7E">
        <w:rPr>
          <w:b/>
          <w:bCs/>
        </w:rPr>
        <w:t xml:space="preserve"> for å nå målene</w:t>
      </w:r>
      <w:bookmarkEnd w:id="34"/>
    </w:p>
    <w:p w14:paraId="3A982B84" w14:textId="1B2E108D" w:rsidR="00385AAC" w:rsidRPr="00640B68" w:rsidRDefault="00402FD1" w:rsidP="00385AAC">
      <w:pPr>
        <w:spacing w:after="120"/>
        <w:rPr>
          <w:sz w:val="24"/>
          <w:szCs w:val="24"/>
        </w:rPr>
      </w:pPr>
      <w:r w:rsidRPr="00A60F7E">
        <w:rPr>
          <w:rFonts w:asciiTheme="majorHAnsi" w:eastAsiaTheme="majorEastAsia" w:hAnsiTheme="majorHAnsi" w:cstheme="majorBidi"/>
          <w:b/>
          <w:bCs/>
          <w:noProof/>
          <w:color w:val="2F5496" w:themeColor="accent1" w:themeShade="BF"/>
          <w:sz w:val="26"/>
          <w:szCs w:val="26"/>
        </w:rPr>
        <w:drawing>
          <wp:anchor distT="0" distB="0" distL="114300" distR="114300" simplePos="0" relativeHeight="251643904" behindDoc="0" locked="0" layoutInCell="1" allowOverlap="1" wp14:anchorId="7F3FD422" wp14:editId="1D101574">
            <wp:simplePos x="0" y="0"/>
            <wp:positionH relativeFrom="margin">
              <wp:posOffset>0</wp:posOffset>
            </wp:positionH>
            <wp:positionV relativeFrom="paragraph">
              <wp:posOffset>52070</wp:posOffset>
            </wp:positionV>
            <wp:extent cx="952500" cy="952500"/>
            <wp:effectExtent l="0" t="0" r="0" b="0"/>
            <wp:wrapSquare wrapText="bothSides"/>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margin">
              <wp14:pctWidth>0</wp14:pctWidth>
            </wp14:sizeRelH>
            <wp14:sizeRelV relativeFrom="margin">
              <wp14:pctHeight>0</wp14:pctHeight>
            </wp14:sizeRelV>
          </wp:anchor>
        </w:drawing>
      </w:r>
      <w:r w:rsidR="00385AAC">
        <w:rPr>
          <w:sz w:val="24"/>
          <w:szCs w:val="24"/>
        </w:rPr>
        <w:t>S</w:t>
      </w:r>
      <w:r w:rsidR="00385AAC" w:rsidRPr="00640B68">
        <w:rPr>
          <w:sz w:val="24"/>
          <w:szCs w:val="24"/>
        </w:rPr>
        <w:t xml:space="preserve">amarbeid og samskaping </w:t>
      </w:r>
      <w:r w:rsidR="00385AAC">
        <w:rPr>
          <w:sz w:val="24"/>
          <w:szCs w:val="24"/>
        </w:rPr>
        <w:t>står sentralt</w:t>
      </w:r>
      <w:r w:rsidR="00385AAC" w:rsidRPr="00640B68">
        <w:rPr>
          <w:sz w:val="24"/>
          <w:szCs w:val="24"/>
        </w:rPr>
        <w:t xml:space="preserve"> i samfunnsutvikling og innovasjon.</w:t>
      </w:r>
      <w:r w:rsidR="00660396">
        <w:rPr>
          <w:sz w:val="24"/>
          <w:szCs w:val="24"/>
        </w:rPr>
        <w:t xml:space="preserve"> Det er fra statlig hold uttrykt et ønske om </w:t>
      </w:r>
      <w:r w:rsidR="00994224">
        <w:rPr>
          <w:sz w:val="24"/>
          <w:szCs w:val="24"/>
        </w:rPr>
        <w:t>å styrke interkommunalt samarbeid, ikke minst for å øke kvaliteten på tjenestene.</w:t>
      </w:r>
    </w:p>
    <w:p w14:paraId="41A8C712" w14:textId="0FAA6B04" w:rsidR="009C69AE" w:rsidRDefault="00994224" w:rsidP="00385AAC">
      <w:pPr>
        <w:spacing w:after="120"/>
        <w:rPr>
          <w:sz w:val="24"/>
          <w:szCs w:val="24"/>
        </w:rPr>
      </w:pPr>
      <w:r>
        <w:rPr>
          <w:sz w:val="24"/>
          <w:szCs w:val="24"/>
        </w:rPr>
        <w:t>Nesseby</w:t>
      </w:r>
      <w:r w:rsidR="00385AAC" w:rsidRPr="00D7168F">
        <w:rPr>
          <w:sz w:val="24"/>
          <w:szCs w:val="24"/>
        </w:rPr>
        <w:t xml:space="preserve"> </w:t>
      </w:r>
      <w:r w:rsidR="00D65F71">
        <w:rPr>
          <w:sz w:val="24"/>
          <w:szCs w:val="24"/>
        </w:rPr>
        <w:t xml:space="preserve">har et meget omfattende interkommunalt samarbeid </w:t>
      </w:r>
      <w:r w:rsidR="00CB550C">
        <w:rPr>
          <w:sz w:val="24"/>
          <w:szCs w:val="24"/>
        </w:rPr>
        <w:t>(</w:t>
      </w:r>
      <w:r w:rsidR="007F6B09">
        <w:rPr>
          <w:sz w:val="24"/>
          <w:szCs w:val="24"/>
        </w:rPr>
        <w:t>jfr.</w:t>
      </w:r>
      <w:r w:rsidR="00CB550C">
        <w:rPr>
          <w:sz w:val="24"/>
          <w:szCs w:val="24"/>
        </w:rPr>
        <w:t xml:space="preserve"> kunnskapsgrunnlaget). </w:t>
      </w:r>
      <w:r w:rsidR="009C69AE">
        <w:rPr>
          <w:sz w:val="24"/>
          <w:szCs w:val="24"/>
        </w:rPr>
        <w:t>Flere nye samarbeid er i støpeskjeen.</w:t>
      </w:r>
    </w:p>
    <w:p w14:paraId="6C019107" w14:textId="1E03AEE6" w:rsidR="00CB550C" w:rsidRPr="006B0C23" w:rsidRDefault="009C69AE" w:rsidP="00F34C29">
      <w:pPr>
        <w:pStyle w:val="Listeavsnitt"/>
        <w:numPr>
          <w:ilvl w:val="0"/>
          <w:numId w:val="25"/>
        </w:numPr>
        <w:spacing w:after="120"/>
        <w:rPr>
          <w:i/>
          <w:iCs/>
          <w:sz w:val="24"/>
          <w:szCs w:val="24"/>
        </w:rPr>
      </w:pPr>
      <w:r w:rsidRPr="006B0C23">
        <w:rPr>
          <w:i/>
          <w:iCs/>
          <w:sz w:val="24"/>
          <w:szCs w:val="24"/>
        </w:rPr>
        <w:t xml:space="preserve">Nessebys </w:t>
      </w:r>
      <w:r w:rsidR="00F35CCD" w:rsidRPr="006B0C23">
        <w:rPr>
          <w:i/>
          <w:iCs/>
          <w:sz w:val="24"/>
          <w:szCs w:val="24"/>
        </w:rPr>
        <w:t>s</w:t>
      </w:r>
      <w:r w:rsidR="00CB550C" w:rsidRPr="006B0C23">
        <w:rPr>
          <w:i/>
          <w:iCs/>
          <w:sz w:val="24"/>
          <w:szCs w:val="24"/>
        </w:rPr>
        <w:t xml:space="preserve">amarbeid </w:t>
      </w:r>
      <w:r w:rsidRPr="006B0C23">
        <w:rPr>
          <w:i/>
          <w:iCs/>
          <w:sz w:val="24"/>
          <w:szCs w:val="24"/>
        </w:rPr>
        <w:t xml:space="preserve">er </w:t>
      </w:r>
      <w:r w:rsidR="00F35CCD" w:rsidRPr="006B0C23">
        <w:rPr>
          <w:i/>
          <w:iCs/>
          <w:sz w:val="24"/>
          <w:szCs w:val="24"/>
        </w:rPr>
        <w:t xml:space="preserve">samlet sett </w:t>
      </w:r>
      <w:r w:rsidRPr="006B0C23">
        <w:rPr>
          <w:i/>
          <w:iCs/>
          <w:sz w:val="24"/>
          <w:szCs w:val="24"/>
        </w:rPr>
        <w:t xml:space="preserve">bygd opp </w:t>
      </w:r>
      <w:r w:rsidR="00F35CCD" w:rsidRPr="006B0C23">
        <w:rPr>
          <w:i/>
          <w:iCs/>
          <w:sz w:val="24"/>
          <w:szCs w:val="24"/>
        </w:rPr>
        <w:t xml:space="preserve">på </w:t>
      </w:r>
      <w:r w:rsidRPr="006B0C23">
        <w:rPr>
          <w:i/>
          <w:iCs/>
          <w:sz w:val="24"/>
          <w:szCs w:val="24"/>
        </w:rPr>
        <w:t>pragmatisk</w:t>
      </w:r>
      <w:r w:rsidR="00F35CCD" w:rsidRPr="006B0C23">
        <w:rPr>
          <w:i/>
          <w:iCs/>
          <w:sz w:val="24"/>
          <w:szCs w:val="24"/>
        </w:rPr>
        <w:t xml:space="preserve"> vis</w:t>
      </w:r>
      <w:r w:rsidRPr="006B0C23">
        <w:rPr>
          <w:i/>
          <w:iCs/>
          <w:sz w:val="24"/>
          <w:szCs w:val="24"/>
        </w:rPr>
        <w:t>, fra sak til sak</w:t>
      </w:r>
      <w:r w:rsidR="00F35CCD" w:rsidRPr="006B0C23">
        <w:rPr>
          <w:i/>
          <w:iCs/>
          <w:sz w:val="24"/>
          <w:szCs w:val="24"/>
        </w:rPr>
        <w:t xml:space="preserve"> og me</w:t>
      </w:r>
      <w:r w:rsidR="0037025F" w:rsidRPr="006B0C23">
        <w:rPr>
          <w:i/>
          <w:iCs/>
          <w:sz w:val="24"/>
          <w:szCs w:val="24"/>
        </w:rPr>
        <w:t>d</w:t>
      </w:r>
      <w:r w:rsidR="00F35CCD" w:rsidRPr="006B0C23">
        <w:rPr>
          <w:i/>
          <w:iCs/>
          <w:sz w:val="24"/>
          <w:szCs w:val="24"/>
        </w:rPr>
        <w:t xml:space="preserve"> spredning på valg av samarbeidskommuner. </w:t>
      </w:r>
      <w:r w:rsidR="0021096E">
        <w:rPr>
          <w:i/>
          <w:iCs/>
          <w:sz w:val="24"/>
          <w:szCs w:val="24"/>
        </w:rPr>
        <w:t>Til sammenligning ville</w:t>
      </w:r>
      <w:r w:rsidR="00C1109D" w:rsidRPr="006B0C23">
        <w:rPr>
          <w:i/>
          <w:iCs/>
          <w:sz w:val="24"/>
          <w:szCs w:val="24"/>
        </w:rPr>
        <w:t xml:space="preserve"> strategisk samarbeid</w:t>
      </w:r>
      <w:r w:rsidR="00F34C29">
        <w:rPr>
          <w:i/>
          <w:iCs/>
          <w:sz w:val="24"/>
          <w:szCs w:val="24"/>
        </w:rPr>
        <w:t xml:space="preserve"> </w:t>
      </w:r>
      <w:r w:rsidR="00C1109D" w:rsidRPr="006B0C23">
        <w:rPr>
          <w:i/>
          <w:iCs/>
          <w:sz w:val="24"/>
          <w:szCs w:val="24"/>
        </w:rPr>
        <w:t xml:space="preserve">innebære </w:t>
      </w:r>
      <w:r w:rsidR="00900898" w:rsidRPr="006B0C23">
        <w:rPr>
          <w:i/>
          <w:iCs/>
          <w:sz w:val="24"/>
          <w:szCs w:val="24"/>
        </w:rPr>
        <w:t>at kommunene i en kommuneregion gjør like valg o</w:t>
      </w:r>
      <w:r w:rsidR="00732BF0" w:rsidRPr="006B0C23">
        <w:rPr>
          <w:i/>
          <w:iCs/>
          <w:sz w:val="24"/>
          <w:szCs w:val="24"/>
        </w:rPr>
        <w:t>m samarbeid. I strategisk samarbeid er det lettere å etablere gode, felles digitale løsninger for innbyggere og ansatte.</w:t>
      </w:r>
    </w:p>
    <w:p w14:paraId="7ACA3B18" w14:textId="4C0F0E4F" w:rsidR="00385AAC" w:rsidRPr="006B0C23" w:rsidRDefault="00C1109D" w:rsidP="00F34C29">
      <w:pPr>
        <w:pStyle w:val="Listeavsnitt"/>
        <w:numPr>
          <w:ilvl w:val="0"/>
          <w:numId w:val="25"/>
        </w:numPr>
        <w:spacing w:after="120"/>
        <w:rPr>
          <w:i/>
          <w:iCs/>
          <w:sz w:val="24"/>
          <w:szCs w:val="24"/>
        </w:rPr>
      </w:pPr>
      <w:r w:rsidRPr="006B0C23">
        <w:rPr>
          <w:i/>
          <w:iCs/>
          <w:sz w:val="24"/>
          <w:szCs w:val="24"/>
        </w:rPr>
        <w:t>Vi kan både utvide det pragmatiske samarbeidet</w:t>
      </w:r>
      <w:r w:rsidR="00732BF0" w:rsidRPr="006B0C23">
        <w:rPr>
          <w:i/>
          <w:iCs/>
          <w:sz w:val="24"/>
          <w:szCs w:val="24"/>
        </w:rPr>
        <w:t xml:space="preserve"> og </w:t>
      </w:r>
      <w:r w:rsidR="000F0958" w:rsidRPr="006B0C23">
        <w:rPr>
          <w:i/>
          <w:iCs/>
          <w:sz w:val="24"/>
          <w:szCs w:val="24"/>
        </w:rPr>
        <w:t>delta i utredninger om mer strategisk samarbeid.</w:t>
      </w:r>
      <w:r w:rsidR="004E139C" w:rsidRPr="006B0C23">
        <w:rPr>
          <w:i/>
          <w:iCs/>
          <w:sz w:val="24"/>
          <w:szCs w:val="24"/>
        </w:rPr>
        <w:t xml:space="preserve"> Vi kan også ta større ansvar som vertskommune.</w:t>
      </w:r>
    </w:p>
    <w:p w14:paraId="2204DBB9" w14:textId="570DA38E" w:rsidR="00385AAC" w:rsidRPr="006B0C23" w:rsidRDefault="00385AAC" w:rsidP="00F34C29">
      <w:pPr>
        <w:pStyle w:val="Listeavsnitt"/>
        <w:numPr>
          <w:ilvl w:val="0"/>
          <w:numId w:val="25"/>
        </w:numPr>
        <w:spacing w:after="120"/>
        <w:rPr>
          <w:i/>
          <w:iCs/>
          <w:sz w:val="24"/>
          <w:szCs w:val="24"/>
        </w:rPr>
      </w:pPr>
      <w:r w:rsidRPr="006B0C23">
        <w:rPr>
          <w:i/>
          <w:iCs/>
          <w:sz w:val="24"/>
          <w:szCs w:val="24"/>
        </w:rPr>
        <w:t>Samarbeid mellom kommune, andre myndigheter, næringslivet og frivilligheten</w:t>
      </w:r>
      <w:r w:rsidR="000A7157" w:rsidRPr="006B0C23">
        <w:rPr>
          <w:i/>
          <w:iCs/>
          <w:sz w:val="24"/>
          <w:szCs w:val="24"/>
        </w:rPr>
        <w:t xml:space="preserve"> må op</w:t>
      </w:r>
      <w:r w:rsidR="00C71BE5" w:rsidRPr="006B0C23">
        <w:rPr>
          <w:i/>
          <w:iCs/>
          <w:sz w:val="24"/>
          <w:szCs w:val="24"/>
        </w:rPr>
        <w:t>p</w:t>
      </w:r>
      <w:r w:rsidR="000A7157" w:rsidRPr="006B0C23">
        <w:rPr>
          <w:i/>
          <w:iCs/>
          <w:sz w:val="24"/>
          <w:szCs w:val="24"/>
        </w:rPr>
        <w:t>rettholdes eventuelt forsterkes.</w:t>
      </w:r>
    </w:p>
    <w:p w14:paraId="17B201D0" w14:textId="49EF18F4" w:rsidR="003C1672" w:rsidRPr="006B0C23" w:rsidRDefault="00117F96" w:rsidP="00F34C29">
      <w:pPr>
        <w:pStyle w:val="Listeavsnitt"/>
        <w:numPr>
          <w:ilvl w:val="0"/>
          <w:numId w:val="25"/>
        </w:numPr>
        <w:spacing w:after="120"/>
        <w:rPr>
          <w:i/>
          <w:iCs/>
          <w:sz w:val="24"/>
          <w:szCs w:val="24"/>
        </w:rPr>
      </w:pPr>
      <w:r w:rsidRPr="006B0C23">
        <w:rPr>
          <w:i/>
          <w:iCs/>
          <w:sz w:val="24"/>
          <w:szCs w:val="24"/>
        </w:rPr>
        <w:t>Nesseby kan b</w:t>
      </w:r>
      <w:r w:rsidR="00385AAC" w:rsidRPr="006B0C23">
        <w:rPr>
          <w:i/>
          <w:iCs/>
          <w:sz w:val="24"/>
          <w:szCs w:val="24"/>
        </w:rPr>
        <w:t xml:space="preserve">idra til økt samarbeid internt i næringslivet </w:t>
      </w:r>
      <w:r w:rsidRPr="006B0C23">
        <w:rPr>
          <w:i/>
          <w:iCs/>
          <w:sz w:val="24"/>
          <w:szCs w:val="24"/>
        </w:rPr>
        <w:t xml:space="preserve">ved å samle aktørene og </w:t>
      </w:r>
      <w:r w:rsidR="00956325" w:rsidRPr="006B0C23">
        <w:rPr>
          <w:i/>
          <w:iCs/>
          <w:sz w:val="24"/>
          <w:szCs w:val="24"/>
        </w:rPr>
        <w:t>drøfte felles målsettinger og muligheter</w:t>
      </w:r>
      <w:r w:rsidR="00385AAC" w:rsidRPr="006B0C23">
        <w:rPr>
          <w:i/>
          <w:iCs/>
          <w:sz w:val="24"/>
          <w:szCs w:val="24"/>
        </w:rPr>
        <w:t>.</w:t>
      </w:r>
      <w:r w:rsidR="00956325" w:rsidRPr="006B0C23">
        <w:rPr>
          <w:i/>
          <w:iCs/>
          <w:sz w:val="24"/>
          <w:szCs w:val="24"/>
        </w:rPr>
        <w:t xml:space="preserve"> I</w:t>
      </w:r>
      <w:r w:rsidR="00385AAC" w:rsidRPr="006B0C23">
        <w:rPr>
          <w:i/>
          <w:iCs/>
          <w:sz w:val="24"/>
          <w:szCs w:val="24"/>
        </w:rPr>
        <w:t xml:space="preserve"> en kommune uten næringsforening er det viktig med oppbyggende kontakt og jevnlige møter.</w:t>
      </w:r>
      <w:r w:rsidR="002D3D18" w:rsidRPr="006B0C23">
        <w:rPr>
          <w:i/>
          <w:iCs/>
          <w:sz w:val="24"/>
          <w:szCs w:val="24"/>
        </w:rPr>
        <w:t xml:space="preserve"> </w:t>
      </w:r>
      <w:r w:rsidR="00385AAC" w:rsidRPr="006B0C23">
        <w:rPr>
          <w:i/>
          <w:iCs/>
          <w:sz w:val="24"/>
          <w:szCs w:val="24"/>
        </w:rPr>
        <w:t>Samarbeid er et godt omdømmetema</w:t>
      </w:r>
      <w:r w:rsidR="00494CB1" w:rsidRPr="006B0C23">
        <w:rPr>
          <w:i/>
          <w:iCs/>
          <w:sz w:val="24"/>
          <w:szCs w:val="24"/>
        </w:rPr>
        <w:t>.</w:t>
      </w:r>
    </w:p>
    <w:p w14:paraId="16A4411E" w14:textId="6FEEF51B" w:rsidR="00D92421" w:rsidRDefault="004F085E" w:rsidP="00F34C29">
      <w:pPr>
        <w:pStyle w:val="Overskrift2"/>
        <w:numPr>
          <w:ilvl w:val="1"/>
          <w:numId w:val="1"/>
        </w:numPr>
        <w:ind w:hanging="674"/>
        <w:rPr>
          <w:b/>
          <w:bCs/>
        </w:rPr>
      </w:pPr>
      <w:bookmarkStart w:id="35" w:name="_Toc57899524"/>
      <w:r w:rsidRPr="00594F74">
        <w:rPr>
          <w:b/>
          <w:bCs/>
        </w:rPr>
        <w:t>Oversikt over arealbruk</w:t>
      </w:r>
      <w:r w:rsidR="0028626B">
        <w:rPr>
          <w:b/>
          <w:bCs/>
        </w:rPr>
        <w:t xml:space="preserve"> og ressurser</w:t>
      </w:r>
      <w:r w:rsidRPr="00594F74">
        <w:rPr>
          <w:b/>
          <w:bCs/>
        </w:rPr>
        <w:t xml:space="preserve"> (202</w:t>
      </w:r>
      <w:r w:rsidR="00594F74" w:rsidRPr="00594F74">
        <w:rPr>
          <w:b/>
          <w:bCs/>
        </w:rPr>
        <w:t>0)</w:t>
      </w:r>
      <w:bookmarkEnd w:id="35"/>
    </w:p>
    <w:p w14:paraId="73D31635" w14:textId="37103CDD" w:rsidR="00112C8E" w:rsidRPr="00112C8E" w:rsidRDefault="00112C8E" w:rsidP="00112C8E">
      <w:r w:rsidRPr="0028626B">
        <w:rPr>
          <w:sz w:val="24"/>
          <w:szCs w:val="24"/>
        </w:rPr>
        <w:t xml:space="preserve">Oversikten </w:t>
      </w:r>
      <w:r w:rsidR="0028626B" w:rsidRPr="0028626B">
        <w:rPr>
          <w:sz w:val="24"/>
          <w:szCs w:val="24"/>
        </w:rPr>
        <w:t xml:space="preserve">nedenfor </w:t>
      </w:r>
      <w:r w:rsidR="00B24E89">
        <w:rPr>
          <w:sz w:val="24"/>
          <w:szCs w:val="24"/>
        </w:rPr>
        <w:t>vis</w:t>
      </w:r>
      <w:r w:rsidR="0028626B" w:rsidRPr="0028626B">
        <w:rPr>
          <w:sz w:val="24"/>
          <w:szCs w:val="24"/>
        </w:rPr>
        <w:t>er arealbruk</w:t>
      </w:r>
      <w:r w:rsidR="00B24E89">
        <w:rPr>
          <w:sz w:val="24"/>
          <w:szCs w:val="24"/>
        </w:rPr>
        <w:t xml:space="preserve"> og arealressurser </w:t>
      </w:r>
      <w:r w:rsidR="00622095">
        <w:rPr>
          <w:sz w:val="24"/>
          <w:szCs w:val="24"/>
        </w:rPr>
        <w:t xml:space="preserve">i kommunen </w:t>
      </w:r>
      <w:r w:rsidR="00B24E89">
        <w:rPr>
          <w:sz w:val="24"/>
          <w:szCs w:val="24"/>
        </w:rPr>
        <w:t>pr 2020</w:t>
      </w:r>
      <w:r w:rsidR="00DC09F0">
        <w:rPr>
          <w:rStyle w:val="Fotnotereferanse"/>
          <w:sz w:val="24"/>
          <w:szCs w:val="24"/>
        </w:rPr>
        <w:footnoteReference w:id="3"/>
      </w:r>
      <w:r w:rsidR="00B24E89">
        <w:rPr>
          <w:sz w:val="24"/>
          <w:szCs w:val="24"/>
        </w:rPr>
        <w:t xml:space="preserve">. </w:t>
      </w:r>
      <w:r w:rsidR="00C441CE">
        <w:rPr>
          <w:sz w:val="24"/>
          <w:szCs w:val="24"/>
        </w:rPr>
        <w:t>Vi har</w:t>
      </w:r>
      <w:r w:rsidR="001A7766">
        <w:rPr>
          <w:sz w:val="24"/>
          <w:szCs w:val="24"/>
        </w:rPr>
        <w:t xml:space="preserve"> </w:t>
      </w:r>
      <w:r w:rsidR="00F976EF">
        <w:rPr>
          <w:sz w:val="24"/>
          <w:szCs w:val="24"/>
        </w:rPr>
        <w:t xml:space="preserve">mye </w:t>
      </w:r>
      <w:r w:rsidR="001A7766">
        <w:rPr>
          <w:sz w:val="24"/>
          <w:szCs w:val="24"/>
        </w:rPr>
        <w:t>matproduksjon</w:t>
      </w:r>
      <w:r w:rsidR="00F976EF">
        <w:rPr>
          <w:sz w:val="24"/>
          <w:szCs w:val="24"/>
        </w:rPr>
        <w:t xml:space="preserve">, reiseliv og mange fritidsaktiviteter basert på </w:t>
      </w:r>
      <w:r w:rsidR="00D2208D">
        <w:rPr>
          <w:sz w:val="24"/>
          <w:szCs w:val="24"/>
        </w:rPr>
        <w:t xml:space="preserve">bruk av </w:t>
      </w:r>
      <w:r w:rsidR="006A1A09">
        <w:rPr>
          <w:sz w:val="24"/>
          <w:szCs w:val="24"/>
        </w:rPr>
        <w:t xml:space="preserve">natur med </w:t>
      </w:r>
      <w:r w:rsidR="00380CCE">
        <w:rPr>
          <w:sz w:val="24"/>
          <w:szCs w:val="24"/>
        </w:rPr>
        <w:t>mindre eller ingen inngrep</w:t>
      </w:r>
      <w:r w:rsidR="00DD4098">
        <w:rPr>
          <w:sz w:val="24"/>
          <w:szCs w:val="24"/>
        </w:rPr>
        <w:t>.</w:t>
      </w:r>
      <w:r w:rsidR="00F8759E">
        <w:rPr>
          <w:sz w:val="24"/>
          <w:szCs w:val="24"/>
        </w:rPr>
        <w:t xml:space="preserve"> Bærekraften styrkes ved at </w:t>
      </w:r>
      <w:r w:rsidR="00F83196">
        <w:rPr>
          <w:sz w:val="24"/>
          <w:szCs w:val="24"/>
        </w:rPr>
        <w:t>skog</w:t>
      </w:r>
      <w:r w:rsidR="00ED3C0D">
        <w:rPr>
          <w:sz w:val="24"/>
          <w:szCs w:val="24"/>
        </w:rPr>
        <w:t>,</w:t>
      </w:r>
      <w:r w:rsidR="00F83196">
        <w:rPr>
          <w:sz w:val="24"/>
          <w:szCs w:val="24"/>
        </w:rPr>
        <w:t xml:space="preserve"> åpen </w:t>
      </w:r>
      <w:r w:rsidR="00F8759E">
        <w:rPr>
          <w:sz w:val="24"/>
          <w:szCs w:val="24"/>
        </w:rPr>
        <w:t>mark</w:t>
      </w:r>
      <w:r w:rsidR="00ED3C0D">
        <w:rPr>
          <w:sz w:val="24"/>
          <w:szCs w:val="24"/>
        </w:rPr>
        <w:t xml:space="preserve"> og til dels våtmark</w:t>
      </w:r>
      <w:r w:rsidR="00F8759E">
        <w:rPr>
          <w:sz w:val="24"/>
          <w:szCs w:val="24"/>
        </w:rPr>
        <w:t xml:space="preserve"> </w:t>
      </w:r>
      <w:r w:rsidR="00B72723">
        <w:rPr>
          <w:sz w:val="24"/>
          <w:szCs w:val="24"/>
        </w:rPr>
        <w:t xml:space="preserve">bidrar til </w:t>
      </w:r>
      <w:r w:rsidR="00F8759E">
        <w:rPr>
          <w:sz w:val="24"/>
          <w:szCs w:val="24"/>
        </w:rPr>
        <w:t>mat</w:t>
      </w:r>
      <w:r w:rsidR="00DD4370">
        <w:rPr>
          <w:sz w:val="24"/>
          <w:szCs w:val="24"/>
        </w:rPr>
        <w:t>produksjon</w:t>
      </w:r>
      <w:r w:rsidR="00B72723">
        <w:rPr>
          <w:sz w:val="24"/>
          <w:szCs w:val="24"/>
        </w:rPr>
        <w:t xml:space="preserve"> </w:t>
      </w:r>
      <w:r w:rsidR="00B148BF">
        <w:rPr>
          <w:sz w:val="24"/>
          <w:szCs w:val="24"/>
        </w:rPr>
        <w:t xml:space="preserve">gjennom beite </w:t>
      </w:r>
      <w:r w:rsidR="00F8759E">
        <w:rPr>
          <w:sz w:val="24"/>
          <w:szCs w:val="24"/>
        </w:rPr>
        <w:t xml:space="preserve">uten særskilt </w:t>
      </w:r>
      <w:r w:rsidR="00207FF5">
        <w:rPr>
          <w:sz w:val="24"/>
          <w:szCs w:val="24"/>
        </w:rPr>
        <w:t xml:space="preserve">tilrettelegging </w:t>
      </w:r>
      <w:r w:rsidR="00AE6CCE">
        <w:rPr>
          <w:sz w:val="24"/>
          <w:szCs w:val="24"/>
        </w:rPr>
        <w:t>og infrastruktur.</w:t>
      </w:r>
      <w:r w:rsidR="007E0A23">
        <w:rPr>
          <w:sz w:val="24"/>
          <w:szCs w:val="24"/>
        </w:rPr>
        <w:t xml:space="preserve"> </w:t>
      </w:r>
    </w:p>
    <w:tbl>
      <w:tblPr>
        <w:tblW w:w="9346" w:type="dxa"/>
        <w:tblLayout w:type="fixed"/>
        <w:tblCellMar>
          <w:top w:w="113" w:type="dxa"/>
          <w:left w:w="113" w:type="dxa"/>
          <w:bottom w:w="113" w:type="dxa"/>
          <w:right w:w="284" w:type="dxa"/>
        </w:tblCellMar>
        <w:tblLook w:val="0600" w:firstRow="0" w:lastRow="0" w:firstColumn="0" w:lastColumn="0" w:noHBand="1" w:noVBand="1"/>
      </w:tblPr>
      <w:tblGrid>
        <w:gridCol w:w="7787"/>
        <w:gridCol w:w="1559"/>
      </w:tblGrid>
      <w:tr w:rsidR="009E389A" w:rsidRPr="009E3D64" w14:paraId="1FC92C1A" w14:textId="77777777" w:rsidTr="00622095">
        <w:trPr>
          <w:trHeight w:val="340"/>
        </w:trPr>
        <w:tc>
          <w:tcPr>
            <w:tcW w:w="7787"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44" w:type="dxa"/>
              <w:left w:w="87" w:type="dxa"/>
              <w:bottom w:w="44" w:type="dxa"/>
              <w:right w:w="44" w:type="dxa"/>
            </w:tcMar>
            <w:vAlign w:val="center"/>
          </w:tcPr>
          <w:p w14:paraId="384D1A38" w14:textId="336030FF" w:rsidR="009E389A" w:rsidRPr="009E389A" w:rsidRDefault="009E389A" w:rsidP="00EB09E4">
            <w:pPr>
              <w:spacing w:after="0" w:line="240" w:lineRule="auto"/>
              <w:textAlignment w:val="baseline"/>
              <w:rPr>
                <w:rFonts w:eastAsia="Times New Roman" w:cstheme="minorHAnsi"/>
                <w:b/>
                <w:bCs/>
                <w:color w:val="000000" w:themeColor="text1"/>
                <w:kern w:val="24"/>
                <w:sz w:val="24"/>
                <w:szCs w:val="24"/>
                <w:lang w:eastAsia="nb-NO"/>
              </w:rPr>
            </w:pPr>
            <w:r w:rsidRPr="009E389A">
              <w:rPr>
                <w:rFonts w:eastAsia="Times New Roman" w:cstheme="minorHAnsi"/>
                <w:b/>
                <w:bCs/>
                <w:color w:val="000000" w:themeColor="text1"/>
                <w:kern w:val="24"/>
                <w:sz w:val="24"/>
                <w:szCs w:val="24"/>
                <w:lang w:eastAsia="nb-NO"/>
              </w:rPr>
              <w:t>Bruk og utnyttelse</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tcPr>
          <w:p w14:paraId="00F3B090" w14:textId="1F4A2188" w:rsidR="009E389A" w:rsidRPr="009E3D64" w:rsidRDefault="009E3D64" w:rsidP="00EB09E4">
            <w:pPr>
              <w:spacing w:after="0" w:line="240" w:lineRule="auto"/>
              <w:jc w:val="right"/>
              <w:textAlignment w:val="baseline"/>
              <w:rPr>
                <w:rFonts w:eastAsia="Times New Roman" w:cstheme="minorHAnsi"/>
                <w:b/>
                <w:bCs/>
                <w:color w:val="000000"/>
                <w:kern w:val="24"/>
                <w:sz w:val="24"/>
                <w:szCs w:val="24"/>
                <w:lang w:eastAsia="nb-NO"/>
              </w:rPr>
            </w:pPr>
            <w:r w:rsidRPr="009E3D64">
              <w:rPr>
                <w:b/>
                <w:bCs/>
                <w:sz w:val="24"/>
                <w:szCs w:val="24"/>
              </w:rPr>
              <w:t>Km</w:t>
            </w:r>
            <w:r w:rsidRPr="009E3D64">
              <w:rPr>
                <w:b/>
                <w:bCs/>
                <w:sz w:val="24"/>
                <w:szCs w:val="24"/>
                <w:vertAlign w:val="superscript"/>
              </w:rPr>
              <w:t>2</w:t>
            </w:r>
          </w:p>
        </w:tc>
      </w:tr>
      <w:tr w:rsidR="00EB09E4" w:rsidRPr="00EB09E4" w14:paraId="7A3DA3F4" w14:textId="77777777" w:rsidTr="00622095">
        <w:trPr>
          <w:trHeight w:val="340"/>
        </w:trPr>
        <w:tc>
          <w:tcPr>
            <w:tcW w:w="7787"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44" w:type="dxa"/>
              <w:left w:w="87" w:type="dxa"/>
              <w:bottom w:w="44" w:type="dxa"/>
              <w:right w:w="44" w:type="dxa"/>
            </w:tcMar>
            <w:vAlign w:val="center"/>
            <w:hideMark/>
          </w:tcPr>
          <w:p w14:paraId="26228B43" w14:textId="77777777" w:rsidR="00EB09E4" w:rsidRPr="00EB09E4" w:rsidRDefault="00EB09E4" w:rsidP="00EB09E4">
            <w:pPr>
              <w:spacing w:after="0" w:line="240" w:lineRule="auto"/>
              <w:textAlignment w:val="baseline"/>
              <w:rPr>
                <w:rFonts w:eastAsia="Times New Roman" w:cstheme="minorHAnsi"/>
                <w:sz w:val="24"/>
                <w:szCs w:val="24"/>
                <w:lang w:eastAsia="nb-NO"/>
              </w:rPr>
            </w:pPr>
            <w:r w:rsidRPr="00EB09E4">
              <w:rPr>
                <w:rFonts w:eastAsia="Times New Roman" w:cstheme="minorHAnsi"/>
                <w:color w:val="000000" w:themeColor="text1"/>
                <w:kern w:val="24"/>
                <w:sz w:val="24"/>
                <w:szCs w:val="24"/>
                <w:lang w:eastAsia="nb-NO"/>
              </w:rPr>
              <w:t>Boligbebyggelse</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14:paraId="16454390" w14:textId="77777777" w:rsidR="00EB09E4" w:rsidRPr="00EB09E4" w:rsidRDefault="00EB09E4" w:rsidP="00EB09E4">
            <w:pPr>
              <w:spacing w:after="0" w:line="240" w:lineRule="auto"/>
              <w:jc w:val="right"/>
              <w:textAlignment w:val="baseline"/>
              <w:rPr>
                <w:rFonts w:eastAsia="Times New Roman" w:cstheme="minorHAnsi"/>
                <w:sz w:val="24"/>
                <w:szCs w:val="24"/>
                <w:lang w:eastAsia="nb-NO"/>
              </w:rPr>
            </w:pPr>
            <w:r w:rsidRPr="00EB09E4">
              <w:rPr>
                <w:rFonts w:eastAsia="Times New Roman" w:cstheme="minorHAnsi"/>
                <w:color w:val="000000"/>
                <w:kern w:val="24"/>
                <w:sz w:val="24"/>
                <w:szCs w:val="24"/>
                <w:lang w:eastAsia="nb-NO"/>
              </w:rPr>
              <w:t>0,57</w:t>
            </w:r>
          </w:p>
        </w:tc>
      </w:tr>
      <w:tr w:rsidR="00EB09E4" w:rsidRPr="00EB09E4" w14:paraId="1981A369" w14:textId="77777777" w:rsidTr="00622095">
        <w:trPr>
          <w:trHeight w:val="340"/>
        </w:trPr>
        <w:tc>
          <w:tcPr>
            <w:tcW w:w="7787"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44" w:type="dxa"/>
              <w:left w:w="87" w:type="dxa"/>
              <w:bottom w:w="44" w:type="dxa"/>
              <w:right w:w="44" w:type="dxa"/>
            </w:tcMar>
            <w:vAlign w:val="center"/>
            <w:hideMark/>
          </w:tcPr>
          <w:p w14:paraId="29C7D422" w14:textId="77777777" w:rsidR="00EB09E4" w:rsidRPr="00EB09E4" w:rsidRDefault="00EB09E4" w:rsidP="00EB09E4">
            <w:pPr>
              <w:spacing w:after="0" w:line="240" w:lineRule="auto"/>
              <w:textAlignment w:val="baseline"/>
              <w:rPr>
                <w:rFonts w:eastAsia="Times New Roman" w:cstheme="minorHAnsi"/>
                <w:sz w:val="24"/>
                <w:szCs w:val="24"/>
                <w:lang w:eastAsia="nb-NO"/>
              </w:rPr>
            </w:pPr>
            <w:r w:rsidRPr="00EB09E4">
              <w:rPr>
                <w:rFonts w:eastAsia="Times New Roman" w:cstheme="minorHAnsi"/>
                <w:color w:val="000000" w:themeColor="text1"/>
                <w:kern w:val="24"/>
                <w:sz w:val="24"/>
                <w:szCs w:val="24"/>
                <w:lang w:eastAsia="nb-NO"/>
              </w:rPr>
              <w:t>Fritidsbebyggelse</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14:paraId="7221E601" w14:textId="77777777" w:rsidR="00EB09E4" w:rsidRPr="00EB09E4" w:rsidRDefault="00EB09E4" w:rsidP="00EB09E4">
            <w:pPr>
              <w:spacing w:after="0" w:line="240" w:lineRule="auto"/>
              <w:jc w:val="right"/>
              <w:textAlignment w:val="baseline"/>
              <w:rPr>
                <w:rFonts w:eastAsia="Times New Roman" w:cstheme="minorHAnsi"/>
                <w:sz w:val="24"/>
                <w:szCs w:val="24"/>
                <w:lang w:eastAsia="nb-NO"/>
              </w:rPr>
            </w:pPr>
            <w:r w:rsidRPr="00EB09E4">
              <w:rPr>
                <w:rFonts w:eastAsia="Times New Roman" w:cstheme="minorHAnsi"/>
                <w:color w:val="000000"/>
                <w:kern w:val="24"/>
                <w:sz w:val="24"/>
                <w:szCs w:val="24"/>
                <w:lang w:eastAsia="nb-NO"/>
              </w:rPr>
              <w:t>0,27</w:t>
            </w:r>
          </w:p>
        </w:tc>
      </w:tr>
      <w:tr w:rsidR="00EB09E4" w:rsidRPr="00EB09E4" w14:paraId="33931FC8" w14:textId="77777777" w:rsidTr="00622095">
        <w:trPr>
          <w:trHeight w:val="340"/>
        </w:trPr>
        <w:tc>
          <w:tcPr>
            <w:tcW w:w="7787"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44" w:type="dxa"/>
              <w:left w:w="87" w:type="dxa"/>
              <w:bottom w:w="44" w:type="dxa"/>
              <w:right w:w="44" w:type="dxa"/>
            </w:tcMar>
            <w:vAlign w:val="center"/>
            <w:hideMark/>
          </w:tcPr>
          <w:p w14:paraId="1D66AE1E" w14:textId="77777777" w:rsidR="00EB09E4" w:rsidRPr="00EB09E4" w:rsidRDefault="00EB09E4" w:rsidP="00EB09E4">
            <w:pPr>
              <w:spacing w:after="0" w:line="240" w:lineRule="auto"/>
              <w:textAlignment w:val="baseline"/>
              <w:rPr>
                <w:rFonts w:eastAsia="Times New Roman" w:cstheme="minorHAnsi"/>
                <w:sz w:val="24"/>
                <w:szCs w:val="24"/>
                <w:lang w:eastAsia="nb-NO"/>
              </w:rPr>
            </w:pPr>
            <w:r w:rsidRPr="00EB09E4">
              <w:rPr>
                <w:rFonts w:eastAsia="Times New Roman" w:cstheme="minorHAnsi"/>
                <w:color w:val="000000" w:themeColor="text1"/>
                <w:kern w:val="24"/>
                <w:sz w:val="24"/>
                <w:szCs w:val="24"/>
                <w:lang w:eastAsia="nb-NO"/>
              </w:rPr>
              <w:t>Bebygd område for landbruk og fiske</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14:paraId="07326681" w14:textId="77777777" w:rsidR="00EB09E4" w:rsidRPr="00EB09E4" w:rsidRDefault="00EB09E4" w:rsidP="00EB09E4">
            <w:pPr>
              <w:spacing w:after="0" w:line="240" w:lineRule="auto"/>
              <w:jc w:val="right"/>
              <w:textAlignment w:val="baseline"/>
              <w:rPr>
                <w:rFonts w:eastAsia="Times New Roman" w:cstheme="minorHAnsi"/>
                <w:sz w:val="24"/>
                <w:szCs w:val="24"/>
                <w:lang w:eastAsia="nb-NO"/>
              </w:rPr>
            </w:pPr>
            <w:r w:rsidRPr="00EB09E4">
              <w:rPr>
                <w:rFonts w:eastAsia="Times New Roman" w:cstheme="minorHAnsi"/>
                <w:color w:val="000000"/>
                <w:kern w:val="24"/>
                <w:sz w:val="24"/>
                <w:szCs w:val="24"/>
                <w:lang w:eastAsia="nb-NO"/>
              </w:rPr>
              <w:t>0,17</w:t>
            </w:r>
          </w:p>
        </w:tc>
      </w:tr>
      <w:tr w:rsidR="00EB09E4" w:rsidRPr="00EB09E4" w14:paraId="5EC51CD9" w14:textId="77777777" w:rsidTr="00622095">
        <w:trPr>
          <w:trHeight w:val="340"/>
        </w:trPr>
        <w:tc>
          <w:tcPr>
            <w:tcW w:w="7787"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44" w:type="dxa"/>
              <w:left w:w="87" w:type="dxa"/>
              <w:bottom w:w="44" w:type="dxa"/>
              <w:right w:w="44" w:type="dxa"/>
            </w:tcMar>
            <w:vAlign w:val="center"/>
            <w:hideMark/>
          </w:tcPr>
          <w:p w14:paraId="2E3708FC" w14:textId="77777777" w:rsidR="00EB09E4" w:rsidRPr="00EB09E4" w:rsidRDefault="00EB09E4" w:rsidP="00EB09E4">
            <w:pPr>
              <w:spacing w:after="0" w:line="240" w:lineRule="auto"/>
              <w:textAlignment w:val="baseline"/>
              <w:rPr>
                <w:rFonts w:eastAsia="Times New Roman" w:cstheme="minorHAnsi"/>
                <w:sz w:val="24"/>
                <w:szCs w:val="24"/>
                <w:lang w:eastAsia="nb-NO"/>
              </w:rPr>
            </w:pPr>
            <w:r w:rsidRPr="00EB09E4">
              <w:rPr>
                <w:rFonts w:eastAsia="Times New Roman" w:cstheme="minorHAnsi"/>
                <w:color w:val="000000" w:themeColor="text1"/>
                <w:kern w:val="24"/>
                <w:sz w:val="24"/>
                <w:szCs w:val="24"/>
                <w:lang w:eastAsia="nb-NO"/>
              </w:rPr>
              <w:t>Næring, offentlig og privat tjenesteyting</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14:paraId="10607069" w14:textId="77777777" w:rsidR="00EB09E4" w:rsidRPr="00EB09E4" w:rsidRDefault="00EB09E4" w:rsidP="00EB09E4">
            <w:pPr>
              <w:spacing w:after="0" w:line="240" w:lineRule="auto"/>
              <w:jc w:val="right"/>
              <w:textAlignment w:val="baseline"/>
              <w:rPr>
                <w:rFonts w:eastAsia="Times New Roman" w:cstheme="minorHAnsi"/>
                <w:sz w:val="24"/>
                <w:szCs w:val="24"/>
                <w:lang w:eastAsia="nb-NO"/>
              </w:rPr>
            </w:pPr>
            <w:r w:rsidRPr="00EB09E4">
              <w:rPr>
                <w:rFonts w:eastAsia="Times New Roman" w:cstheme="minorHAnsi"/>
                <w:color w:val="000000"/>
                <w:kern w:val="24"/>
                <w:sz w:val="24"/>
                <w:szCs w:val="24"/>
                <w:lang w:eastAsia="nb-NO"/>
              </w:rPr>
              <w:t>0,31</w:t>
            </w:r>
          </w:p>
        </w:tc>
      </w:tr>
      <w:tr w:rsidR="00EB09E4" w:rsidRPr="00EB09E4" w14:paraId="3AC07A34" w14:textId="77777777" w:rsidTr="00622095">
        <w:trPr>
          <w:trHeight w:val="340"/>
        </w:trPr>
        <w:tc>
          <w:tcPr>
            <w:tcW w:w="7787"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44" w:type="dxa"/>
              <w:left w:w="87" w:type="dxa"/>
              <w:bottom w:w="44" w:type="dxa"/>
              <w:right w:w="44" w:type="dxa"/>
            </w:tcMar>
            <w:vAlign w:val="center"/>
            <w:hideMark/>
          </w:tcPr>
          <w:p w14:paraId="4AF08D38" w14:textId="77777777" w:rsidR="00EB09E4" w:rsidRPr="00EB09E4" w:rsidRDefault="00EB09E4" w:rsidP="00EB09E4">
            <w:pPr>
              <w:spacing w:after="0" w:line="240" w:lineRule="auto"/>
              <w:textAlignment w:val="baseline"/>
              <w:rPr>
                <w:rFonts w:eastAsia="Times New Roman" w:cstheme="minorHAnsi"/>
                <w:sz w:val="24"/>
                <w:szCs w:val="24"/>
                <w:lang w:eastAsia="nb-NO"/>
              </w:rPr>
            </w:pPr>
            <w:r w:rsidRPr="00EB09E4">
              <w:rPr>
                <w:rFonts w:eastAsia="Times New Roman" w:cstheme="minorHAnsi"/>
                <w:color w:val="000000" w:themeColor="text1"/>
                <w:kern w:val="24"/>
                <w:sz w:val="24"/>
                <w:szCs w:val="24"/>
                <w:lang w:eastAsia="nb-NO"/>
              </w:rPr>
              <w:t>Undervisning og barnehage</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14:paraId="096675C3" w14:textId="77777777" w:rsidR="00EB09E4" w:rsidRPr="00EB09E4" w:rsidRDefault="00EB09E4" w:rsidP="00EB09E4">
            <w:pPr>
              <w:spacing w:after="0" w:line="240" w:lineRule="auto"/>
              <w:jc w:val="right"/>
              <w:textAlignment w:val="baseline"/>
              <w:rPr>
                <w:rFonts w:eastAsia="Times New Roman" w:cstheme="minorHAnsi"/>
                <w:sz w:val="24"/>
                <w:szCs w:val="24"/>
                <w:lang w:eastAsia="nb-NO"/>
              </w:rPr>
            </w:pPr>
            <w:r w:rsidRPr="00EB09E4">
              <w:rPr>
                <w:rFonts w:eastAsia="Times New Roman" w:cstheme="minorHAnsi"/>
                <w:color w:val="000000"/>
                <w:kern w:val="24"/>
                <w:sz w:val="24"/>
                <w:szCs w:val="24"/>
                <w:lang w:eastAsia="nb-NO"/>
              </w:rPr>
              <w:t>0,01</w:t>
            </w:r>
          </w:p>
        </w:tc>
      </w:tr>
      <w:tr w:rsidR="00EB09E4" w:rsidRPr="00EB09E4" w14:paraId="6E5F890E" w14:textId="77777777" w:rsidTr="00622095">
        <w:trPr>
          <w:trHeight w:val="340"/>
        </w:trPr>
        <w:tc>
          <w:tcPr>
            <w:tcW w:w="7787"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44" w:type="dxa"/>
              <w:left w:w="87" w:type="dxa"/>
              <w:bottom w:w="44" w:type="dxa"/>
              <w:right w:w="44" w:type="dxa"/>
            </w:tcMar>
            <w:vAlign w:val="center"/>
            <w:hideMark/>
          </w:tcPr>
          <w:p w14:paraId="051CF7DC" w14:textId="77777777" w:rsidR="00EB09E4" w:rsidRPr="00EB09E4" w:rsidRDefault="00EB09E4" w:rsidP="00EB09E4">
            <w:pPr>
              <w:spacing w:after="0" w:line="240" w:lineRule="auto"/>
              <w:textAlignment w:val="baseline"/>
              <w:rPr>
                <w:rFonts w:eastAsia="Times New Roman" w:cstheme="minorHAnsi"/>
                <w:sz w:val="24"/>
                <w:szCs w:val="24"/>
                <w:lang w:eastAsia="nb-NO"/>
              </w:rPr>
            </w:pPr>
            <w:r w:rsidRPr="00EB09E4">
              <w:rPr>
                <w:rFonts w:eastAsia="Times New Roman" w:cstheme="minorHAnsi"/>
                <w:color w:val="000000" w:themeColor="text1"/>
                <w:kern w:val="24"/>
                <w:sz w:val="24"/>
                <w:szCs w:val="24"/>
                <w:lang w:eastAsia="nb-NO"/>
              </w:rPr>
              <w:t>Helse- og sosialinstitusjoner</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14:paraId="435D53AA" w14:textId="77777777" w:rsidR="00EB09E4" w:rsidRPr="00EB09E4" w:rsidRDefault="00EB09E4" w:rsidP="00EB09E4">
            <w:pPr>
              <w:spacing w:after="0" w:line="240" w:lineRule="auto"/>
              <w:jc w:val="right"/>
              <w:textAlignment w:val="baseline"/>
              <w:rPr>
                <w:rFonts w:eastAsia="Times New Roman" w:cstheme="minorHAnsi"/>
                <w:sz w:val="24"/>
                <w:szCs w:val="24"/>
                <w:lang w:eastAsia="nb-NO"/>
              </w:rPr>
            </w:pPr>
            <w:r w:rsidRPr="00EB09E4">
              <w:rPr>
                <w:rFonts w:eastAsia="Times New Roman" w:cstheme="minorHAnsi"/>
                <w:color w:val="000000"/>
                <w:kern w:val="24"/>
                <w:sz w:val="24"/>
                <w:szCs w:val="24"/>
                <w:lang w:eastAsia="nb-NO"/>
              </w:rPr>
              <w:t>0,01</w:t>
            </w:r>
          </w:p>
        </w:tc>
      </w:tr>
      <w:tr w:rsidR="00EB09E4" w:rsidRPr="00EB09E4" w14:paraId="4A787F98" w14:textId="77777777" w:rsidTr="00622095">
        <w:trPr>
          <w:trHeight w:val="340"/>
        </w:trPr>
        <w:tc>
          <w:tcPr>
            <w:tcW w:w="7787"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44" w:type="dxa"/>
              <w:left w:w="87" w:type="dxa"/>
              <w:bottom w:w="44" w:type="dxa"/>
              <w:right w:w="44" w:type="dxa"/>
            </w:tcMar>
            <w:vAlign w:val="center"/>
            <w:hideMark/>
          </w:tcPr>
          <w:p w14:paraId="6219D84B" w14:textId="77777777" w:rsidR="00EB09E4" w:rsidRPr="00EB09E4" w:rsidRDefault="00EB09E4" w:rsidP="00EB09E4">
            <w:pPr>
              <w:spacing w:after="0" w:line="240" w:lineRule="auto"/>
              <w:textAlignment w:val="baseline"/>
              <w:rPr>
                <w:rFonts w:eastAsia="Times New Roman" w:cstheme="minorHAnsi"/>
                <w:sz w:val="24"/>
                <w:szCs w:val="24"/>
                <w:lang w:eastAsia="nb-NO"/>
              </w:rPr>
            </w:pPr>
            <w:r w:rsidRPr="00EB09E4">
              <w:rPr>
                <w:rFonts w:eastAsia="Times New Roman" w:cstheme="minorHAnsi"/>
                <w:color w:val="000000" w:themeColor="text1"/>
                <w:kern w:val="24"/>
                <w:sz w:val="24"/>
                <w:szCs w:val="24"/>
                <w:lang w:eastAsia="nb-NO"/>
              </w:rPr>
              <w:t>Kultur og religiøse aktiviteter</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14:paraId="148B98FB" w14:textId="77777777" w:rsidR="00EB09E4" w:rsidRPr="00EB09E4" w:rsidRDefault="00EB09E4" w:rsidP="00EB09E4">
            <w:pPr>
              <w:spacing w:after="0" w:line="240" w:lineRule="auto"/>
              <w:jc w:val="right"/>
              <w:textAlignment w:val="baseline"/>
              <w:rPr>
                <w:rFonts w:eastAsia="Times New Roman" w:cstheme="minorHAnsi"/>
                <w:sz w:val="24"/>
                <w:szCs w:val="24"/>
                <w:lang w:eastAsia="nb-NO"/>
              </w:rPr>
            </w:pPr>
            <w:r w:rsidRPr="00EB09E4">
              <w:rPr>
                <w:rFonts w:eastAsia="Times New Roman" w:cstheme="minorHAnsi"/>
                <w:color w:val="000000"/>
                <w:kern w:val="24"/>
                <w:sz w:val="24"/>
                <w:szCs w:val="24"/>
                <w:lang w:eastAsia="nb-NO"/>
              </w:rPr>
              <w:t>0,03</w:t>
            </w:r>
          </w:p>
        </w:tc>
      </w:tr>
      <w:tr w:rsidR="00EB09E4" w:rsidRPr="00EB09E4" w14:paraId="7585065D" w14:textId="77777777" w:rsidTr="00622095">
        <w:trPr>
          <w:trHeight w:val="340"/>
        </w:trPr>
        <w:tc>
          <w:tcPr>
            <w:tcW w:w="7787"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44" w:type="dxa"/>
              <w:left w:w="87" w:type="dxa"/>
              <w:bottom w:w="44" w:type="dxa"/>
              <w:right w:w="44" w:type="dxa"/>
            </w:tcMar>
            <w:vAlign w:val="center"/>
            <w:hideMark/>
          </w:tcPr>
          <w:p w14:paraId="0BC3BCB8" w14:textId="77777777" w:rsidR="00EB09E4" w:rsidRPr="00EB09E4" w:rsidRDefault="00EB09E4" w:rsidP="00EB09E4">
            <w:pPr>
              <w:spacing w:after="0" w:line="240" w:lineRule="auto"/>
              <w:textAlignment w:val="baseline"/>
              <w:rPr>
                <w:rFonts w:eastAsia="Times New Roman" w:cstheme="minorHAnsi"/>
                <w:sz w:val="24"/>
                <w:szCs w:val="24"/>
                <w:lang w:eastAsia="nb-NO"/>
              </w:rPr>
            </w:pPr>
            <w:r w:rsidRPr="00EB09E4">
              <w:rPr>
                <w:rFonts w:eastAsia="Times New Roman" w:cstheme="minorHAnsi"/>
                <w:color w:val="000000" w:themeColor="text1"/>
                <w:kern w:val="24"/>
                <w:sz w:val="24"/>
                <w:szCs w:val="24"/>
                <w:lang w:eastAsia="nb-NO"/>
              </w:rPr>
              <w:t>Transport, telekommunikasjon og teknisk infrastruktur</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14:paraId="6F2B91CB" w14:textId="77777777" w:rsidR="00EB09E4" w:rsidRPr="00EB09E4" w:rsidRDefault="00EB09E4" w:rsidP="00EB09E4">
            <w:pPr>
              <w:spacing w:after="0" w:line="240" w:lineRule="auto"/>
              <w:jc w:val="right"/>
              <w:textAlignment w:val="baseline"/>
              <w:rPr>
                <w:rFonts w:eastAsia="Times New Roman" w:cstheme="minorHAnsi"/>
                <w:sz w:val="24"/>
                <w:szCs w:val="24"/>
                <w:lang w:eastAsia="nb-NO"/>
              </w:rPr>
            </w:pPr>
            <w:r w:rsidRPr="00EB09E4">
              <w:rPr>
                <w:rFonts w:eastAsia="Times New Roman" w:cstheme="minorHAnsi"/>
                <w:color w:val="000000"/>
                <w:kern w:val="24"/>
                <w:sz w:val="24"/>
                <w:szCs w:val="24"/>
                <w:lang w:eastAsia="nb-NO"/>
              </w:rPr>
              <w:t>1,99</w:t>
            </w:r>
          </w:p>
        </w:tc>
      </w:tr>
      <w:tr w:rsidR="00EB09E4" w:rsidRPr="00EB09E4" w14:paraId="4DE927D2" w14:textId="77777777" w:rsidTr="00622095">
        <w:trPr>
          <w:trHeight w:val="340"/>
        </w:trPr>
        <w:tc>
          <w:tcPr>
            <w:tcW w:w="7787"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44" w:type="dxa"/>
              <w:left w:w="87" w:type="dxa"/>
              <w:bottom w:w="44" w:type="dxa"/>
              <w:right w:w="44" w:type="dxa"/>
            </w:tcMar>
            <w:vAlign w:val="center"/>
            <w:hideMark/>
          </w:tcPr>
          <w:p w14:paraId="0B52141A" w14:textId="77777777" w:rsidR="00EB09E4" w:rsidRPr="00EB09E4" w:rsidRDefault="00EB09E4" w:rsidP="00EB09E4">
            <w:pPr>
              <w:spacing w:after="0" w:line="240" w:lineRule="auto"/>
              <w:textAlignment w:val="baseline"/>
              <w:rPr>
                <w:rFonts w:eastAsia="Times New Roman" w:cstheme="minorHAnsi"/>
                <w:sz w:val="24"/>
                <w:szCs w:val="24"/>
                <w:lang w:eastAsia="nb-NO"/>
              </w:rPr>
            </w:pPr>
            <w:r w:rsidRPr="00EB09E4">
              <w:rPr>
                <w:rFonts w:eastAsia="Times New Roman" w:cstheme="minorHAnsi"/>
                <w:color w:val="000000" w:themeColor="text1"/>
                <w:kern w:val="24"/>
                <w:sz w:val="24"/>
                <w:szCs w:val="24"/>
                <w:lang w:eastAsia="nb-NO"/>
              </w:rPr>
              <w:t>Beredskapstjenester og Forsvaret</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14:paraId="66D9D5BA" w14:textId="77777777" w:rsidR="00EB09E4" w:rsidRPr="00EB09E4" w:rsidRDefault="00EB09E4" w:rsidP="00EB09E4">
            <w:pPr>
              <w:spacing w:after="0" w:line="240" w:lineRule="auto"/>
              <w:jc w:val="right"/>
              <w:textAlignment w:val="baseline"/>
              <w:rPr>
                <w:rFonts w:eastAsia="Times New Roman" w:cstheme="minorHAnsi"/>
                <w:sz w:val="24"/>
                <w:szCs w:val="24"/>
                <w:lang w:eastAsia="nb-NO"/>
              </w:rPr>
            </w:pPr>
            <w:r w:rsidRPr="00EB09E4">
              <w:rPr>
                <w:rFonts w:eastAsia="Times New Roman" w:cstheme="minorHAnsi"/>
                <w:color w:val="000000"/>
                <w:kern w:val="24"/>
                <w:sz w:val="24"/>
                <w:szCs w:val="24"/>
                <w:lang w:eastAsia="nb-NO"/>
              </w:rPr>
              <w:t>0,03</w:t>
            </w:r>
          </w:p>
        </w:tc>
      </w:tr>
      <w:tr w:rsidR="00EB09E4" w:rsidRPr="00EB09E4" w14:paraId="7743DBF1" w14:textId="77777777" w:rsidTr="00622095">
        <w:trPr>
          <w:trHeight w:val="340"/>
        </w:trPr>
        <w:tc>
          <w:tcPr>
            <w:tcW w:w="7787"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44" w:type="dxa"/>
              <w:left w:w="87" w:type="dxa"/>
              <w:bottom w:w="44" w:type="dxa"/>
              <w:right w:w="44" w:type="dxa"/>
            </w:tcMar>
            <w:vAlign w:val="center"/>
            <w:hideMark/>
          </w:tcPr>
          <w:p w14:paraId="04A988AC" w14:textId="77777777" w:rsidR="00EB09E4" w:rsidRPr="00EB09E4" w:rsidRDefault="00EB09E4" w:rsidP="00EB09E4">
            <w:pPr>
              <w:spacing w:after="0" w:line="240" w:lineRule="auto"/>
              <w:textAlignment w:val="baseline"/>
              <w:rPr>
                <w:rFonts w:eastAsia="Times New Roman" w:cstheme="minorHAnsi"/>
                <w:sz w:val="24"/>
                <w:szCs w:val="24"/>
                <w:lang w:eastAsia="nb-NO"/>
              </w:rPr>
            </w:pPr>
            <w:r w:rsidRPr="00EB09E4">
              <w:rPr>
                <w:rFonts w:eastAsia="Times New Roman" w:cstheme="minorHAnsi"/>
                <w:color w:val="000000" w:themeColor="text1"/>
                <w:kern w:val="24"/>
                <w:sz w:val="24"/>
                <w:szCs w:val="24"/>
                <w:lang w:eastAsia="nb-NO"/>
              </w:rPr>
              <w:t>Grønne områder, idretts- og sportsområder</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14:paraId="76ECD8BE" w14:textId="77777777" w:rsidR="00EB09E4" w:rsidRPr="00EB09E4" w:rsidRDefault="00EB09E4" w:rsidP="00EB09E4">
            <w:pPr>
              <w:spacing w:after="0" w:line="240" w:lineRule="auto"/>
              <w:jc w:val="right"/>
              <w:textAlignment w:val="baseline"/>
              <w:rPr>
                <w:rFonts w:eastAsia="Times New Roman" w:cstheme="minorHAnsi"/>
                <w:sz w:val="24"/>
                <w:szCs w:val="24"/>
                <w:lang w:eastAsia="nb-NO"/>
              </w:rPr>
            </w:pPr>
            <w:r w:rsidRPr="00EB09E4">
              <w:rPr>
                <w:rFonts w:eastAsia="Times New Roman" w:cstheme="minorHAnsi"/>
                <w:color w:val="000000"/>
                <w:kern w:val="24"/>
                <w:sz w:val="24"/>
                <w:szCs w:val="24"/>
                <w:lang w:eastAsia="nb-NO"/>
              </w:rPr>
              <w:t>0,13</w:t>
            </w:r>
          </w:p>
        </w:tc>
      </w:tr>
      <w:tr w:rsidR="00EB09E4" w:rsidRPr="00EB09E4" w14:paraId="0F6491EA" w14:textId="77777777" w:rsidTr="00622095">
        <w:trPr>
          <w:trHeight w:val="340"/>
        </w:trPr>
        <w:tc>
          <w:tcPr>
            <w:tcW w:w="7787"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44" w:type="dxa"/>
              <w:left w:w="87" w:type="dxa"/>
              <w:bottom w:w="44" w:type="dxa"/>
              <w:right w:w="44" w:type="dxa"/>
            </w:tcMar>
            <w:vAlign w:val="center"/>
            <w:hideMark/>
          </w:tcPr>
          <w:p w14:paraId="0159B48D" w14:textId="77777777" w:rsidR="00EB09E4" w:rsidRPr="00EB09E4" w:rsidRDefault="00EB09E4" w:rsidP="00EB09E4">
            <w:pPr>
              <w:spacing w:after="0" w:line="240" w:lineRule="auto"/>
              <w:textAlignment w:val="baseline"/>
              <w:rPr>
                <w:rFonts w:eastAsia="Times New Roman" w:cstheme="minorHAnsi"/>
                <w:sz w:val="24"/>
                <w:szCs w:val="24"/>
                <w:lang w:eastAsia="nb-NO"/>
              </w:rPr>
            </w:pPr>
            <w:r w:rsidRPr="00EB09E4">
              <w:rPr>
                <w:rFonts w:eastAsia="Times New Roman" w:cstheme="minorHAnsi"/>
                <w:color w:val="000000" w:themeColor="text1"/>
                <w:kern w:val="24"/>
                <w:sz w:val="24"/>
                <w:szCs w:val="24"/>
                <w:lang w:eastAsia="nb-NO"/>
              </w:rPr>
              <w:t>Uklassifisert bebyggelse og anlegg</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14:paraId="69702C68" w14:textId="77777777" w:rsidR="00EB09E4" w:rsidRPr="00EB09E4" w:rsidRDefault="00EB09E4" w:rsidP="00EB09E4">
            <w:pPr>
              <w:spacing w:after="0" w:line="240" w:lineRule="auto"/>
              <w:jc w:val="right"/>
              <w:textAlignment w:val="baseline"/>
              <w:rPr>
                <w:rFonts w:eastAsia="Times New Roman" w:cstheme="minorHAnsi"/>
                <w:sz w:val="24"/>
                <w:szCs w:val="24"/>
                <w:lang w:eastAsia="nb-NO"/>
              </w:rPr>
            </w:pPr>
            <w:r w:rsidRPr="00EB09E4">
              <w:rPr>
                <w:rFonts w:eastAsia="Times New Roman" w:cstheme="minorHAnsi"/>
                <w:color w:val="000000"/>
                <w:kern w:val="24"/>
                <w:sz w:val="24"/>
                <w:szCs w:val="24"/>
                <w:lang w:eastAsia="nb-NO"/>
              </w:rPr>
              <w:t>0,03</w:t>
            </w:r>
          </w:p>
        </w:tc>
      </w:tr>
      <w:tr w:rsidR="00EB09E4" w:rsidRPr="00EB09E4" w14:paraId="3CADEE97" w14:textId="77777777" w:rsidTr="00622095">
        <w:trPr>
          <w:trHeight w:val="340"/>
        </w:trPr>
        <w:tc>
          <w:tcPr>
            <w:tcW w:w="7787"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44" w:type="dxa"/>
              <w:left w:w="87" w:type="dxa"/>
              <w:bottom w:w="44" w:type="dxa"/>
              <w:right w:w="44" w:type="dxa"/>
            </w:tcMar>
            <w:vAlign w:val="center"/>
            <w:hideMark/>
          </w:tcPr>
          <w:p w14:paraId="203E6DD0" w14:textId="77777777" w:rsidR="00EB09E4" w:rsidRPr="00EB09E4" w:rsidRDefault="00EB09E4" w:rsidP="00EB09E4">
            <w:pPr>
              <w:spacing w:after="0" w:line="240" w:lineRule="auto"/>
              <w:textAlignment w:val="baseline"/>
              <w:rPr>
                <w:rFonts w:eastAsia="Times New Roman" w:cstheme="minorHAnsi"/>
                <w:sz w:val="24"/>
                <w:szCs w:val="24"/>
                <w:lang w:eastAsia="nb-NO"/>
              </w:rPr>
            </w:pPr>
            <w:r w:rsidRPr="00EB09E4">
              <w:rPr>
                <w:rFonts w:eastAsia="Times New Roman" w:cstheme="minorHAnsi"/>
                <w:color w:val="000000" w:themeColor="text1"/>
                <w:kern w:val="24"/>
                <w:sz w:val="24"/>
                <w:szCs w:val="24"/>
                <w:lang w:eastAsia="nb-NO"/>
              </w:rPr>
              <w:t>Jordbruksareal</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14:paraId="16079A0F" w14:textId="77777777" w:rsidR="00EB09E4" w:rsidRPr="00EB09E4" w:rsidRDefault="00EB09E4" w:rsidP="00EB09E4">
            <w:pPr>
              <w:spacing w:after="0" w:line="240" w:lineRule="auto"/>
              <w:jc w:val="right"/>
              <w:textAlignment w:val="baseline"/>
              <w:rPr>
                <w:rFonts w:eastAsia="Times New Roman" w:cstheme="minorHAnsi"/>
                <w:sz w:val="24"/>
                <w:szCs w:val="24"/>
                <w:lang w:eastAsia="nb-NO"/>
              </w:rPr>
            </w:pPr>
            <w:r w:rsidRPr="00EB09E4">
              <w:rPr>
                <w:rFonts w:eastAsia="Times New Roman" w:cstheme="minorHAnsi"/>
                <w:color w:val="000000"/>
                <w:kern w:val="24"/>
                <w:sz w:val="24"/>
                <w:szCs w:val="24"/>
                <w:lang w:eastAsia="nb-NO"/>
              </w:rPr>
              <w:t>7,46</w:t>
            </w:r>
          </w:p>
        </w:tc>
      </w:tr>
      <w:tr w:rsidR="00EB09E4" w:rsidRPr="00EB09E4" w14:paraId="55374689" w14:textId="77777777" w:rsidTr="00622095">
        <w:trPr>
          <w:trHeight w:val="340"/>
        </w:trPr>
        <w:tc>
          <w:tcPr>
            <w:tcW w:w="7787"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44" w:type="dxa"/>
              <w:left w:w="87" w:type="dxa"/>
              <w:bottom w:w="44" w:type="dxa"/>
              <w:right w:w="44" w:type="dxa"/>
            </w:tcMar>
            <w:vAlign w:val="center"/>
            <w:hideMark/>
          </w:tcPr>
          <w:p w14:paraId="77A6F915" w14:textId="77777777" w:rsidR="00EB09E4" w:rsidRPr="00EB09E4" w:rsidRDefault="00EB09E4" w:rsidP="00EB09E4">
            <w:pPr>
              <w:spacing w:after="0" w:line="240" w:lineRule="auto"/>
              <w:textAlignment w:val="baseline"/>
              <w:rPr>
                <w:rFonts w:eastAsia="Times New Roman" w:cstheme="minorHAnsi"/>
                <w:sz w:val="24"/>
                <w:szCs w:val="24"/>
                <w:lang w:eastAsia="nb-NO"/>
              </w:rPr>
            </w:pPr>
            <w:r w:rsidRPr="00EB09E4">
              <w:rPr>
                <w:rFonts w:eastAsia="Times New Roman" w:cstheme="minorHAnsi"/>
                <w:color w:val="000000" w:themeColor="text1"/>
                <w:kern w:val="24"/>
                <w:sz w:val="24"/>
                <w:szCs w:val="24"/>
                <w:lang w:eastAsia="nb-NO"/>
              </w:rPr>
              <w:t>Skog</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14:paraId="5BAE9FDA" w14:textId="77777777" w:rsidR="00EB09E4" w:rsidRPr="00EB09E4" w:rsidRDefault="00EB09E4" w:rsidP="00EB09E4">
            <w:pPr>
              <w:spacing w:after="0" w:line="240" w:lineRule="auto"/>
              <w:jc w:val="right"/>
              <w:textAlignment w:val="baseline"/>
              <w:rPr>
                <w:rFonts w:eastAsia="Times New Roman" w:cstheme="minorHAnsi"/>
                <w:sz w:val="24"/>
                <w:szCs w:val="24"/>
                <w:lang w:eastAsia="nb-NO"/>
              </w:rPr>
            </w:pPr>
            <w:r w:rsidRPr="00EB09E4">
              <w:rPr>
                <w:rFonts w:eastAsia="Times New Roman" w:cstheme="minorHAnsi"/>
                <w:color w:val="000000"/>
                <w:kern w:val="24"/>
                <w:sz w:val="24"/>
                <w:szCs w:val="24"/>
                <w:lang w:eastAsia="nb-NO"/>
              </w:rPr>
              <w:t>432,03</w:t>
            </w:r>
          </w:p>
        </w:tc>
      </w:tr>
      <w:tr w:rsidR="00EB09E4" w:rsidRPr="00EB09E4" w14:paraId="39FD67B9" w14:textId="77777777" w:rsidTr="00622095">
        <w:trPr>
          <w:trHeight w:val="340"/>
        </w:trPr>
        <w:tc>
          <w:tcPr>
            <w:tcW w:w="7787"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44" w:type="dxa"/>
              <w:left w:w="87" w:type="dxa"/>
              <w:bottom w:w="44" w:type="dxa"/>
              <w:right w:w="44" w:type="dxa"/>
            </w:tcMar>
            <w:vAlign w:val="center"/>
            <w:hideMark/>
          </w:tcPr>
          <w:p w14:paraId="4499D587" w14:textId="77777777" w:rsidR="00EB09E4" w:rsidRPr="00EB09E4" w:rsidRDefault="00EB09E4" w:rsidP="00EB09E4">
            <w:pPr>
              <w:spacing w:after="0" w:line="240" w:lineRule="auto"/>
              <w:textAlignment w:val="baseline"/>
              <w:rPr>
                <w:rFonts w:eastAsia="Times New Roman" w:cstheme="minorHAnsi"/>
                <w:sz w:val="24"/>
                <w:szCs w:val="24"/>
                <w:lang w:eastAsia="nb-NO"/>
              </w:rPr>
            </w:pPr>
            <w:r w:rsidRPr="00EB09E4">
              <w:rPr>
                <w:rFonts w:eastAsia="Times New Roman" w:cstheme="minorHAnsi"/>
                <w:color w:val="000000" w:themeColor="text1"/>
                <w:kern w:val="24"/>
                <w:sz w:val="24"/>
                <w:szCs w:val="24"/>
                <w:lang w:eastAsia="nb-NO"/>
              </w:rPr>
              <w:t>Åpen fastmark</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14:paraId="5CA17B20" w14:textId="77777777" w:rsidR="00EB09E4" w:rsidRPr="00EB09E4" w:rsidRDefault="00EB09E4" w:rsidP="00EB09E4">
            <w:pPr>
              <w:spacing w:after="0" w:line="240" w:lineRule="auto"/>
              <w:jc w:val="right"/>
              <w:textAlignment w:val="baseline"/>
              <w:rPr>
                <w:rFonts w:eastAsia="Times New Roman" w:cstheme="minorHAnsi"/>
                <w:sz w:val="24"/>
                <w:szCs w:val="24"/>
                <w:lang w:eastAsia="nb-NO"/>
              </w:rPr>
            </w:pPr>
            <w:r w:rsidRPr="00EB09E4">
              <w:rPr>
                <w:rFonts w:eastAsia="Times New Roman" w:cstheme="minorHAnsi"/>
                <w:color w:val="000000"/>
                <w:kern w:val="24"/>
                <w:sz w:val="24"/>
                <w:szCs w:val="24"/>
                <w:lang w:eastAsia="nb-NO"/>
              </w:rPr>
              <w:t>788,97</w:t>
            </w:r>
          </w:p>
        </w:tc>
      </w:tr>
      <w:tr w:rsidR="00EB09E4" w:rsidRPr="00EB09E4" w14:paraId="63CE5E09" w14:textId="77777777" w:rsidTr="00622095">
        <w:trPr>
          <w:trHeight w:val="340"/>
        </w:trPr>
        <w:tc>
          <w:tcPr>
            <w:tcW w:w="7787"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44" w:type="dxa"/>
              <w:left w:w="87" w:type="dxa"/>
              <w:bottom w:w="44" w:type="dxa"/>
              <w:right w:w="44" w:type="dxa"/>
            </w:tcMar>
            <w:vAlign w:val="center"/>
            <w:hideMark/>
          </w:tcPr>
          <w:p w14:paraId="4980E9AA" w14:textId="77777777" w:rsidR="00EB09E4" w:rsidRPr="00EB09E4" w:rsidRDefault="00EB09E4" w:rsidP="00EB09E4">
            <w:pPr>
              <w:spacing w:after="0" w:line="240" w:lineRule="auto"/>
              <w:textAlignment w:val="baseline"/>
              <w:rPr>
                <w:rFonts w:eastAsia="Times New Roman" w:cstheme="minorHAnsi"/>
                <w:sz w:val="24"/>
                <w:szCs w:val="24"/>
                <w:lang w:eastAsia="nb-NO"/>
              </w:rPr>
            </w:pPr>
            <w:r w:rsidRPr="00EB09E4">
              <w:rPr>
                <w:rFonts w:eastAsia="Times New Roman" w:cstheme="minorHAnsi"/>
                <w:color w:val="000000" w:themeColor="text1"/>
                <w:kern w:val="24"/>
                <w:sz w:val="24"/>
                <w:szCs w:val="24"/>
                <w:lang w:eastAsia="nb-NO"/>
              </w:rPr>
              <w:t>Våtmark</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14:paraId="71910735" w14:textId="77777777" w:rsidR="00EB09E4" w:rsidRPr="00EB09E4" w:rsidRDefault="00EB09E4" w:rsidP="00EB09E4">
            <w:pPr>
              <w:spacing w:after="0" w:line="240" w:lineRule="auto"/>
              <w:jc w:val="right"/>
              <w:textAlignment w:val="baseline"/>
              <w:rPr>
                <w:rFonts w:eastAsia="Times New Roman" w:cstheme="minorHAnsi"/>
                <w:sz w:val="24"/>
                <w:szCs w:val="24"/>
                <w:lang w:eastAsia="nb-NO"/>
              </w:rPr>
            </w:pPr>
            <w:r w:rsidRPr="00EB09E4">
              <w:rPr>
                <w:rFonts w:eastAsia="Times New Roman" w:cstheme="minorHAnsi"/>
                <w:color w:val="000000"/>
                <w:kern w:val="24"/>
                <w:sz w:val="24"/>
                <w:szCs w:val="24"/>
                <w:lang w:eastAsia="nb-NO"/>
              </w:rPr>
              <w:t>129,37</w:t>
            </w:r>
          </w:p>
        </w:tc>
      </w:tr>
      <w:tr w:rsidR="00EB09E4" w:rsidRPr="00EB09E4" w14:paraId="5E1F4974" w14:textId="77777777" w:rsidTr="00622095">
        <w:trPr>
          <w:trHeight w:val="340"/>
        </w:trPr>
        <w:tc>
          <w:tcPr>
            <w:tcW w:w="7787"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44" w:type="dxa"/>
              <w:left w:w="87" w:type="dxa"/>
              <w:bottom w:w="44" w:type="dxa"/>
              <w:right w:w="44" w:type="dxa"/>
            </w:tcMar>
            <w:vAlign w:val="center"/>
            <w:hideMark/>
          </w:tcPr>
          <w:p w14:paraId="7EFA5AC1" w14:textId="77777777" w:rsidR="00EB09E4" w:rsidRPr="00EB09E4" w:rsidRDefault="00EB09E4" w:rsidP="00EB09E4">
            <w:pPr>
              <w:spacing w:after="0" w:line="240" w:lineRule="auto"/>
              <w:textAlignment w:val="baseline"/>
              <w:rPr>
                <w:rFonts w:eastAsia="Times New Roman" w:cstheme="minorHAnsi"/>
                <w:sz w:val="24"/>
                <w:szCs w:val="24"/>
                <w:lang w:eastAsia="nb-NO"/>
              </w:rPr>
            </w:pPr>
            <w:r w:rsidRPr="00EB09E4">
              <w:rPr>
                <w:rFonts w:eastAsia="Times New Roman" w:cstheme="minorHAnsi"/>
                <w:color w:val="000000" w:themeColor="text1"/>
                <w:kern w:val="24"/>
                <w:sz w:val="24"/>
                <w:szCs w:val="24"/>
                <w:lang w:eastAsia="nb-NO"/>
              </w:rPr>
              <w:t>Bart fjell, grus- og blokkmark</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14:paraId="657895FF" w14:textId="77777777" w:rsidR="00EB09E4" w:rsidRPr="00EB09E4" w:rsidRDefault="00EB09E4" w:rsidP="00EB09E4">
            <w:pPr>
              <w:spacing w:after="0" w:line="240" w:lineRule="auto"/>
              <w:jc w:val="right"/>
              <w:textAlignment w:val="baseline"/>
              <w:rPr>
                <w:rFonts w:eastAsia="Times New Roman" w:cstheme="minorHAnsi"/>
                <w:sz w:val="24"/>
                <w:szCs w:val="24"/>
                <w:lang w:eastAsia="nb-NO"/>
              </w:rPr>
            </w:pPr>
            <w:r w:rsidRPr="00EB09E4">
              <w:rPr>
                <w:rFonts w:eastAsia="Times New Roman" w:cstheme="minorHAnsi"/>
                <w:color w:val="000000"/>
                <w:kern w:val="24"/>
                <w:sz w:val="24"/>
                <w:szCs w:val="24"/>
                <w:lang w:eastAsia="nb-NO"/>
              </w:rPr>
              <w:t>4,90</w:t>
            </w:r>
          </w:p>
        </w:tc>
      </w:tr>
      <w:tr w:rsidR="00EB09E4" w:rsidRPr="00EB09E4" w14:paraId="2A62C3F2" w14:textId="77777777" w:rsidTr="00622095">
        <w:trPr>
          <w:trHeight w:val="340"/>
        </w:trPr>
        <w:tc>
          <w:tcPr>
            <w:tcW w:w="7787"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44" w:type="dxa"/>
              <w:left w:w="87" w:type="dxa"/>
              <w:bottom w:w="44" w:type="dxa"/>
              <w:right w:w="44" w:type="dxa"/>
            </w:tcMar>
            <w:vAlign w:val="center"/>
            <w:hideMark/>
          </w:tcPr>
          <w:p w14:paraId="7151BD9B" w14:textId="77777777" w:rsidR="00EB09E4" w:rsidRPr="00EB09E4" w:rsidRDefault="00EB09E4" w:rsidP="00EB09E4">
            <w:pPr>
              <w:spacing w:after="0" w:line="240" w:lineRule="auto"/>
              <w:textAlignment w:val="baseline"/>
              <w:rPr>
                <w:rFonts w:eastAsia="Times New Roman" w:cstheme="minorHAnsi"/>
                <w:sz w:val="24"/>
                <w:szCs w:val="24"/>
                <w:lang w:eastAsia="nb-NO"/>
              </w:rPr>
            </w:pPr>
            <w:r w:rsidRPr="00EB09E4">
              <w:rPr>
                <w:rFonts w:eastAsia="Times New Roman" w:cstheme="minorHAnsi"/>
                <w:color w:val="000000" w:themeColor="text1"/>
                <w:kern w:val="24"/>
                <w:sz w:val="24"/>
                <w:szCs w:val="24"/>
                <w:lang w:eastAsia="nb-NO"/>
              </w:rPr>
              <w:t>Varig snø, is og bre</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14:paraId="67E3D4AC" w14:textId="77777777" w:rsidR="00EB09E4" w:rsidRPr="00EB09E4" w:rsidRDefault="00EB09E4" w:rsidP="00EB09E4">
            <w:pPr>
              <w:spacing w:after="0" w:line="240" w:lineRule="auto"/>
              <w:jc w:val="right"/>
              <w:textAlignment w:val="baseline"/>
              <w:rPr>
                <w:rFonts w:eastAsia="Times New Roman" w:cstheme="minorHAnsi"/>
                <w:sz w:val="24"/>
                <w:szCs w:val="24"/>
                <w:lang w:eastAsia="nb-NO"/>
              </w:rPr>
            </w:pPr>
            <w:r w:rsidRPr="00EB09E4">
              <w:rPr>
                <w:rFonts w:eastAsia="Times New Roman" w:cstheme="minorHAnsi"/>
                <w:color w:val="000000"/>
                <w:kern w:val="24"/>
                <w:sz w:val="24"/>
                <w:szCs w:val="24"/>
                <w:lang w:eastAsia="nb-NO"/>
              </w:rPr>
              <w:t>0,00</w:t>
            </w:r>
          </w:p>
        </w:tc>
      </w:tr>
      <w:tr w:rsidR="00EB09E4" w:rsidRPr="00EB09E4" w14:paraId="7EB07EC9" w14:textId="77777777" w:rsidTr="00622095">
        <w:trPr>
          <w:trHeight w:val="340"/>
        </w:trPr>
        <w:tc>
          <w:tcPr>
            <w:tcW w:w="7787"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44" w:type="dxa"/>
              <w:left w:w="87" w:type="dxa"/>
              <w:bottom w:w="44" w:type="dxa"/>
              <w:right w:w="44" w:type="dxa"/>
            </w:tcMar>
            <w:vAlign w:val="center"/>
            <w:hideMark/>
          </w:tcPr>
          <w:p w14:paraId="2A03DF40" w14:textId="77777777" w:rsidR="00EB09E4" w:rsidRPr="00EB09E4" w:rsidRDefault="00EB09E4" w:rsidP="00EB09E4">
            <w:pPr>
              <w:spacing w:after="0" w:line="240" w:lineRule="auto"/>
              <w:textAlignment w:val="baseline"/>
              <w:rPr>
                <w:rFonts w:eastAsia="Times New Roman" w:cstheme="minorHAnsi"/>
                <w:sz w:val="24"/>
                <w:szCs w:val="24"/>
                <w:lang w:eastAsia="nb-NO"/>
              </w:rPr>
            </w:pPr>
            <w:r w:rsidRPr="00EB09E4">
              <w:rPr>
                <w:rFonts w:eastAsia="Times New Roman" w:cstheme="minorHAnsi"/>
                <w:color w:val="000000" w:themeColor="text1"/>
                <w:kern w:val="24"/>
                <w:sz w:val="24"/>
                <w:szCs w:val="24"/>
                <w:lang w:eastAsia="nb-NO"/>
              </w:rPr>
              <w:t>Ferskvann</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14:paraId="719866E6" w14:textId="77777777" w:rsidR="00EB09E4" w:rsidRPr="00EB09E4" w:rsidRDefault="00EB09E4" w:rsidP="00EB09E4">
            <w:pPr>
              <w:spacing w:after="0" w:line="240" w:lineRule="auto"/>
              <w:jc w:val="right"/>
              <w:textAlignment w:val="baseline"/>
              <w:rPr>
                <w:rFonts w:eastAsia="Times New Roman" w:cstheme="minorHAnsi"/>
                <w:sz w:val="24"/>
                <w:szCs w:val="24"/>
                <w:lang w:eastAsia="nb-NO"/>
              </w:rPr>
            </w:pPr>
            <w:r w:rsidRPr="00EB09E4">
              <w:rPr>
                <w:rFonts w:eastAsia="Times New Roman" w:cstheme="minorHAnsi"/>
                <w:color w:val="000000"/>
                <w:kern w:val="24"/>
                <w:sz w:val="24"/>
                <w:szCs w:val="24"/>
                <w:lang w:eastAsia="nb-NO"/>
              </w:rPr>
              <w:t>70,86</w:t>
            </w:r>
          </w:p>
        </w:tc>
      </w:tr>
      <w:tr w:rsidR="00B54777" w:rsidRPr="00EB09E4" w14:paraId="1CE5C25C" w14:textId="77777777" w:rsidTr="00622095">
        <w:trPr>
          <w:trHeight w:val="340"/>
        </w:trPr>
        <w:tc>
          <w:tcPr>
            <w:tcW w:w="7787"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44" w:type="dxa"/>
              <w:left w:w="87" w:type="dxa"/>
              <w:bottom w:w="44" w:type="dxa"/>
              <w:right w:w="44" w:type="dxa"/>
            </w:tcMar>
            <w:vAlign w:val="center"/>
          </w:tcPr>
          <w:p w14:paraId="7B5EDEBC" w14:textId="427B63AB" w:rsidR="00B54777" w:rsidRPr="00EB09E4" w:rsidRDefault="00B54777" w:rsidP="00EB09E4">
            <w:pPr>
              <w:spacing w:after="0" w:line="240" w:lineRule="auto"/>
              <w:textAlignment w:val="baseline"/>
              <w:rPr>
                <w:rFonts w:eastAsia="Times New Roman" w:cstheme="minorHAnsi"/>
                <w:color w:val="000000" w:themeColor="text1"/>
                <w:kern w:val="24"/>
                <w:sz w:val="24"/>
                <w:szCs w:val="24"/>
                <w:lang w:eastAsia="nb-NO"/>
              </w:rPr>
            </w:pPr>
            <w:r w:rsidRPr="00B54777">
              <w:rPr>
                <w:rFonts w:eastAsia="Times New Roman" w:cstheme="minorHAnsi"/>
                <w:color w:val="000000" w:themeColor="text1"/>
                <w:kern w:val="24"/>
                <w:sz w:val="24"/>
                <w:szCs w:val="24"/>
                <w:lang w:eastAsia="nb-NO"/>
              </w:rPr>
              <w:t>Uklassifisert ubebygd område</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tcPr>
          <w:p w14:paraId="0193C47E" w14:textId="5319A94F" w:rsidR="00B54777" w:rsidRPr="00EB09E4" w:rsidRDefault="00B54777" w:rsidP="00EB09E4">
            <w:pPr>
              <w:spacing w:after="0" w:line="240" w:lineRule="auto"/>
              <w:jc w:val="right"/>
              <w:textAlignment w:val="baseline"/>
              <w:rPr>
                <w:rFonts w:eastAsia="Times New Roman" w:cstheme="minorHAnsi"/>
                <w:color w:val="000000"/>
                <w:kern w:val="24"/>
                <w:sz w:val="24"/>
                <w:szCs w:val="24"/>
                <w:lang w:eastAsia="nb-NO"/>
              </w:rPr>
            </w:pPr>
            <w:r>
              <w:rPr>
                <w:rFonts w:eastAsia="Times New Roman" w:cstheme="minorHAnsi"/>
                <w:color w:val="000000"/>
                <w:kern w:val="24"/>
                <w:sz w:val="24"/>
                <w:szCs w:val="24"/>
                <w:lang w:eastAsia="nb-NO"/>
              </w:rPr>
              <w:t>0,00</w:t>
            </w:r>
          </w:p>
        </w:tc>
      </w:tr>
    </w:tbl>
    <w:p w14:paraId="0897D996" w14:textId="3B865ED7" w:rsidR="00112C8E" w:rsidRDefault="00112C8E" w:rsidP="00112C8E"/>
    <w:p w14:paraId="2CF13BFE" w14:textId="0A6D2AD7" w:rsidR="0031250E" w:rsidRPr="009E389A" w:rsidRDefault="00772BEA" w:rsidP="00112C8E">
      <w:pPr>
        <w:rPr>
          <w:sz w:val="24"/>
          <w:szCs w:val="24"/>
        </w:rPr>
      </w:pPr>
      <w:r w:rsidRPr="009E389A">
        <w:rPr>
          <w:sz w:val="24"/>
          <w:szCs w:val="24"/>
        </w:rPr>
        <w:t xml:space="preserve">Kommunens andel av Varangerfjorden utgjør 200,44 </w:t>
      </w:r>
      <w:r w:rsidR="009E389A" w:rsidRPr="009E389A">
        <w:rPr>
          <w:sz w:val="24"/>
          <w:szCs w:val="24"/>
        </w:rPr>
        <w:t>km</w:t>
      </w:r>
      <w:r w:rsidR="009E389A" w:rsidRPr="009E389A">
        <w:rPr>
          <w:sz w:val="24"/>
          <w:szCs w:val="24"/>
          <w:vertAlign w:val="superscript"/>
        </w:rPr>
        <w:t>2</w:t>
      </w:r>
      <w:r w:rsidR="009E3D64" w:rsidRPr="009E3D64">
        <w:rPr>
          <w:sz w:val="24"/>
          <w:szCs w:val="24"/>
        </w:rPr>
        <w:t>.</w:t>
      </w:r>
      <w:r w:rsidR="009E3D64">
        <w:rPr>
          <w:sz w:val="24"/>
          <w:szCs w:val="24"/>
        </w:rPr>
        <w:t xml:space="preserve"> Kilde: Statens kartverk.</w:t>
      </w:r>
    </w:p>
    <w:p w14:paraId="1C964AA7" w14:textId="479FAFF3" w:rsidR="00475886" w:rsidRDefault="00475886" w:rsidP="0041568B">
      <w:pPr>
        <w:rPr>
          <w:i/>
          <w:iCs/>
          <w:sz w:val="24"/>
          <w:szCs w:val="24"/>
        </w:rPr>
      </w:pPr>
    </w:p>
    <w:p w14:paraId="3191603F" w14:textId="77777777" w:rsidR="00475886" w:rsidRDefault="00475886" w:rsidP="0041568B">
      <w:pPr>
        <w:rPr>
          <w:i/>
          <w:iCs/>
          <w:sz w:val="24"/>
          <w:szCs w:val="24"/>
        </w:rPr>
      </w:pPr>
    </w:p>
    <w:p w14:paraId="32F427C6" w14:textId="08BC6DD4" w:rsidR="003062EC" w:rsidRPr="00316025" w:rsidRDefault="003062EC" w:rsidP="00316025">
      <w:pPr>
        <w:spacing w:after="0" w:line="240" w:lineRule="auto"/>
        <w:textAlignment w:val="baseline"/>
        <w:rPr>
          <w:rFonts w:ascii="Calibri" w:eastAsia="Times New Roman" w:hAnsi="Calibri" w:cs="Calibri"/>
          <w:color w:val="000000" w:themeColor="text1"/>
          <w:kern w:val="24"/>
          <w:lang w:eastAsia="nb-NO"/>
        </w:rPr>
      </w:pPr>
    </w:p>
    <w:p w14:paraId="732D5AC1" w14:textId="2BEB31D9" w:rsidR="007E4862" w:rsidRDefault="00FE62FA" w:rsidP="00F34C29">
      <w:pPr>
        <w:pStyle w:val="Overskrift1"/>
        <w:numPr>
          <w:ilvl w:val="0"/>
          <w:numId w:val="1"/>
        </w:numPr>
        <w:ind w:hanging="720"/>
        <w:rPr>
          <w:b/>
          <w:bCs/>
        </w:rPr>
      </w:pPr>
      <w:r>
        <w:rPr>
          <w:b/>
          <w:bCs/>
        </w:rPr>
        <w:br w:type="page"/>
      </w:r>
      <w:bookmarkStart w:id="36" w:name="_Toc57899525"/>
      <w:r w:rsidR="00172661" w:rsidRPr="00526A1B">
        <w:rPr>
          <w:b/>
          <w:bCs/>
        </w:rPr>
        <w:t>Sterke sider, sårbarheter, muligheter og trusler (SWOT</w:t>
      </w:r>
      <w:r w:rsidR="00172661">
        <w:rPr>
          <w:b/>
          <w:bCs/>
        </w:rPr>
        <w:t>)</w:t>
      </w:r>
      <w:bookmarkEnd w:id="36"/>
    </w:p>
    <w:tbl>
      <w:tblPr>
        <w:tblStyle w:val="Tabellrutenett"/>
        <w:tblW w:w="10348" w:type="dxa"/>
        <w:tblInd w:w="-572" w:type="dxa"/>
        <w:tblLook w:val="04A0" w:firstRow="1" w:lastRow="0" w:firstColumn="1" w:lastColumn="0" w:noHBand="0" w:noVBand="1"/>
      </w:tblPr>
      <w:tblGrid>
        <w:gridCol w:w="5245"/>
        <w:gridCol w:w="5103"/>
      </w:tblGrid>
      <w:tr w:rsidR="007E4862" w:rsidRPr="00122520" w14:paraId="136C995B" w14:textId="77777777" w:rsidTr="00BB112E">
        <w:tc>
          <w:tcPr>
            <w:tcW w:w="5245" w:type="dxa"/>
            <w:shd w:val="clear" w:color="auto" w:fill="538135" w:themeFill="accent6" w:themeFillShade="BF"/>
          </w:tcPr>
          <w:p w14:paraId="063517FB" w14:textId="6542348D" w:rsidR="00CF510D" w:rsidRPr="00684575" w:rsidRDefault="00CF510D" w:rsidP="00684575">
            <w:pPr>
              <w:spacing w:after="160" w:line="259" w:lineRule="auto"/>
              <w:ind w:left="360"/>
              <w:jc w:val="center"/>
              <w:rPr>
                <w:b/>
                <w:bCs/>
                <w:color w:val="FFFFFF" w:themeColor="background1"/>
                <w:sz w:val="28"/>
                <w:szCs w:val="28"/>
                <w14:textOutline w14:w="19050" w14:cap="rnd" w14:cmpd="sng" w14:algn="ctr">
                  <w14:noFill/>
                  <w14:prstDash w14:val="solid"/>
                  <w14:bevel/>
                </w14:textOutline>
              </w:rPr>
            </w:pPr>
            <w:bookmarkStart w:id="37" w:name="_Hlk45270236"/>
            <w:r w:rsidRPr="00684575">
              <w:rPr>
                <w:b/>
                <w:bCs/>
                <w:color w:val="FFFFFF" w:themeColor="background1"/>
                <w:sz w:val="28"/>
                <w:szCs w:val="28"/>
                <w14:textOutline w14:w="19050" w14:cap="rnd" w14:cmpd="sng" w14:algn="ctr">
                  <w14:noFill/>
                  <w14:prstDash w14:val="solid"/>
                  <w14:bevel/>
                </w14:textOutline>
              </w:rPr>
              <w:t>Sterke sider</w:t>
            </w:r>
          </w:p>
          <w:bookmarkEnd w:id="37"/>
          <w:p w14:paraId="3DE59A80" w14:textId="5E5BF541" w:rsidR="00CF510D" w:rsidRPr="00FC6B22" w:rsidRDefault="00CF510D" w:rsidP="009341C2">
            <w:pPr>
              <w:spacing w:afterLines="60" w:after="144"/>
              <w:ind w:left="357"/>
              <w:jc w:val="center"/>
              <w:rPr>
                <w:color w:val="FFFFFF" w:themeColor="background1"/>
                <w:sz w:val="24"/>
                <w:szCs w:val="24"/>
                <w14:textOutline w14:w="19050" w14:cap="rnd" w14:cmpd="sng" w14:algn="ctr">
                  <w14:noFill/>
                  <w14:prstDash w14:val="solid"/>
                  <w14:bevel/>
                </w14:textOutline>
              </w:rPr>
            </w:pPr>
            <w:r w:rsidRPr="00FC6B22">
              <w:rPr>
                <w:color w:val="FFFFFF" w:themeColor="background1"/>
                <w:sz w:val="24"/>
                <w:szCs w:val="24"/>
                <w14:textOutline w14:w="19050" w14:cap="rnd" w14:cmpd="sng" w14:algn="ctr">
                  <w14:noFill/>
                  <w14:prstDash w14:val="solid"/>
                  <w14:bevel/>
                </w14:textOutline>
              </w:rPr>
              <w:t>Lokalisering mellom Kirkenes, Vadsø og Tana Bru.</w:t>
            </w:r>
          </w:p>
          <w:p w14:paraId="2C6501AF" w14:textId="5F85DC2B" w:rsidR="00CF510D" w:rsidRPr="00FC6B22" w:rsidRDefault="00CF510D" w:rsidP="009341C2">
            <w:pPr>
              <w:spacing w:afterLines="60" w:after="144"/>
              <w:ind w:left="357"/>
              <w:jc w:val="center"/>
              <w:rPr>
                <w:color w:val="FFFFFF" w:themeColor="background1"/>
                <w:sz w:val="24"/>
                <w:szCs w:val="24"/>
                <w14:textOutline w14:w="19050" w14:cap="rnd" w14:cmpd="sng" w14:algn="ctr">
                  <w14:noFill/>
                  <w14:prstDash w14:val="solid"/>
                  <w14:bevel/>
                </w14:textOutline>
              </w:rPr>
            </w:pPr>
            <w:r w:rsidRPr="00FC6B22">
              <w:rPr>
                <w:color w:val="FFFFFF" w:themeColor="background1"/>
                <w:sz w:val="24"/>
                <w:szCs w:val="24"/>
                <w14:textOutline w14:w="19050" w14:cap="rnd" w14:cmpd="sng" w14:algn="ctr">
                  <w14:noFill/>
                  <w14:prstDash w14:val="solid"/>
                  <w14:bevel/>
                </w14:textOutline>
              </w:rPr>
              <w:t>Trafikknutepunkt.</w:t>
            </w:r>
          </w:p>
          <w:p w14:paraId="44A5CB2C" w14:textId="38ED8EC4" w:rsidR="00CF510D" w:rsidRPr="00FC6B22" w:rsidRDefault="00523D8B" w:rsidP="00314B86">
            <w:pPr>
              <w:spacing w:afterLines="60" w:after="144"/>
              <w:ind w:left="357"/>
              <w:jc w:val="center"/>
              <w:rPr>
                <w:color w:val="FFFFFF" w:themeColor="background1"/>
                <w:sz w:val="24"/>
                <w:szCs w:val="24"/>
                <w14:textOutline w14:w="19050" w14:cap="rnd" w14:cmpd="sng" w14:algn="ctr">
                  <w14:noFill/>
                  <w14:prstDash w14:val="solid"/>
                  <w14:bevel/>
                </w14:textOutline>
              </w:rPr>
            </w:pPr>
            <w:r w:rsidRPr="00FC6B22">
              <w:rPr>
                <w:color w:val="FFFFFF" w:themeColor="background1"/>
                <w:sz w:val="24"/>
                <w:szCs w:val="24"/>
                <w14:textOutline w14:w="19050" w14:cap="rnd" w14:cmpd="sng" w14:algn="ctr">
                  <w14:noFill/>
                  <w14:prstDash w14:val="solid"/>
                  <w14:bevel/>
                </w14:textOutline>
              </w:rPr>
              <w:t>K</w:t>
            </w:r>
            <w:r w:rsidR="00CF510D" w:rsidRPr="00FC6B22">
              <w:rPr>
                <w:color w:val="FFFFFF" w:themeColor="background1"/>
                <w:sz w:val="24"/>
                <w:szCs w:val="24"/>
                <w14:textOutline w14:w="19050" w14:cap="rnd" w14:cmpd="sng" w14:algn="ctr">
                  <w14:noFill/>
                  <w14:prstDash w14:val="solid"/>
                  <w14:bevel/>
                </w14:textOutline>
              </w:rPr>
              <w:t>jønns- og aldersbalanse blant folkevalgte.</w:t>
            </w:r>
          </w:p>
          <w:p w14:paraId="2770230A" w14:textId="68D607E0" w:rsidR="00CF510D" w:rsidRPr="00FC6B22" w:rsidRDefault="00CF510D" w:rsidP="009341C2">
            <w:pPr>
              <w:spacing w:afterLines="60" w:after="144"/>
              <w:ind w:left="357"/>
              <w:jc w:val="center"/>
              <w:rPr>
                <w:color w:val="FFFFFF" w:themeColor="background1"/>
                <w:sz w:val="24"/>
                <w:szCs w:val="24"/>
                <w14:textOutline w14:w="19050" w14:cap="rnd" w14:cmpd="sng" w14:algn="ctr">
                  <w14:noFill/>
                  <w14:prstDash w14:val="solid"/>
                  <w14:bevel/>
                </w14:textOutline>
              </w:rPr>
            </w:pPr>
            <w:r w:rsidRPr="00FC6B22">
              <w:rPr>
                <w:color w:val="FFFFFF" w:themeColor="background1"/>
                <w:sz w:val="24"/>
                <w:szCs w:val="24"/>
                <w14:textOutline w14:w="19050" w14:cap="rnd" w14:cmpd="sng" w14:algn="ctr">
                  <w14:noFill/>
                  <w14:prstDash w14:val="solid"/>
                  <w14:bevel/>
                </w14:textOutline>
              </w:rPr>
              <w:t>Den sjøsamiske identiteten</w:t>
            </w:r>
            <w:r w:rsidR="007B1136" w:rsidRPr="00FC6B22">
              <w:rPr>
                <w:color w:val="FFFFFF" w:themeColor="background1"/>
                <w:sz w:val="24"/>
                <w:szCs w:val="24"/>
                <w14:textOutline w14:w="19050" w14:cap="rnd" w14:cmpd="sng" w14:algn="ctr">
                  <w14:noFill/>
                  <w14:prstDash w14:val="solid"/>
                  <w14:bevel/>
                </w14:textOutline>
              </w:rPr>
              <w:t>.</w:t>
            </w:r>
          </w:p>
          <w:p w14:paraId="087AAE38" w14:textId="77777777" w:rsidR="007E4862" w:rsidRPr="00FC6B22" w:rsidRDefault="00CF510D" w:rsidP="009341C2">
            <w:pPr>
              <w:spacing w:afterLines="60" w:after="144"/>
              <w:ind w:left="357"/>
              <w:jc w:val="center"/>
              <w:rPr>
                <w:color w:val="FFFFFF" w:themeColor="background1"/>
                <w:sz w:val="24"/>
                <w:szCs w:val="24"/>
                <w14:textOutline w14:w="19050" w14:cap="rnd" w14:cmpd="sng" w14:algn="ctr">
                  <w14:noFill/>
                  <w14:prstDash w14:val="solid"/>
                  <w14:bevel/>
                </w14:textOutline>
              </w:rPr>
            </w:pPr>
            <w:r w:rsidRPr="00FC6B22">
              <w:rPr>
                <w:color w:val="FFFFFF" w:themeColor="background1"/>
                <w:sz w:val="24"/>
                <w:szCs w:val="24"/>
                <w14:textOutline w14:w="19050" w14:cap="rnd" w14:cmpd="sng" w14:algn="ctr">
                  <w14:noFill/>
                  <w14:prstDash w14:val="solid"/>
                  <w14:bevel/>
                </w14:textOutline>
              </w:rPr>
              <w:t>Kommunal økonomi.</w:t>
            </w:r>
          </w:p>
          <w:p w14:paraId="37F9C312" w14:textId="25EC2A84" w:rsidR="00E965A3" w:rsidRPr="00FC6B22" w:rsidRDefault="00523D8B" w:rsidP="009341C2">
            <w:pPr>
              <w:spacing w:afterLines="60" w:after="144"/>
              <w:ind w:left="357"/>
              <w:jc w:val="center"/>
              <w:rPr>
                <w:color w:val="FFFFFF" w:themeColor="background1"/>
                <w:sz w:val="24"/>
                <w:szCs w:val="24"/>
                <w14:textOutline w14:w="19050" w14:cap="rnd" w14:cmpd="sng" w14:algn="ctr">
                  <w14:noFill/>
                  <w14:prstDash w14:val="solid"/>
                  <w14:bevel/>
                </w14:textOutline>
              </w:rPr>
            </w:pPr>
            <w:r w:rsidRPr="00FC6B22">
              <w:rPr>
                <w:color w:val="FFFFFF" w:themeColor="background1"/>
                <w:sz w:val="24"/>
                <w:szCs w:val="24"/>
                <w14:textOutline w14:w="19050" w14:cap="rnd" w14:cmpd="sng" w14:algn="ctr">
                  <w14:noFill/>
                  <w14:prstDash w14:val="solid"/>
                  <w14:bevel/>
                </w14:textOutline>
              </w:rPr>
              <w:t>D</w:t>
            </w:r>
            <w:r w:rsidR="00E965A3" w:rsidRPr="00FC6B22">
              <w:rPr>
                <w:color w:val="FFFFFF" w:themeColor="background1"/>
                <w:sz w:val="24"/>
                <w:szCs w:val="24"/>
                <w14:textOutline w14:w="19050" w14:cap="rnd" w14:cmpd="sng" w14:algn="ctr">
                  <w14:noFill/>
                  <w14:prstDash w14:val="solid"/>
                  <w14:bevel/>
                </w14:textOutline>
              </w:rPr>
              <w:t>irektedialog</w:t>
            </w:r>
            <w:r w:rsidRPr="00FC6B22">
              <w:rPr>
                <w:color w:val="FFFFFF" w:themeColor="background1"/>
                <w:sz w:val="24"/>
                <w:szCs w:val="24"/>
                <w14:textOutline w14:w="19050" w14:cap="rnd" w14:cmpd="sng" w14:algn="ctr">
                  <w14:noFill/>
                  <w14:prstDash w14:val="solid"/>
                  <w14:bevel/>
                </w14:textOutline>
              </w:rPr>
              <w:t>en</w:t>
            </w:r>
            <w:r w:rsidR="00E965A3" w:rsidRPr="00FC6B22">
              <w:rPr>
                <w:color w:val="FFFFFF" w:themeColor="background1"/>
                <w:sz w:val="24"/>
                <w:szCs w:val="24"/>
                <w14:textOutline w14:w="19050" w14:cap="rnd" w14:cmpd="sng" w14:algn="ctr">
                  <w14:noFill/>
                  <w14:prstDash w14:val="solid"/>
                  <w14:bevel/>
                </w14:textOutline>
              </w:rPr>
              <w:t xml:space="preserve"> med innbyggerne.</w:t>
            </w:r>
          </w:p>
          <w:p w14:paraId="12699F9F" w14:textId="11B1FA40" w:rsidR="00E965A3" w:rsidRPr="00FC6B22" w:rsidRDefault="000522E1" w:rsidP="009341C2">
            <w:pPr>
              <w:spacing w:afterLines="60" w:after="144"/>
              <w:ind w:left="357"/>
              <w:jc w:val="center"/>
              <w:rPr>
                <w:color w:val="FFFFFF" w:themeColor="background1"/>
                <w:sz w:val="24"/>
                <w:szCs w:val="24"/>
                <w14:textOutline w14:w="19050" w14:cap="rnd" w14:cmpd="sng" w14:algn="ctr">
                  <w14:noFill/>
                  <w14:prstDash w14:val="solid"/>
                  <w14:bevel/>
                </w14:textOutline>
              </w:rPr>
            </w:pPr>
            <w:r w:rsidRPr="00FC6B22">
              <w:rPr>
                <w:color w:val="FFFFFF" w:themeColor="background1"/>
                <w:sz w:val="24"/>
                <w:szCs w:val="24"/>
                <w14:textOutline w14:w="19050" w14:cap="rnd" w14:cmpd="sng" w14:algn="ctr">
                  <w14:noFill/>
                  <w14:prstDash w14:val="solid"/>
                  <w14:bevel/>
                </w14:textOutline>
              </w:rPr>
              <w:t>R</w:t>
            </w:r>
            <w:r w:rsidR="00E965A3" w:rsidRPr="00FC6B22">
              <w:rPr>
                <w:color w:val="FFFFFF" w:themeColor="background1"/>
                <w:sz w:val="24"/>
                <w:szCs w:val="24"/>
                <w14:textOutline w14:w="19050" w14:cap="rnd" w14:cmpd="sng" w14:algn="ctr">
                  <w14:noFill/>
                  <w14:prstDash w14:val="solid"/>
                  <w14:bevel/>
                </w14:textOutline>
              </w:rPr>
              <w:t>esultater innen bolyst, helse og kultur</w:t>
            </w:r>
          </w:p>
          <w:p w14:paraId="791D589F" w14:textId="5C1EFF3C" w:rsidR="00E965A3" w:rsidRPr="00FC6B22" w:rsidRDefault="000522E1" w:rsidP="009341C2">
            <w:pPr>
              <w:spacing w:afterLines="60" w:after="144"/>
              <w:ind w:left="357"/>
              <w:jc w:val="center"/>
              <w:rPr>
                <w:color w:val="FFFFFF" w:themeColor="background1"/>
                <w:sz w:val="24"/>
                <w:szCs w:val="24"/>
                <w14:textOutline w14:w="19050" w14:cap="rnd" w14:cmpd="sng" w14:algn="ctr">
                  <w14:noFill/>
                  <w14:prstDash w14:val="solid"/>
                  <w14:bevel/>
                </w14:textOutline>
              </w:rPr>
            </w:pPr>
            <w:r w:rsidRPr="00FC6B22">
              <w:rPr>
                <w:color w:val="FFFFFF" w:themeColor="background1"/>
                <w:sz w:val="24"/>
                <w:szCs w:val="24"/>
                <w14:textOutline w14:w="19050" w14:cap="rnd" w14:cmpd="sng" w14:algn="ctr">
                  <w14:noFill/>
                  <w14:prstDash w14:val="solid"/>
                  <w14:bevel/>
                </w14:textOutline>
              </w:rPr>
              <w:t>I</w:t>
            </w:r>
            <w:r w:rsidR="00A7136B" w:rsidRPr="00FC6B22">
              <w:rPr>
                <w:color w:val="FFFFFF" w:themeColor="background1"/>
                <w:sz w:val="24"/>
                <w:szCs w:val="24"/>
                <w14:textOutline w14:w="19050" w14:cap="rnd" w14:cmpd="sng" w14:algn="ctr">
                  <w14:noFill/>
                  <w14:prstDash w14:val="solid"/>
                  <w14:bevel/>
                </w14:textOutline>
              </w:rPr>
              <w:t>nterkommunalt samarbeid</w:t>
            </w:r>
            <w:r w:rsidR="00E965A3" w:rsidRPr="00FC6B22">
              <w:rPr>
                <w:color w:val="FFFFFF" w:themeColor="background1"/>
                <w:sz w:val="24"/>
                <w:szCs w:val="24"/>
                <w14:textOutline w14:w="19050" w14:cap="rnd" w14:cmpd="sng" w14:algn="ctr">
                  <w14:noFill/>
                  <w14:prstDash w14:val="solid"/>
                  <w14:bevel/>
                </w14:textOutline>
              </w:rPr>
              <w:t>.</w:t>
            </w:r>
          </w:p>
          <w:p w14:paraId="75DDBF00" w14:textId="40E6F9E8" w:rsidR="00E965A3" w:rsidRPr="00FC6B22" w:rsidRDefault="00291BBC" w:rsidP="009341C2">
            <w:pPr>
              <w:spacing w:afterLines="60" w:after="144"/>
              <w:ind w:left="357"/>
              <w:jc w:val="center"/>
              <w:rPr>
                <w:color w:val="FFFFFF" w:themeColor="background1"/>
                <w:sz w:val="24"/>
                <w:szCs w:val="24"/>
                <w14:textOutline w14:w="19050" w14:cap="rnd" w14:cmpd="sng" w14:algn="ctr">
                  <w14:noFill/>
                  <w14:prstDash w14:val="solid"/>
                  <w14:bevel/>
                </w14:textOutline>
              </w:rPr>
            </w:pPr>
            <w:r w:rsidRPr="00FC6B22">
              <w:rPr>
                <w:color w:val="FFFFFF" w:themeColor="background1"/>
                <w:sz w:val="24"/>
                <w:szCs w:val="24"/>
                <w14:textOutline w14:w="19050" w14:cap="rnd" w14:cmpd="sng" w14:algn="ctr">
                  <w14:noFill/>
                  <w14:prstDash w14:val="solid"/>
                  <w14:bevel/>
                </w14:textOutline>
              </w:rPr>
              <w:t>S</w:t>
            </w:r>
            <w:r w:rsidR="00E965A3" w:rsidRPr="00FC6B22">
              <w:rPr>
                <w:color w:val="FFFFFF" w:themeColor="background1"/>
                <w:sz w:val="24"/>
                <w:szCs w:val="24"/>
                <w14:textOutline w14:w="19050" w14:cap="rnd" w14:cmpd="sng" w14:algn="ctr">
                  <w14:noFill/>
                  <w14:prstDash w14:val="solid"/>
                  <w14:bevel/>
                </w14:textOutline>
              </w:rPr>
              <w:t>atsing</w:t>
            </w:r>
            <w:r w:rsidR="00845D71" w:rsidRPr="00FC6B22">
              <w:rPr>
                <w:color w:val="FFFFFF" w:themeColor="background1"/>
                <w:sz w:val="24"/>
                <w:szCs w:val="24"/>
                <w14:textOutline w14:w="19050" w14:cap="rnd" w14:cmpd="sng" w14:algn="ctr">
                  <w14:noFill/>
                  <w14:prstDash w14:val="solid"/>
                  <w14:bevel/>
                </w14:textOutline>
              </w:rPr>
              <w:t>en</w:t>
            </w:r>
            <w:r w:rsidR="00E965A3" w:rsidRPr="00FC6B22">
              <w:rPr>
                <w:color w:val="FFFFFF" w:themeColor="background1"/>
                <w:sz w:val="24"/>
                <w:szCs w:val="24"/>
                <w14:textOutline w14:w="19050" w14:cap="rnd" w14:cmpd="sng" w14:algn="ctr">
                  <w14:noFill/>
                  <w14:prstDash w14:val="solid"/>
                  <w14:bevel/>
                </w14:textOutline>
              </w:rPr>
              <w:t xml:space="preserve"> på barn og unge.</w:t>
            </w:r>
          </w:p>
          <w:p w14:paraId="5241B295" w14:textId="56F54AED" w:rsidR="00E965A3" w:rsidRPr="00122520" w:rsidRDefault="00E965A3" w:rsidP="009341C2">
            <w:pPr>
              <w:spacing w:afterLines="60" w:after="144"/>
              <w:ind w:left="357"/>
              <w:jc w:val="center"/>
              <w:rPr>
                <w:color w:val="FFFFFF" w:themeColor="background1"/>
                <w:sz w:val="28"/>
                <w:szCs w:val="28"/>
                <w14:textOutline w14:w="19050" w14:cap="rnd" w14:cmpd="sng" w14:algn="ctr">
                  <w14:noFill/>
                  <w14:prstDash w14:val="solid"/>
                  <w14:bevel/>
                </w14:textOutline>
              </w:rPr>
            </w:pPr>
            <w:r w:rsidRPr="00FC6B22">
              <w:rPr>
                <w:color w:val="FFFFFF" w:themeColor="background1"/>
                <w:sz w:val="24"/>
                <w:szCs w:val="24"/>
                <w14:textOutline w14:w="19050" w14:cap="rnd" w14:cmpd="sng" w14:algn="ctr">
                  <w14:noFill/>
                  <w14:prstDash w14:val="solid"/>
                  <w14:bevel/>
                </w14:textOutline>
              </w:rPr>
              <w:t>Adgang til naturressurser.</w:t>
            </w:r>
          </w:p>
        </w:tc>
        <w:tc>
          <w:tcPr>
            <w:tcW w:w="5103" w:type="dxa"/>
            <w:shd w:val="clear" w:color="auto" w:fill="FFFF00"/>
          </w:tcPr>
          <w:p w14:paraId="55D3E53C" w14:textId="3066EAB5" w:rsidR="0004664E" w:rsidRPr="00684575" w:rsidRDefault="0004664E" w:rsidP="00684575">
            <w:pPr>
              <w:spacing w:after="160" w:line="259" w:lineRule="auto"/>
              <w:ind w:left="360"/>
              <w:jc w:val="center"/>
              <w:rPr>
                <w:b/>
                <w:bCs/>
                <w:sz w:val="28"/>
                <w:szCs w:val="28"/>
                <w14:textOutline w14:w="19050" w14:cap="rnd" w14:cmpd="sng" w14:algn="ctr">
                  <w14:noFill/>
                  <w14:prstDash w14:val="solid"/>
                  <w14:bevel/>
                </w14:textOutline>
              </w:rPr>
            </w:pPr>
            <w:r w:rsidRPr="00684575">
              <w:rPr>
                <w:b/>
                <w:bCs/>
                <w:sz w:val="28"/>
                <w:szCs w:val="28"/>
                <w14:textOutline w14:w="19050" w14:cap="rnd" w14:cmpd="sng" w14:algn="ctr">
                  <w14:noFill/>
                  <w14:prstDash w14:val="solid"/>
                  <w14:bevel/>
                </w14:textOutline>
              </w:rPr>
              <w:t>Svake sider</w:t>
            </w:r>
          </w:p>
          <w:p w14:paraId="3D0E1047" w14:textId="54046EAB" w:rsidR="0004664E" w:rsidRPr="00FC6B22" w:rsidRDefault="00250834" w:rsidP="00E957E6">
            <w:pPr>
              <w:spacing w:afterLines="60" w:after="144"/>
              <w:ind w:left="357"/>
              <w:jc w:val="center"/>
              <w:rPr>
                <w:sz w:val="24"/>
                <w:szCs w:val="24"/>
                <w14:textOutline w14:w="19050" w14:cap="rnd" w14:cmpd="sng" w14:algn="ctr">
                  <w14:noFill/>
                  <w14:prstDash w14:val="solid"/>
                  <w14:bevel/>
                </w14:textOutline>
              </w:rPr>
            </w:pPr>
            <w:r w:rsidRPr="00FC6B22">
              <w:rPr>
                <w:sz w:val="24"/>
                <w:szCs w:val="24"/>
                <w14:textOutline w14:w="19050" w14:cap="rnd" w14:cmpd="sng" w14:algn="ctr">
                  <w14:noFill/>
                  <w14:prstDash w14:val="solid"/>
                  <w14:bevel/>
                </w14:textOutline>
              </w:rPr>
              <w:t>Få</w:t>
            </w:r>
            <w:r w:rsidR="0004664E" w:rsidRPr="00FC6B22">
              <w:rPr>
                <w:sz w:val="24"/>
                <w:szCs w:val="24"/>
                <w14:textOutline w14:w="19050" w14:cap="rnd" w14:cmpd="sng" w14:algn="ctr">
                  <w14:noFill/>
                  <w14:prstDash w14:val="solid"/>
                  <w14:bevel/>
                </w14:textOutline>
              </w:rPr>
              <w:t xml:space="preserve"> lokale arbeidsplasser.</w:t>
            </w:r>
          </w:p>
          <w:p w14:paraId="5F9359B2" w14:textId="384D6E59" w:rsidR="0004664E" w:rsidRPr="00FC6B22" w:rsidRDefault="00977A0A" w:rsidP="00E957E6">
            <w:pPr>
              <w:spacing w:afterLines="60" w:after="144"/>
              <w:ind w:left="357"/>
              <w:jc w:val="center"/>
              <w:rPr>
                <w:sz w:val="24"/>
                <w:szCs w:val="24"/>
                <w14:textOutline w14:w="19050" w14:cap="rnd" w14:cmpd="sng" w14:algn="ctr">
                  <w14:noFill/>
                  <w14:prstDash w14:val="solid"/>
                  <w14:bevel/>
                </w14:textOutline>
              </w:rPr>
            </w:pPr>
            <w:r w:rsidRPr="00FC6B22">
              <w:rPr>
                <w:sz w:val="24"/>
                <w:szCs w:val="24"/>
                <w14:textOutline w14:w="19050" w14:cap="rnd" w14:cmpd="sng" w14:algn="ctr">
                  <w14:noFill/>
                  <w14:prstDash w14:val="solid"/>
                  <w14:bevel/>
                </w14:textOutline>
              </w:rPr>
              <w:t>Få og s</w:t>
            </w:r>
            <w:r w:rsidR="0004664E" w:rsidRPr="00FC6B22">
              <w:rPr>
                <w:sz w:val="24"/>
                <w:szCs w:val="24"/>
                <w14:textOutline w14:w="19050" w14:cap="rnd" w14:cmpd="sng" w14:algn="ctr">
                  <w14:noFill/>
                  <w14:prstDash w14:val="solid"/>
                  <w14:bevel/>
                </w14:textOutline>
              </w:rPr>
              <w:t>må bedrifter.</w:t>
            </w:r>
          </w:p>
          <w:p w14:paraId="0D8F1338" w14:textId="6CF9139F" w:rsidR="008147AA" w:rsidRPr="00FC6B22" w:rsidRDefault="008147AA" w:rsidP="00E957E6">
            <w:pPr>
              <w:spacing w:afterLines="60" w:after="144"/>
              <w:ind w:left="357"/>
              <w:jc w:val="center"/>
              <w:rPr>
                <w:sz w:val="24"/>
                <w:szCs w:val="24"/>
                <w14:textOutline w14:w="19050" w14:cap="rnd" w14:cmpd="sng" w14:algn="ctr">
                  <w14:noFill/>
                  <w14:prstDash w14:val="solid"/>
                  <w14:bevel/>
                </w14:textOutline>
              </w:rPr>
            </w:pPr>
            <w:r w:rsidRPr="00FC6B22">
              <w:rPr>
                <w:sz w:val="24"/>
                <w:szCs w:val="24"/>
                <w14:textOutline w14:w="19050" w14:cap="rnd" w14:cmpd="sng" w14:algn="ctr">
                  <w14:noFill/>
                  <w14:prstDash w14:val="solid"/>
                  <w14:bevel/>
                </w14:textOutline>
              </w:rPr>
              <w:t>Adgang til risikovillig kapital.</w:t>
            </w:r>
          </w:p>
          <w:p w14:paraId="32E4DCB4" w14:textId="3645DCD0" w:rsidR="0004664E" w:rsidRPr="00FC6B22" w:rsidRDefault="0004664E" w:rsidP="00E957E6">
            <w:pPr>
              <w:spacing w:afterLines="60" w:after="144"/>
              <w:ind w:left="357"/>
              <w:jc w:val="center"/>
              <w:rPr>
                <w:sz w:val="24"/>
                <w:szCs w:val="24"/>
                <w14:textOutline w14:w="19050" w14:cap="rnd" w14:cmpd="sng" w14:algn="ctr">
                  <w14:noFill/>
                  <w14:prstDash w14:val="solid"/>
                  <w14:bevel/>
                </w14:textOutline>
              </w:rPr>
            </w:pPr>
            <w:r w:rsidRPr="00FC6B22">
              <w:rPr>
                <w:sz w:val="24"/>
                <w:szCs w:val="24"/>
                <w14:textOutline w14:w="19050" w14:cap="rnd" w14:cmpd="sng" w14:algn="ctr">
                  <w14:noFill/>
                  <w14:prstDash w14:val="solid"/>
                  <w14:bevel/>
                </w14:textOutline>
              </w:rPr>
              <w:t>Næringer nede pga pandemi.</w:t>
            </w:r>
          </w:p>
          <w:p w14:paraId="7038C068" w14:textId="71777C0E" w:rsidR="0004664E" w:rsidRPr="00FC6B22" w:rsidRDefault="0046051C" w:rsidP="00E957E6">
            <w:pPr>
              <w:spacing w:afterLines="60" w:after="144"/>
              <w:ind w:left="357"/>
              <w:jc w:val="center"/>
              <w:rPr>
                <w:sz w:val="24"/>
                <w:szCs w:val="24"/>
                <w14:textOutline w14:w="19050" w14:cap="rnd" w14:cmpd="sng" w14:algn="ctr">
                  <w14:noFill/>
                  <w14:prstDash w14:val="solid"/>
                  <w14:bevel/>
                </w14:textOutline>
              </w:rPr>
            </w:pPr>
            <w:r w:rsidRPr="00FC6B22">
              <w:rPr>
                <w:sz w:val="24"/>
                <w:szCs w:val="24"/>
                <w14:textOutline w14:w="19050" w14:cap="rnd" w14:cmpd="sng" w14:algn="ctr">
                  <w14:noFill/>
                  <w14:prstDash w14:val="solid"/>
                  <w14:bevel/>
                </w14:textOutline>
              </w:rPr>
              <w:t>Boligsituasjonen</w:t>
            </w:r>
            <w:r w:rsidR="0004664E" w:rsidRPr="00FC6B22">
              <w:rPr>
                <w:sz w:val="24"/>
                <w:szCs w:val="24"/>
                <w14:textOutline w14:w="19050" w14:cap="rnd" w14:cmpd="sng" w14:algn="ctr">
                  <w14:noFill/>
                  <w14:prstDash w14:val="solid"/>
                  <w14:bevel/>
                </w14:textOutline>
              </w:rPr>
              <w:t>.</w:t>
            </w:r>
          </w:p>
          <w:p w14:paraId="4C3A505D" w14:textId="77777777" w:rsidR="0004664E" w:rsidRPr="00FC6B22" w:rsidRDefault="0004664E" w:rsidP="00E957E6">
            <w:pPr>
              <w:spacing w:afterLines="60" w:after="144"/>
              <w:ind w:left="357"/>
              <w:jc w:val="center"/>
              <w:rPr>
                <w:sz w:val="24"/>
                <w:szCs w:val="24"/>
                <w14:textOutline w14:w="19050" w14:cap="rnd" w14:cmpd="sng" w14:algn="ctr">
                  <w14:noFill/>
                  <w14:prstDash w14:val="solid"/>
                  <w14:bevel/>
                </w14:textOutline>
              </w:rPr>
            </w:pPr>
            <w:r w:rsidRPr="00FC6B22">
              <w:rPr>
                <w:sz w:val="24"/>
                <w:szCs w:val="24"/>
                <w14:textOutline w14:w="19050" w14:cap="rnd" w14:cmpd="sng" w14:algn="ctr">
                  <w14:noFill/>
                  <w14:prstDash w14:val="solid"/>
                  <w14:bevel/>
                </w14:textOutline>
              </w:rPr>
              <w:t>Mangler kulturbygg, «storstue».</w:t>
            </w:r>
          </w:p>
          <w:p w14:paraId="7429DFEA" w14:textId="0085A75F" w:rsidR="0004664E" w:rsidRPr="00FC6B22" w:rsidRDefault="0004664E" w:rsidP="00E957E6">
            <w:pPr>
              <w:spacing w:afterLines="60" w:after="144"/>
              <w:ind w:left="357"/>
              <w:jc w:val="center"/>
              <w:rPr>
                <w:sz w:val="24"/>
                <w:szCs w:val="24"/>
                <w14:textOutline w14:w="19050" w14:cap="rnd" w14:cmpd="sng" w14:algn="ctr">
                  <w14:noFill/>
                  <w14:prstDash w14:val="solid"/>
                  <w14:bevel/>
                </w14:textOutline>
              </w:rPr>
            </w:pPr>
            <w:r w:rsidRPr="00FC6B22">
              <w:rPr>
                <w:sz w:val="24"/>
                <w:szCs w:val="24"/>
                <w14:textOutline w14:w="19050" w14:cap="rnd" w14:cmpd="sng" w14:algn="ctr">
                  <w14:noFill/>
                  <w14:prstDash w14:val="solid"/>
                  <w14:bevel/>
                </w14:textOutline>
              </w:rPr>
              <w:t>Folkehelsen.</w:t>
            </w:r>
          </w:p>
          <w:p w14:paraId="058015F0" w14:textId="3D7FF6F0" w:rsidR="0004664E" w:rsidRPr="00FC6B22" w:rsidRDefault="0004664E" w:rsidP="00E957E6">
            <w:pPr>
              <w:spacing w:afterLines="60" w:after="144"/>
              <w:ind w:left="357"/>
              <w:jc w:val="center"/>
              <w:rPr>
                <w:sz w:val="24"/>
                <w:szCs w:val="24"/>
                <w14:textOutline w14:w="19050" w14:cap="rnd" w14:cmpd="sng" w14:algn="ctr">
                  <w14:noFill/>
                  <w14:prstDash w14:val="solid"/>
                  <w14:bevel/>
                </w14:textOutline>
              </w:rPr>
            </w:pPr>
            <w:r w:rsidRPr="00FC6B22">
              <w:rPr>
                <w:sz w:val="24"/>
                <w:szCs w:val="24"/>
                <w14:textOutline w14:w="19050" w14:cap="rnd" w14:cmpd="sng" w14:algn="ctr">
                  <w14:noFill/>
                  <w14:prstDash w14:val="solid"/>
                  <w14:bevel/>
                </w14:textOutline>
              </w:rPr>
              <w:t>Rekruttering</w:t>
            </w:r>
            <w:r w:rsidR="00ED3A09" w:rsidRPr="00FC6B22">
              <w:rPr>
                <w:sz w:val="24"/>
                <w:szCs w:val="24"/>
                <w14:textOutline w14:w="19050" w14:cap="rnd" w14:cmpd="sng" w14:algn="ctr">
                  <w14:noFill/>
                  <w14:prstDash w14:val="solid"/>
                  <w14:bevel/>
                </w14:textOutline>
              </w:rPr>
              <w:t xml:space="preserve"> av ekspertise</w:t>
            </w:r>
            <w:r w:rsidRPr="00FC6B22">
              <w:rPr>
                <w:sz w:val="24"/>
                <w:szCs w:val="24"/>
                <w14:textOutline w14:w="19050" w14:cap="rnd" w14:cmpd="sng" w14:algn="ctr">
                  <w14:noFill/>
                  <w14:prstDash w14:val="solid"/>
                  <w14:bevel/>
                </w14:textOutline>
              </w:rPr>
              <w:t>.</w:t>
            </w:r>
          </w:p>
          <w:p w14:paraId="133D1395" w14:textId="77777777" w:rsidR="007E4862" w:rsidRPr="00FC6B22" w:rsidRDefault="005A223D" w:rsidP="00BA554B">
            <w:pPr>
              <w:spacing w:afterLines="60" w:after="144"/>
              <w:ind w:left="357"/>
              <w:jc w:val="center"/>
              <w:rPr>
                <w:sz w:val="24"/>
                <w:szCs w:val="24"/>
                <w14:textOutline w14:w="19050" w14:cap="rnd" w14:cmpd="sng" w14:algn="ctr">
                  <w14:noFill/>
                  <w14:prstDash w14:val="solid"/>
                  <w14:bevel/>
                </w14:textOutline>
              </w:rPr>
            </w:pPr>
            <w:r w:rsidRPr="00FC6B22">
              <w:rPr>
                <w:sz w:val="24"/>
                <w:szCs w:val="24"/>
                <w14:textOutline w14:w="19050" w14:cap="rnd" w14:cmpd="sng" w14:algn="ctr">
                  <w14:noFill/>
                  <w14:prstDash w14:val="solid"/>
                  <w14:bevel/>
                </w14:textOutline>
              </w:rPr>
              <w:t>Ev</w:t>
            </w:r>
            <w:r w:rsidR="00A22590" w:rsidRPr="00FC6B22">
              <w:rPr>
                <w:sz w:val="24"/>
                <w:szCs w:val="24"/>
                <w14:textOutline w14:w="19050" w14:cap="rnd" w14:cmpd="sng" w14:algn="ctr">
                  <w14:noFill/>
                  <w14:prstDash w14:val="solid"/>
                  <w14:bevel/>
                </w14:textOutline>
              </w:rPr>
              <w:t>nen</w:t>
            </w:r>
            <w:r w:rsidR="00460560" w:rsidRPr="00FC6B22">
              <w:rPr>
                <w:sz w:val="24"/>
                <w:szCs w:val="24"/>
                <w14:textOutline w14:w="19050" w14:cap="rnd" w14:cmpd="sng" w14:algn="ctr">
                  <w14:noFill/>
                  <w14:prstDash w14:val="solid"/>
                  <w14:bevel/>
                </w14:textOutline>
              </w:rPr>
              <w:t xml:space="preserve"> til </w:t>
            </w:r>
            <w:r w:rsidR="00F172C5" w:rsidRPr="00FC6B22">
              <w:rPr>
                <w:sz w:val="24"/>
                <w:szCs w:val="24"/>
                <w14:textOutline w14:w="19050" w14:cap="rnd" w14:cmpd="sng" w14:algn="ctr">
                  <w14:noFill/>
                  <w14:prstDash w14:val="solid"/>
                  <w14:bevel/>
                </w14:textOutline>
              </w:rPr>
              <w:t>innovasjon og utvikling.</w:t>
            </w:r>
          </w:p>
          <w:p w14:paraId="3D6CD678" w14:textId="1F69724B" w:rsidR="00FB0695" w:rsidRPr="00BA554B" w:rsidRDefault="00FB0695" w:rsidP="00BA554B">
            <w:pPr>
              <w:spacing w:afterLines="60" w:after="144"/>
              <w:ind w:left="357"/>
              <w:jc w:val="center"/>
              <w:rPr>
                <w:sz w:val="28"/>
                <w:szCs w:val="28"/>
                <w14:textOutline w14:w="19050" w14:cap="rnd" w14:cmpd="sng" w14:algn="ctr">
                  <w14:noFill/>
                  <w14:prstDash w14:val="solid"/>
                  <w14:bevel/>
                </w14:textOutline>
              </w:rPr>
            </w:pPr>
            <w:r w:rsidRPr="00FC6B22">
              <w:rPr>
                <w:sz w:val="24"/>
                <w:szCs w:val="24"/>
                <w14:textOutline w14:w="19050" w14:cap="rnd" w14:cmpd="sng" w14:algn="ctr">
                  <w14:noFill/>
                  <w14:prstDash w14:val="solid"/>
                  <w14:bevel/>
                </w14:textOutline>
              </w:rPr>
              <w:t>Alderssammensetningen</w:t>
            </w:r>
            <w:r>
              <w:rPr>
                <w:sz w:val="28"/>
                <w:szCs w:val="28"/>
                <w14:textOutline w14:w="19050" w14:cap="rnd" w14:cmpd="sng" w14:algn="ctr">
                  <w14:noFill/>
                  <w14:prstDash w14:val="solid"/>
                  <w14:bevel/>
                </w14:textOutline>
              </w:rPr>
              <w:t>.</w:t>
            </w:r>
          </w:p>
        </w:tc>
      </w:tr>
      <w:tr w:rsidR="00FC6B22" w:rsidRPr="00225704" w14:paraId="28D719AC" w14:textId="77777777" w:rsidTr="00424041">
        <w:tc>
          <w:tcPr>
            <w:tcW w:w="5245" w:type="dxa"/>
            <w:shd w:val="clear" w:color="auto" w:fill="0070C0"/>
          </w:tcPr>
          <w:p w14:paraId="5EBFEAAD" w14:textId="77777777" w:rsidR="009D4D8B" w:rsidRPr="00684575" w:rsidRDefault="009D4D8B" w:rsidP="00684575">
            <w:pPr>
              <w:spacing w:after="160" w:line="259" w:lineRule="auto"/>
              <w:ind w:left="360"/>
              <w:jc w:val="center"/>
              <w:rPr>
                <w:b/>
                <w:bCs/>
                <w:sz w:val="28"/>
                <w:szCs w:val="28"/>
                <w14:textOutline w14:w="19050" w14:cap="rnd" w14:cmpd="sng" w14:algn="ctr">
                  <w14:noFill/>
                  <w14:prstDash w14:val="solid"/>
                  <w14:bevel/>
                </w14:textOutline>
              </w:rPr>
            </w:pPr>
            <w:r w:rsidRPr="00684575">
              <w:rPr>
                <w:b/>
                <w:bCs/>
                <w:color w:val="FFFFFF" w:themeColor="background1"/>
                <w:sz w:val="28"/>
                <w:szCs w:val="28"/>
                <w14:textOutline w14:w="19050" w14:cap="rnd" w14:cmpd="sng" w14:algn="ctr">
                  <w14:noFill/>
                  <w14:prstDash w14:val="solid"/>
                  <w14:bevel/>
                </w14:textOutline>
              </w:rPr>
              <w:t>Muligheter</w:t>
            </w:r>
          </w:p>
          <w:p w14:paraId="039AE217" w14:textId="77777777" w:rsidR="009D4D8B" w:rsidRPr="00225704" w:rsidRDefault="009D4D8B" w:rsidP="00225704">
            <w:pPr>
              <w:spacing w:afterLines="60" w:after="144"/>
              <w:ind w:left="357"/>
              <w:jc w:val="center"/>
              <w:rPr>
                <w:color w:val="FFFFFF" w:themeColor="background1"/>
                <w:sz w:val="24"/>
                <w:szCs w:val="24"/>
                <w14:textOutline w14:w="19050" w14:cap="rnd" w14:cmpd="sng" w14:algn="ctr">
                  <w14:noFill/>
                  <w14:prstDash w14:val="solid"/>
                  <w14:bevel/>
                </w14:textOutline>
              </w:rPr>
            </w:pPr>
            <w:r w:rsidRPr="00225704">
              <w:rPr>
                <w:color w:val="FFFFFF" w:themeColor="background1"/>
                <w:sz w:val="24"/>
                <w:szCs w:val="24"/>
                <w14:textOutline w14:w="19050" w14:cap="rnd" w14:cmpd="sng" w14:algn="ctr">
                  <w14:noFill/>
                  <w14:prstDash w14:val="solid"/>
                  <w14:bevel/>
                </w14:textOutline>
              </w:rPr>
              <w:t>420 kV terminerer i Varangerbotn</w:t>
            </w:r>
          </w:p>
          <w:p w14:paraId="67E04DC4" w14:textId="77777777" w:rsidR="009D4D8B" w:rsidRPr="00225704" w:rsidRDefault="009D4D8B" w:rsidP="00225704">
            <w:pPr>
              <w:spacing w:afterLines="60" w:after="144"/>
              <w:ind w:left="357"/>
              <w:jc w:val="center"/>
              <w:rPr>
                <w:color w:val="FFFFFF" w:themeColor="background1"/>
                <w:sz w:val="24"/>
                <w:szCs w:val="24"/>
                <w14:textOutline w14:w="19050" w14:cap="rnd" w14:cmpd="sng" w14:algn="ctr">
                  <w14:noFill/>
                  <w14:prstDash w14:val="solid"/>
                  <w14:bevel/>
                </w14:textOutline>
              </w:rPr>
            </w:pPr>
            <w:r w:rsidRPr="00225704">
              <w:rPr>
                <w:color w:val="FFFFFF" w:themeColor="background1"/>
                <w:sz w:val="24"/>
                <w:szCs w:val="24"/>
                <w14:textOutline w14:w="19050" w14:cap="rnd" w14:cmpd="sng" w14:algn="ctr">
                  <w14:noFill/>
                  <w14:prstDash w14:val="solid"/>
                  <w14:bevel/>
                </w14:textOutline>
              </w:rPr>
              <w:t>Samarbeidet «Nord-Varanger».</w:t>
            </w:r>
          </w:p>
          <w:p w14:paraId="23144800" w14:textId="77777777" w:rsidR="009D4D8B" w:rsidRPr="00225704" w:rsidRDefault="009D4D8B" w:rsidP="00225704">
            <w:pPr>
              <w:spacing w:afterLines="60" w:after="144"/>
              <w:ind w:left="357"/>
              <w:jc w:val="center"/>
              <w:rPr>
                <w:color w:val="FFFFFF" w:themeColor="background1"/>
                <w:sz w:val="24"/>
                <w:szCs w:val="24"/>
                <w14:textOutline w14:w="19050" w14:cap="rnd" w14:cmpd="sng" w14:algn="ctr">
                  <w14:noFill/>
                  <w14:prstDash w14:val="solid"/>
                  <w14:bevel/>
                </w14:textOutline>
              </w:rPr>
            </w:pPr>
            <w:r w:rsidRPr="00225704">
              <w:rPr>
                <w:color w:val="FFFFFF" w:themeColor="background1"/>
                <w:sz w:val="24"/>
                <w:szCs w:val="24"/>
                <w14:textOutline w14:w="19050" w14:cap="rnd" w14:cmpd="sng" w14:algn="ctr">
                  <w14:noFill/>
                  <w14:prstDash w14:val="solid"/>
                  <w14:bevel/>
                </w14:textOutline>
              </w:rPr>
              <w:t>Identitet, kulturminner og naturmangfold som ressurs for reiselivet.</w:t>
            </w:r>
          </w:p>
          <w:p w14:paraId="5C1ADBC6" w14:textId="28ABC24F" w:rsidR="009D4D8B" w:rsidRDefault="009D4D8B" w:rsidP="00225704">
            <w:pPr>
              <w:spacing w:afterLines="60" w:after="144"/>
              <w:ind w:left="357"/>
              <w:jc w:val="center"/>
              <w:rPr>
                <w:color w:val="FFFFFF" w:themeColor="background1"/>
                <w:sz w:val="24"/>
                <w:szCs w:val="24"/>
                <w14:textOutline w14:w="19050" w14:cap="rnd" w14:cmpd="sng" w14:algn="ctr">
                  <w14:noFill/>
                  <w14:prstDash w14:val="solid"/>
                  <w14:bevel/>
                </w14:textOutline>
              </w:rPr>
            </w:pPr>
            <w:r w:rsidRPr="00225704">
              <w:rPr>
                <w:color w:val="FFFFFF" w:themeColor="background1"/>
                <w:sz w:val="24"/>
                <w:szCs w:val="24"/>
                <w14:textOutline w14:w="19050" w14:cap="rnd" w14:cmpd="sng" w14:algn="ctr">
                  <w14:noFill/>
                  <w14:prstDash w14:val="solid"/>
                  <w14:bevel/>
                </w14:textOutline>
              </w:rPr>
              <w:t>Videreutvikling av primærnæringene og matproduksjonen.</w:t>
            </w:r>
          </w:p>
          <w:p w14:paraId="604A0F30" w14:textId="0429A621" w:rsidR="00331BFE" w:rsidRPr="00225704" w:rsidRDefault="00331BFE" w:rsidP="00225704">
            <w:pPr>
              <w:spacing w:afterLines="60" w:after="144"/>
              <w:ind w:left="357"/>
              <w:jc w:val="center"/>
              <w:rPr>
                <w:color w:val="FFFFFF" w:themeColor="background1"/>
                <w:sz w:val="24"/>
                <w:szCs w:val="24"/>
                <w14:textOutline w14:w="19050" w14:cap="rnd" w14:cmpd="sng" w14:algn="ctr">
                  <w14:noFill/>
                  <w14:prstDash w14:val="solid"/>
                  <w14:bevel/>
                </w14:textOutline>
              </w:rPr>
            </w:pPr>
            <w:r>
              <w:rPr>
                <w:color w:val="FFFFFF" w:themeColor="background1"/>
                <w:sz w:val="24"/>
                <w:szCs w:val="24"/>
                <w14:textOutline w14:w="19050" w14:cap="rnd" w14:cmpd="sng" w14:algn="ctr">
                  <w14:noFill/>
                  <w14:prstDash w14:val="solid"/>
                  <w14:bevel/>
                </w14:textOutline>
              </w:rPr>
              <w:t>Varangerfjorden som næringsarena</w:t>
            </w:r>
            <w:r w:rsidR="007F4151">
              <w:rPr>
                <w:color w:val="FFFFFF" w:themeColor="background1"/>
                <w:sz w:val="24"/>
                <w:szCs w:val="24"/>
                <w14:textOutline w14:w="19050" w14:cap="rnd" w14:cmpd="sng" w14:algn="ctr">
                  <w14:noFill/>
                  <w14:prstDash w14:val="solid"/>
                  <w14:bevel/>
                </w14:textOutline>
              </w:rPr>
              <w:t>.</w:t>
            </w:r>
          </w:p>
          <w:p w14:paraId="0D6E287A" w14:textId="77777777" w:rsidR="009D4D8B" w:rsidRPr="00225704" w:rsidRDefault="009D4D8B" w:rsidP="00225704">
            <w:pPr>
              <w:spacing w:afterLines="60" w:after="144"/>
              <w:ind w:left="357"/>
              <w:jc w:val="center"/>
              <w:rPr>
                <w:color w:val="FFFFFF" w:themeColor="background1"/>
                <w:sz w:val="24"/>
                <w:szCs w:val="24"/>
                <w14:textOutline w14:w="19050" w14:cap="rnd" w14:cmpd="sng" w14:algn="ctr">
                  <w14:noFill/>
                  <w14:prstDash w14:val="solid"/>
                  <w14:bevel/>
                </w14:textOutline>
              </w:rPr>
            </w:pPr>
            <w:r w:rsidRPr="00225704">
              <w:rPr>
                <w:color w:val="FFFFFF" w:themeColor="background1"/>
                <w:sz w:val="24"/>
                <w:szCs w:val="24"/>
                <w14:textOutline w14:w="19050" w14:cap="rnd" w14:cmpd="sng" w14:algn="ctr">
                  <w14:noFill/>
                  <w14:prstDash w14:val="solid"/>
                  <w14:bevel/>
                </w14:textOutline>
              </w:rPr>
              <w:t>Bevisstgjøring rundt kombinasjonsnæring.</w:t>
            </w:r>
          </w:p>
          <w:p w14:paraId="56139939" w14:textId="77777777" w:rsidR="009D4D8B" w:rsidRPr="00225704" w:rsidRDefault="009D4D8B" w:rsidP="00225704">
            <w:pPr>
              <w:spacing w:afterLines="60" w:after="144"/>
              <w:ind w:left="357"/>
              <w:jc w:val="center"/>
              <w:rPr>
                <w:color w:val="FFFFFF" w:themeColor="background1"/>
                <w:sz w:val="24"/>
                <w:szCs w:val="24"/>
                <w14:textOutline w14:w="19050" w14:cap="rnd" w14:cmpd="sng" w14:algn="ctr">
                  <w14:noFill/>
                  <w14:prstDash w14:val="solid"/>
                  <w14:bevel/>
                </w14:textOutline>
              </w:rPr>
            </w:pPr>
            <w:r w:rsidRPr="00225704">
              <w:rPr>
                <w:color w:val="FFFFFF" w:themeColor="background1"/>
                <w:sz w:val="24"/>
                <w:szCs w:val="24"/>
                <w14:textOutline w14:w="19050" w14:cap="rnd" w14:cmpd="sng" w14:algn="ctr">
                  <w14:noFill/>
                  <w14:prstDash w14:val="solid"/>
                  <w14:bevel/>
                </w14:textOutline>
              </w:rPr>
              <w:t>Romslige utviklingsmuligheter i Varangerbotn.</w:t>
            </w:r>
          </w:p>
          <w:p w14:paraId="48EA15CB" w14:textId="77777777" w:rsidR="009D4D8B" w:rsidRPr="00225704" w:rsidRDefault="009D4D8B" w:rsidP="00225704">
            <w:pPr>
              <w:spacing w:afterLines="60" w:after="144"/>
              <w:ind w:left="357"/>
              <w:jc w:val="center"/>
              <w:rPr>
                <w:color w:val="FFFFFF" w:themeColor="background1"/>
                <w:sz w:val="24"/>
                <w:szCs w:val="24"/>
                <w14:textOutline w14:w="19050" w14:cap="rnd" w14:cmpd="sng" w14:algn="ctr">
                  <w14:noFill/>
                  <w14:prstDash w14:val="solid"/>
                  <w14:bevel/>
                </w14:textOutline>
              </w:rPr>
            </w:pPr>
            <w:r w:rsidRPr="00225704">
              <w:rPr>
                <w:color w:val="FFFFFF" w:themeColor="background1"/>
                <w:sz w:val="24"/>
                <w:szCs w:val="24"/>
                <w14:textOutline w14:w="19050" w14:cap="rnd" w14:cmpd="sng" w14:algn="ctr">
                  <w14:noFill/>
                  <w14:prstDash w14:val="solid"/>
                  <w14:bevel/>
                </w14:textOutline>
              </w:rPr>
              <w:t>Sykkel for transport, hverdagstrening, naturopplevelser og reiseliv.</w:t>
            </w:r>
          </w:p>
          <w:p w14:paraId="5752F0C6" w14:textId="77777777" w:rsidR="009D4D8B" w:rsidRPr="00225704" w:rsidRDefault="009D4D8B" w:rsidP="00225704">
            <w:pPr>
              <w:spacing w:afterLines="60" w:after="144"/>
              <w:ind w:left="357"/>
              <w:jc w:val="center"/>
              <w:rPr>
                <w:color w:val="FFFFFF" w:themeColor="background1"/>
                <w:sz w:val="24"/>
                <w:szCs w:val="24"/>
                <w14:textOutline w14:w="19050" w14:cap="rnd" w14:cmpd="sng" w14:algn="ctr">
                  <w14:noFill/>
                  <w14:prstDash w14:val="solid"/>
                  <w14:bevel/>
                </w14:textOutline>
              </w:rPr>
            </w:pPr>
            <w:r w:rsidRPr="00225704">
              <w:rPr>
                <w:color w:val="FFFFFF" w:themeColor="background1"/>
                <w:sz w:val="24"/>
                <w:szCs w:val="24"/>
                <w14:textOutline w14:w="19050" w14:cap="rnd" w14:cmpd="sng" w14:algn="ctr">
                  <w14:noFill/>
                  <w14:prstDash w14:val="solid"/>
                  <w14:bevel/>
                </w14:textOutline>
              </w:rPr>
              <w:t>Elektrifisering av transport.</w:t>
            </w:r>
          </w:p>
          <w:p w14:paraId="23EBC894" w14:textId="77777777" w:rsidR="009D4D8B" w:rsidRPr="00225704" w:rsidRDefault="009D4D8B" w:rsidP="00225704">
            <w:pPr>
              <w:spacing w:afterLines="60" w:after="144"/>
              <w:ind w:left="357"/>
              <w:jc w:val="center"/>
              <w:rPr>
                <w:color w:val="FFFFFF" w:themeColor="background1"/>
                <w:sz w:val="24"/>
                <w:szCs w:val="24"/>
                <w14:textOutline w14:w="19050" w14:cap="rnd" w14:cmpd="sng" w14:algn="ctr">
                  <w14:noFill/>
                  <w14:prstDash w14:val="solid"/>
                  <w14:bevel/>
                </w14:textOutline>
              </w:rPr>
            </w:pPr>
            <w:r w:rsidRPr="00225704">
              <w:rPr>
                <w:color w:val="FFFFFF" w:themeColor="background1"/>
                <w:sz w:val="24"/>
                <w:szCs w:val="24"/>
                <w14:textOutline w14:w="19050" w14:cap="rnd" w14:cmpd="sng" w14:algn="ctr">
                  <w14:noFill/>
                  <w14:prstDash w14:val="solid"/>
                  <w14:bevel/>
                </w14:textOutline>
              </w:rPr>
              <w:t>Videreutvikling av Vuonnamarkanat.</w:t>
            </w:r>
          </w:p>
          <w:p w14:paraId="277A97C7" w14:textId="77777777" w:rsidR="009D4D8B" w:rsidRPr="00225704" w:rsidRDefault="009D4D8B" w:rsidP="00225704">
            <w:pPr>
              <w:spacing w:afterLines="60" w:after="144"/>
              <w:ind w:left="357"/>
              <w:jc w:val="center"/>
              <w:rPr>
                <w:color w:val="FFFFFF" w:themeColor="background1"/>
                <w:sz w:val="24"/>
                <w:szCs w:val="24"/>
                <w14:textOutline w14:w="19050" w14:cap="rnd" w14:cmpd="sng" w14:algn="ctr">
                  <w14:noFill/>
                  <w14:prstDash w14:val="solid"/>
                  <w14:bevel/>
                </w14:textOutline>
              </w:rPr>
            </w:pPr>
            <w:r w:rsidRPr="00225704">
              <w:rPr>
                <w:color w:val="FFFFFF" w:themeColor="background1"/>
                <w:sz w:val="24"/>
                <w:szCs w:val="24"/>
                <w14:textOutline w14:w="19050" w14:cap="rnd" w14:cmpd="sng" w14:algn="ctr">
                  <w14:noFill/>
                  <w14:prstDash w14:val="solid"/>
                  <w14:bevel/>
                </w14:textOutline>
              </w:rPr>
              <w:t>Karlebotn vannressurs.</w:t>
            </w:r>
          </w:p>
          <w:p w14:paraId="251D881C" w14:textId="77777777" w:rsidR="009D4D8B" w:rsidRPr="00225704" w:rsidRDefault="009D4D8B" w:rsidP="00225704">
            <w:pPr>
              <w:spacing w:afterLines="60" w:after="144"/>
              <w:ind w:left="357"/>
              <w:jc w:val="center"/>
              <w:rPr>
                <w:color w:val="FFFFFF" w:themeColor="background1"/>
                <w:sz w:val="24"/>
                <w:szCs w:val="24"/>
                <w14:textOutline w14:w="19050" w14:cap="rnd" w14:cmpd="sng" w14:algn="ctr">
                  <w14:noFill/>
                  <w14:prstDash w14:val="solid"/>
                  <w14:bevel/>
                </w14:textOutline>
              </w:rPr>
            </w:pPr>
            <w:r w:rsidRPr="00225704">
              <w:rPr>
                <w:color w:val="FFFFFF" w:themeColor="background1"/>
                <w:sz w:val="24"/>
                <w:szCs w:val="24"/>
                <w14:textOutline w14:w="19050" w14:cap="rnd" w14:cmpd="sng" w14:algn="ctr">
                  <w14:noFill/>
                  <w14:prstDash w14:val="solid"/>
                  <w14:bevel/>
                </w14:textOutline>
              </w:rPr>
              <w:t>Vekst i nabokommuner – mer attraktiv arbeidsmarkedsregion.</w:t>
            </w:r>
          </w:p>
          <w:p w14:paraId="78FB5357" w14:textId="77777777" w:rsidR="009D4D8B" w:rsidRPr="00225704" w:rsidRDefault="009D4D8B" w:rsidP="00225704">
            <w:pPr>
              <w:spacing w:afterLines="60" w:after="144"/>
              <w:ind w:left="357"/>
              <w:jc w:val="center"/>
              <w:rPr>
                <w:color w:val="FFFFFF" w:themeColor="background1"/>
                <w:sz w:val="24"/>
                <w:szCs w:val="24"/>
                <w14:textOutline w14:w="19050" w14:cap="rnd" w14:cmpd="sng" w14:algn="ctr">
                  <w14:noFill/>
                  <w14:prstDash w14:val="solid"/>
                  <w14:bevel/>
                </w14:textOutline>
              </w:rPr>
            </w:pPr>
            <w:r w:rsidRPr="00225704">
              <w:rPr>
                <w:color w:val="FFFFFF" w:themeColor="background1"/>
                <w:sz w:val="24"/>
                <w:szCs w:val="24"/>
                <w14:textOutline w14:w="19050" w14:cap="rnd" w14:cmpd="sng" w14:algn="ctr">
                  <w14:noFill/>
                  <w14:prstDash w14:val="solid"/>
                  <w14:bevel/>
                </w14:textOutline>
              </w:rPr>
              <w:t>Fornybar energi.</w:t>
            </w:r>
          </w:p>
          <w:p w14:paraId="6D1730FF" w14:textId="77777777" w:rsidR="00FC6B22" w:rsidRDefault="009D4D8B" w:rsidP="00225704">
            <w:pPr>
              <w:spacing w:afterLines="60" w:after="144"/>
              <w:ind w:left="357"/>
              <w:jc w:val="center"/>
              <w:rPr>
                <w:color w:val="FFFFFF" w:themeColor="background1"/>
                <w:sz w:val="24"/>
                <w:szCs w:val="24"/>
                <w14:textOutline w14:w="19050" w14:cap="rnd" w14:cmpd="sng" w14:algn="ctr">
                  <w14:noFill/>
                  <w14:prstDash w14:val="solid"/>
                  <w14:bevel/>
                </w14:textOutline>
              </w:rPr>
            </w:pPr>
            <w:r w:rsidRPr="00225704">
              <w:rPr>
                <w:color w:val="FFFFFF" w:themeColor="background1"/>
                <w:sz w:val="24"/>
                <w:szCs w:val="24"/>
                <w14:textOutline w14:w="19050" w14:cap="rnd" w14:cmpd="sng" w14:algn="ctr">
                  <w14:noFill/>
                  <w14:prstDash w14:val="solid"/>
                  <w14:bevel/>
                </w14:textOutline>
              </w:rPr>
              <w:t>Virkemiddelapparatet.</w:t>
            </w:r>
          </w:p>
          <w:p w14:paraId="7BC8793B" w14:textId="639245FF" w:rsidR="003B695E" w:rsidRPr="00225704" w:rsidRDefault="00847312" w:rsidP="00225704">
            <w:pPr>
              <w:spacing w:afterLines="60" w:after="144"/>
              <w:ind w:left="357"/>
              <w:jc w:val="center"/>
              <w:rPr>
                <w:b/>
                <w:bCs/>
                <w:color w:val="FFFFFF" w:themeColor="background1"/>
                <w:sz w:val="24"/>
                <w:szCs w:val="24"/>
                <w14:textOutline w14:w="19050" w14:cap="rnd" w14:cmpd="sng" w14:algn="ctr">
                  <w14:noFill/>
                  <w14:prstDash w14:val="solid"/>
                  <w14:bevel/>
                </w14:textOutline>
              </w:rPr>
            </w:pPr>
            <w:r w:rsidRPr="00847312">
              <w:rPr>
                <w:color w:val="FFFFFF" w:themeColor="background1"/>
                <w:sz w:val="24"/>
                <w:szCs w:val="24"/>
                <w14:textOutline w14:w="19050" w14:cap="rnd" w14:cmpd="sng" w14:algn="ctr">
                  <w14:noFill/>
                  <w14:prstDash w14:val="solid"/>
                  <w14:bevel/>
                </w14:textOutline>
              </w:rPr>
              <w:t>Varangerløpet i Ski Classic</w:t>
            </w:r>
            <w:r w:rsidR="00787825">
              <w:rPr>
                <w:color w:val="FFFFFF" w:themeColor="background1"/>
                <w:sz w:val="24"/>
                <w:szCs w:val="24"/>
                <w14:textOutline w14:w="19050" w14:cap="rnd" w14:cmpd="sng" w14:algn="ctr">
                  <w14:noFill/>
                  <w14:prstDash w14:val="solid"/>
                  <w14:bevel/>
                </w14:textOutline>
              </w:rPr>
              <w:t>s</w:t>
            </w:r>
            <w:r>
              <w:rPr>
                <w:color w:val="FFFFFF" w:themeColor="background1"/>
                <w:sz w:val="24"/>
                <w:szCs w:val="24"/>
                <w14:textOutline w14:w="19050" w14:cap="rnd" w14:cmpd="sng" w14:algn="ctr">
                  <w14:noFill/>
                  <w14:prstDash w14:val="solid"/>
                  <w14:bevel/>
                </w14:textOutline>
              </w:rPr>
              <w:t>.</w:t>
            </w:r>
          </w:p>
        </w:tc>
        <w:tc>
          <w:tcPr>
            <w:tcW w:w="5103" w:type="dxa"/>
            <w:shd w:val="clear" w:color="auto" w:fill="C00000"/>
          </w:tcPr>
          <w:p w14:paraId="11F333FF" w14:textId="77777777" w:rsidR="00424041" w:rsidRPr="00684575" w:rsidRDefault="00424041" w:rsidP="00684575">
            <w:pPr>
              <w:spacing w:after="160" w:line="259" w:lineRule="auto"/>
              <w:ind w:left="360"/>
              <w:jc w:val="center"/>
              <w:rPr>
                <w:b/>
                <w:bCs/>
                <w:sz w:val="28"/>
                <w:szCs w:val="28"/>
                <w14:textOutline w14:w="19050" w14:cap="rnd" w14:cmpd="sng" w14:algn="ctr">
                  <w14:noFill/>
                  <w14:prstDash w14:val="solid"/>
                  <w14:bevel/>
                </w14:textOutline>
              </w:rPr>
            </w:pPr>
            <w:r w:rsidRPr="00684575">
              <w:rPr>
                <w:b/>
                <w:bCs/>
                <w:sz w:val="28"/>
                <w:szCs w:val="28"/>
                <w14:textOutline w14:w="19050" w14:cap="rnd" w14:cmpd="sng" w14:algn="ctr">
                  <w14:noFill/>
                  <w14:prstDash w14:val="solid"/>
                  <w14:bevel/>
                </w14:textOutline>
              </w:rPr>
              <w:t>Trusler</w:t>
            </w:r>
          </w:p>
          <w:p w14:paraId="3D4AD2AE" w14:textId="77777777" w:rsidR="00424041" w:rsidRPr="00002A99" w:rsidRDefault="00424041" w:rsidP="00424041">
            <w:pPr>
              <w:spacing w:afterLines="60" w:after="144"/>
              <w:ind w:left="357"/>
              <w:jc w:val="center"/>
              <w:rPr>
                <w:color w:val="FFFFFF" w:themeColor="background1"/>
                <w:sz w:val="24"/>
                <w:szCs w:val="24"/>
                <w14:textOutline w14:w="19050" w14:cap="rnd" w14:cmpd="sng" w14:algn="ctr">
                  <w14:noFill/>
                  <w14:prstDash w14:val="solid"/>
                  <w14:bevel/>
                </w14:textOutline>
              </w:rPr>
            </w:pPr>
            <w:r w:rsidRPr="00002A99">
              <w:rPr>
                <w:color w:val="FFFFFF" w:themeColor="background1"/>
                <w:sz w:val="24"/>
                <w:szCs w:val="24"/>
                <w14:textOutline w14:w="19050" w14:cap="rnd" w14:cmpd="sng" w14:algn="ctr">
                  <w14:noFill/>
                  <w14:prstDash w14:val="solid"/>
                  <w14:bevel/>
                </w14:textOutline>
              </w:rPr>
              <w:t>Demografi – folketallet kan synke.</w:t>
            </w:r>
          </w:p>
          <w:p w14:paraId="3CC9C5BD" w14:textId="6793E6A6" w:rsidR="00743B19" w:rsidRDefault="00534555" w:rsidP="00787825">
            <w:pPr>
              <w:spacing w:afterLines="60" w:after="144"/>
              <w:jc w:val="center"/>
              <w:rPr>
                <w:color w:val="FFFFFF" w:themeColor="background1"/>
                <w:sz w:val="24"/>
                <w:szCs w:val="24"/>
                <w14:textOutline w14:w="19050" w14:cap="rnd" w14:cmpd="sng" w14:algn="ctr">
                  <w14:noFill/>
                  <w14:prstDash w14:val="solid"/>
                  <w14:bevel/>
                </w14:textOutline>
              </w:rPr>
            </w:pPr>
            <w:r>
              <w:rPr>
                <w:color w:val="FFFFFF" w:themeColor="background1"/>
                <w:sz w:val="24"/>
                <w:szCs w:val="24"/>
                <w14:textOutline w14:w="19050" w14:cap="rnd" w14:cmpd="sng" w14:algn="ctr">
                  <w14:noFill/>
                  <w14:prstDash w14:val="solid"/>
                  <w14:bevel/>
                </w14:textOutline>
              </w:rPr>
              <w:t>Samisk kultur forvitrer.</w:t>
            </w:r>
          </w:p>
          <w:p w14:paraId="7A813FD0" w14:textId="7C7C049C" w:rsidR="00424041" w:rsidRPr="00002A99" w:rsidRDefault="00424041" w:rsidP="00424041">
            <w:pPr>
              <w:spacing w:afterLines="60" w:after="144"/>
              <w:ind w:left="357"/>
              <w:jc w:val="center"/>
              <w:rPr>
                <w:color w:val="FFFFFF" w:themeColor="background1"/>
                <w:sz w:val="24"/>
                <w:szCs w:val="24"/>
                <w14:textOutline w14:w="19050" w14:cap="rnd" w14:cmpd="sng" w14:algn="ctr">
                  <w14:noFill/>
                  <w14:prstDash w14:val="solid"/>
                  <w14:bevel/>
                </w14:textOutline>
              </w:rPr>
            </w:pPr>
            <w:r w:rsidRPr="00002A99">
              <w:rPr>
                <w:color w:val="FFFFFF" w:themeColor="background1"/>
                <w:sz w:val="24"/>
                <w:szCs w:val="24"/>
                <w14:textOutline w14:w="19050" w14:cap="rnd" w14:cmpd="sng" w14:algn="ctr">
                  <w14:noFill/>
                  <w14:prstDash w14:val="solid"/>
                  <w14:bevel/>
                </w14:textOutline>
              </w:rPr>
              <w:t>Endringer i hvitfisk- og krabbebestander</w:t>
            </w:r>
            <w:r w:rsidR="000B3CE9">
              <w:rPr>
                <w:color w:val="FFFFFF" w:themeColor="background1"/>
                <w:sz w:val="24"/>
                <w:szCs w:val="24"/>
                <w14:textOutline w14:w="19050" w14:cap="rnd" w14:cmpd="sng" w14:algn="ctr">
                  <w14:noFill/>
                  <w14:prstDash w14:val="solid"/>
                  <w14:bevel/>
                </w14:textOutline>
              </w:rPr>
              <w:t>,</w:t>
            </w:r>
            <w:r w:rsidRPr="00002A99">
              <w:rPr>
                <w:color w:val="FFFFFF" w:themeColor="background1"/>
                <w:sz w:val="24"/>
                <w:szCs w:val="24"/>
                <w14:textOutline w14:w="19050" w14:cap="rnd" w14:cmpd="sng" w14:algn="ctr">
                  <w14:noFill/>
                  <w14:prstDash w14:val="solid"/>
                  <w14:bevel/>
                </w14:textOutline>
              </w:rPr>
              <w:t xml:space="preserve"> </w:t>
            </w:r>
            <w:r w:rsidR="000B3CE9">
              <w:rPr>
                <w:color w:val="FFFFFF" w:themeColor="background1"/>
                <w:sz w:val="24"/>
                <w:szCs w:val="24"/>
                <w14:textOutline w14:w="19050" w14:cap="rnd" w14:cmpd="sng" w14:algn="ctr">
                  <w14:noFill/>
                  <w14:prstDash w14:val="solid"/>
                  <w14:bevel/>
                </w14:textOutline>
              </w:rPr>
              <w:t xml:space="preserve">samt </w:t>
            </w:r>
            <w:r w:rsidRPr="00002A99">
              <w:rPr>
                <w:color w:val="FFFFFF" w:themeColor="background1"/>
                <w:sz w:val="24"/>
                <w:szCs w:val="24"/>
                <w14:textOutline w14:w="19050" w14:cap="rnd" w14:cmpd="sng" w14:algn="ctr">
                  <w14:noFill/>
                  <w14:prstDash w14:val="solid"/>
                  <w14:bevel/>
                </w14:textOutline>
              </w:rPr>
              <w:t>kvoter.</w:t>
            </w:r>
          </w:p>
          <w:p w14:paraId="490BE994" w14:textId="77777777" w:rsidR="00FA56E4" w:rsidRPr="00002A99" w:rsidRDefault="00FA56E4" w:rsidP="00FA56E4">
            <w:pPr>
              <w:spacing w:afterLines="60" w:after="144"/>
              <w:ind w:left="357"/>
              <w:jc w:val="center"/>
              <w:rPr>
                <w:color w:val="FFFFFF" w:themeColor="background1"/>
                <w:sz w:val="24"/>
                <w:szCs w:val="24"/>
                <w14:textOutline w14:w="19050" w14:cap="rnd" w14:cmpd="sng" w14:algn="ctr">
                  <w14:noFill/>
                  <w14:prstDash w14:val="solid"/>
                  <w14:bevel/>
                </w14:textOutline>
              </w:rPr>
            </w:pPr>
            <w:r w:rsidRPr="00002A99">
              <w:rPr>
                <w:color w:val="FFFFFF" w:themeColor="background1"/>
                <w:sz w:val="24"/>
                <w:szCs w:val="24"/>
                <w14:textOutline w14:w="19050" w14:cap="rnd" w14:cmpd="sng" w14:algn="ctr">
                  <w14:noFill/>
                  <w14:prstDash w14:val="solid"/>
                  <w14:bevel/>
                </w14:textOutline>
              </w:rPr>
              <w:t>Kvotesalg og kvotegrunnlag for den lokale fiskeflåte.</w:t>
            </w:r>
          </w:p>
          <w:p w14:paraId="4B7A1043" w14:textId="77777777" w:rsidR="00424041" w:rsidRPr="00002A99" w:rsidRDefault="00424041" w:rsidP="00424041">
            <w:pPr>
              <w:spacing w:afterLines="60" w:after="144"/>
              <w:ind w:left="357"/>
              <w:jc w:val="center"/>
              <w:rPr>
                <w:color w:val="FFFFFF" w:themeColor="background1"/>
                <w:sz w:val="24"/>
                <w:szCs w:val="24"/>
                <w14:textOutline w14:w="19050" w14:cap="rnd" w14:cmpd="sng" w14:algn="ctr">
                  <w14:noFill/>
                  <w14:prstDash w14:val="solid"/>
                  <w14:bevel/>
                </w14:textOutline>
              </w:rPr>
            </w:pPr>
            <w:r w:rsidRPr="00002A99">
              <w:rPr>
                <w:color w:val="FFFFFF" w:themeColor="background1"/>
                <w:sz w:val="24"/>
                <w:szCs w:val="24"/>
                <w14:textOutline w14:w="19050" w14:cap="rnd" w14:cmpd="sng" w14:algn="ctr">
                  <w14:noFill/>
                  <w14:prstDash w14:val="solid"/>
                  <w14:bevel/>
                </w14:textOutline>
              </w:rPr>
              <w:t>Boligmassen selges til fritidsformål uten påfyll av nye helårsboliger.</w:t>
            </w:r>
          </w:p>
          <w:p w14:paraId="2B4FFE73" w14:textId="77777777" w:rsidR="00424041" w:rsidRPr="00002A99" w:rsidRDefault="00424041" w:rsidP="00424041">
            <w:pPr>
              <w:spacing w:afterLines="60" w:after="144"/>
              <w:ind w:left="357"/>
              <w:jc w:val="center"/>
              <w:rPr>
                <w:color w:val="FFFFFF" w:themeColor="background1"/>
                <w:sz w:val="24"/>
                <w:szCs w:val="24"/>
                <w14:textOutline w14:w="19050" w14:cap="rnd" w14:cmpd="sng" w14:algn="ctr">
                  <w14:noFill/>
                  <w14:prstDash w14:val="solid"/>
                  <w14:bevel/>
                </w14:textOutline>
              </w:rPr>
            </w:pPr>
            <w:r w:rsidRPr="00002A99">
              <w:rPr>
                <w:color w:val="FFFFFF" w:themeColor="background1"/>
                <w:sz w:val="24"/>
                <w:szCs w:val="24"/>
                <w14:textOutline w14:w="19050" w14:cap="rnd" w14:cmpd="sng" w14:algn="ctr">
                  <w14:noFill/>
                  <w14:prstDash w14:val="solid"/>
                  <w14:bevel/>
                </w14:textOutline>
              </w:rPr>
              <w:t>Mislykket integrering av utenlandske tilflyttere.</w:t>
            </w:r>
          </w:p>
          <w:p w14:paraId="36E15360" w14:textId="0FCC0370" w:rsidR="00424041" w:rsidRPr="00002A99" w:rsidRDefault="00174B1C" w:rsidP="00424041">
            <w:pPr>
              <w:spacing w:afterLines="60" w:after="144"/>
              <w:ind w:left="357"/>
              <w:jc w:val="center"/>
              <w:rPr>
                <w:color w:val="FFFFFF" w:themeColor="background1"/>
                <w:sz w:val="24"/>
                <w:szCs w:val="24"/>
                <w14:textOutline w14:w="19050" w14:cap="rnd" w14:cmpd="sng" w14:algn="ctr">
                  <w14:noFill/>
                  <w14:prstDash w14:val="solid"/>
                  <w14:bevel/>
                </w14:textOutline>
              </w:rPr>
            </w:pPr>
            <w:r>
              <w:rPr>
                <w:color w:val="FFFFFF" w:themeColor="background1"/>
                <w:sz w:val="24"/>
                <w:szCs w:val="24"/>
                <w14:textOutline w14:w="19050" w14:cap="rnd" w14:cmpd="sng" w14:algn="ctr">
                  <w14:noFill/>
                  <w14:prstDash w14:val="solid"/>
                  <w14:bevel/>
                </w14:textOutline>
              </w:rPr>
              <w:t>M</w:t>
            </w:r>
            <w:r w:rsidR="00584592">
              <w:rPr>
                <w:color w:val="FFFFFF" w:themeColor="background1"/>
                <w:sz w:val="24"/>
                <w:szCs w:val="24"/>
                <w14:textOutline w14:w="19050" w14:cap="rnd" w14:cmpd="sng" w14:algn="ctr">
                  <w14:noFill/>
                  <w14:prstDash w14:val="solid"/>
                  <w14:bevel/>
                </w14:textOutline>
              </w:rPr>
              <w:t>anglende lokal</w:t>
            </w:r>
            <w:r>
              <w:rPr>
                <w:color w:val="FFFFFF" w:themeColor="background1"/>
                <w:sz w:val="24"/>
                <w:szCs w:val="24"/>
                <w14:textOutline w14:w="19050" w14:cap="rnd" w14:cmpd="sng" w14:algn="ctr">
                  <w14:noFill/>
                  <w14:prstDash w14:val="solid"/>
                  <w14:bevel/>
                </w14:textOutline>
              </w:rPr>
              <w:t>t</w:t>
            </w:r>
            <w:r w:rsidR="00584592">
              <w:rPr>
                <w:color w:val="FFFFFF" w:themeColor="background1"/>
                <w:sz w:val="24"/>
                <w:szCs w:val="24"/>
                <w14:textOutline w14:w="19050" w14:cap="rnd" w14:cmpd="sng" w14:algn="ctr">
                  <w14:noFill/>
                  <w14:prstDash w14:val="solid"/>
                  <w14:bevel/>
                </w14:textOutline>
              </w:rPr>
              <w:t xml:space="preserve"> eierskap</w:t>
            </w:r>
            <w:r>
              <w:rPr>
                <w:color w:val="FFFFFF" w:themeColor="background1"/>
                <w:sz w:val="24"/>
                <w:szCs w:val="24"/>
                <w14:textOutline w14:w="19050" w14:cap="rnd" w14:cmpd="sng" w14:algn="ctr">
                  <w14:noFill/>
                  <w14:prstDash w14:val="solid"/>
                  <w14:bevel/>
                </w14:textOutline>
              </w:rPr>
              <w:t xml:space="preserve"> i næringslivet</w:t>
            </w:r>
            <w:r w:rsidR="00424041" w:rsidRPr="00002A99">
              <w:rPr>
                <w:color w:val="FFFFFF" w:themeColor="background1"/>
                <w:sz w:val="24"/>
                <w:szCs w:val="24"/>
                <w14:textOutline w14:w="19050" w14:cap="rnd" w14:cmpd="sng" w14:algn="ctr">
                  <w14:noFill/>
                  <w14:prstDash w14:val="solid"/>
                  <w14:bevel/>
                </w14:textOutline>
              </w:rPr>
              <w:t>.</w:t>
            </w:r>
          </w:p>
          <w:p w14:paraId="7D485C4B" w14:textId="77777777" w:rsidR="00424041" w:rsidRPr="00002A99" w:rsidRDefault="00424041" w:rsidP="00424041">
            <w:pPr>
              <w:spacing w:afterLines="60" w:after="144"/>
              <w:ind w:left="357"/>
              <w:jc w:val="center"/>
              <w:rPr>
                <w:color w:val="FFFFFF" w:themeColor="background1"/>
                <w:sz w:val="24"/>
                <w:szCs w:val="24"/>
                <w14:textOutline w14:w="19050" w14:cap="rnd" w14:cmpd="sng" w14:algn="ctr">
                  <w14:noFill/>
                  <w14:prstDash w14:val="solid"/>
                  <w14:bevel/>
                </w14:textOutline>
              </w:rPr>
            </w:pPr>
            <w:r w:rsidRPr="00002A99">
              <w:rPr>
                <w:color w:val="FFFFFF" w:themeColor="background1"/>
                <w:sz w:val="24"/>
                <w:szCs w:val="24"/>
                <w14:textOutline w14:w="19050" w14:cap="rnd" w14:cmpd="sng" w14:algn="ctr">
                  <w14:noFill/>
                  <w14:prstDash w14:val="solid"/>
                  <w14:bevel/>
                </w14:textOutline>
              </w:rPr>
              <w:t>Vinnerkulturen uteblir.</w:t>
            </w:r>
          </w:p>
          <w:p w14:paraId="7896FF74" w14:textId="77777777" w:rsidR="00424041" w:rsidRPr="00002A99" w:rsidRDefault="00424041" w:rsidP="00424041">
            <w:pPr>
              <w:spacing w:afterLines="60" w:after="144"/>
              <w:ind w:left="357"/>
              <w:jc w:val="center"/>
              <w:rPr>
                <w:color w:val="FFFFFF" w:themeColor="background1"/>
                <w:sz w:val="24"/>
                <w:szCs w:val="24"/>
                <w14:textOutline w14:w="19050" w14:cap="rnd" w14:cmpd="sng" w14:algn="ctr">
                  <w14:noFill/>
                  <w14:prstDash w14:val="solid"/>
                  <w14:bevel/>
                </w14:textOutline>
              </w:rPr>
            </w:pPr>
            <w:r w:rsidRPr="00002A99">
              <w:rPr>
                <w:color w:val="FFFFFF" w:themeColor="background1"/>
                <w:sz w:val="24"/>
                <w:szCs w:val="24"/>
                <w14:textOutline w14:w="19050" w14:cap="rnd" w14:cmpd="sng" w14:algn="ctr">
                  <w14:noFill/>
                  <w14:prstDash w14:val="solid"/>
                  <w14:bevel/>
                </w14:textOutline>
              </w:rPr>
              <w:t>Barn og unge faller gjennom.</w:t>
            </w:r>
          </w:p>
          <w:p w14:paraId="2E5833CD" w14:textId="189C7356" w:rsidR="00FC6B22" w:rsidRDefault="00424041" w:rsidP="00555D9F">
            <w:pPr>
              <w:spacing w:afterLines="60" w:after="144"/>
              <w:ind w:left="357"/>
              <w:jc w:val="center"/>
              <w:rPr>
                <w:color w:val="FFFFFF" w:themeColor="background1"/>
                <w:sz w:val="24"/>
                <w:szCs w:val="24"/>
                <w14:textOutline w14:w="19050" w14:cap="rnd" w14:cmpd="sng" w14:algn="ctr">
                  <w14:noFill/>
                  <w14:prstDash w14:val="solid"/>
                  <w14:bevel/>
                </w14:textOutline>
              </w:rPr>
            </w:pPr>
            <w:r w:rsidRPr="00002A99">
              <w:rPr>
                <w:color w:val="FFFFFF" w:themeColor="background1"/>
                <w:sz w:val="24"/>
                <w:szCs w:val="24"/>
                <w14:textOutline w14:w="19050" w14:cap="rnd" w14:cmpd="sng" w14:algn="ctr">
                  <w14:noFill/>
                  <w14:prstDash w14:val="solid"/>
                  <w14:bevel/>
                </w14:textOutline>
              </w:rPr>
              <w:t>Konkurranse</w:t>
            </w:r>
            <w:r w:rsidR="0089106B">
              <w:rPr>
                <w:color w:val="FFFFFF" w:themeColor="background1"/>
                <w:sz w:val="24"/>
                <w:szCs w:val="24"/>
                <w14:textOutline w14:w="19050" w14:cap="rnd" w14:cmpd="sng" w14:algn="ctr">
                  <w14:noFill/>
                  <w14:prstDash w14:val="solid"/>
                  <w14:bevel/>
                </w14:textOutline>
              </w:rPr>
              <w:t>n</w:t>
            </w:r>
            <w:r w:rsidRPr="00002A99">
              <w:rPr>
                <w:color w:val="FFFFFF" w:themeColor="background1"/>
                <w:sz w:val="24"/>
                <w:szCs w:val="24"/>
                <w14:textOutline w14:w="19050" w14:cap="rnd" w14:cmpd="sng" w14:algn="ctr">
                  <w14:noFill/>
                  <w14:prstDash w14:val="solid"/>
                  <w14:bevel/>
                </w14:textOutline>
              </w:rPr>
              <w:t xml:space="preserve"> om politisk oppmerksomhet, regionale utviklingsmidler og FOU ressurser.</w:t>
            </w:r>
          </w:p>
          <w:p w14:paraId="54DFCD62" w14:textId="78BB35FA" w:rsidR="00555D9F" w:rsidRPr="00225704" w:rsidRDefault="00555D9F" w:rsidP="00555D9F">
            <w:pPr>
              <w:spacing w:afterLines="60" w:after="144"/>
              <w:ind w:left="357"/>
              <w:jc w:val="center"/>
              <w:rPr>
                <w:b/>
                <w:bCs/>
                <w:color w:val="000000" w:themeColor="text1"/>
                <w:sz w:val="24"/>
                <w:szCs w:val="24"/>
                <w14:textOutline w14:w="19050" w14:cap="rnd" w14:cmpd="sng" w14:algn="ctr">
                  <w14:noFill/>
                  <w14:prstDash w14:val="solid"/>
                  <w14:bevel/>
                </w14:textOutline>
              </w:rPr>
            </w:pPr>
            <w:r w:rsidRPr="00555D9F">
              <w:rPr>
                <w:color w:val="FFFFFF" w:themeColor="background1"/>
                <w:sz w:val="24"/>
                <w:szCs w:val="24"/>
                <w14:textOutline w14:w="19050" w14:cap="rnd" w14:cmpd="sng" w14:algn="ctr">
                  <w14:noFill/>
                  <w14:prstDash w14:val="solid"/>
                  <w14:bevel/>
                </w14:textOutline>
              </w:rPr>
              <w:t>Klimaendringene</w:t>
            </w:r>
            <w:r w:rsidR="000B3CE9">
              <w:rPr>
                <w:color w:val="FFFFFF" w:themeColor="background1"/>
                <w:sz w:val="24"/>
                <w:szCs w:val="24"/>
                <w14:textOutline w14:w="19050" w14:cap="rnd" w14:cmpd="sng" w14:algn="ctr">
                  <w14:noFill/>
                  <w14:prstDash w14:val="solid"/>
                  <w14:bevel/>
                </w14:textOutline>
              </w:rPr>
              <w:t>.</w:t>
            </w:r>
          </w:p>
        </w:tc>
      </w:tr>
    </w:tbl>
    <w:p w14:paraId="2FA502D9" w14:textId="70788106" w:rsidR="000D6A73" w:rsidRPr="004C0A56" w:rsidRDefault="007604C2" w:rsidP="00F34C29">
      <w:pPr>
        <w:pStyle w:val="Overskrift1"/>
        <w:numPr>
          <w:ilvl w:val="0"/>
          <w:numId w:val="1"/>
        </w:numPr>
        <w:ind w:hanging="720"/>
        <w:rPr>
          <w:b/>
          <w:bCs/>
        </w:rPr>
      </w:pPr>
      <w:bookmarkStart w:id="38" w:name="_Toc57899526"/>
      <w:r>
        <w:rPr>
          <w:b/>
          <w:bCs/>
        </w:rPr>
        <w:t xml:space="preserve">Unjarga Gielda </w:t>
      </w:r>
      <w:r w:rsidR="00CB766B">
        <w:rPr>
          <w:b/>
          <w:bCs/>
        </w:rPr>
        <w:t>/</w:t>
      </w:r>
      <w:r>
        <w:rPr>
          <w:b/>
          <w:bCs/>
        </w:rPr>
        <w:t xml:space="preserve"> Nesseby kommunes </w:t>
      </w:r>
      <w:r w:rsidR="00E706BD" w:rsidRPr="004C0A56">
        <w:rPr>
          <w:b/>
          <w:bCs/>
        </w:rPr>
        <w:t>utfordring</w:t>
      </w:r>
      <w:r w:rsidR="009809B0">
        <w:rPr>
          <w:b/>
          <w:bCs/>
        </w:rPr>
        <w:t xml:space="preserve">er </w:t>
      </w:r>
      <w:r w:rsidR="00FF6333">
        <w:rPr>
          <w:b/>
          <w:bCs/>
        </w:rPr>
        <w:t>oppsummer</w:t>
      </w:r>
      <w:r w:rsidR="009809B0">
        <w:rPr>
          <w:b/>
          <w:bCs/>
        </w:rPr>
        <w:t>t</w:t>
      </w:r>
      <w:bookmarkEnd w:id="38"/>
    </w:p>
    <w:p w14:paraId="1C970F21" w14:textId="78E8DC14" w:rsidR="0098238C" w:rsidRDefault="00E20237" w:rsidP="00DA4C96">
      <w:pPr>
        <w:rPr>
          <w:rFonts w:cs="Arial"/>
          <w:sz w:val="24"/>
          <w:szCs w:val="24"/>
        </w:rPr>
      </w:pPr>
      <w:r>
        <w:rPr>
          <w:rFonts w:cs="Arial"/>
          <w:sz w:val="24"/>
          <w:szCs w:val="24"/>
        </w:rPr>
        <w:t>F</w:t>
      </w:r>
      <w:r w:rsidR="00CB766B">
        <w:rPr>
          <w:rFonts w:cs="Arial"/>
          <w:sz w:val="24"/>
          <w:szCs w:val="24"/>
        </w:rPr>
        <w:t>orhold</w:t>
      </w:r>
      <w:r>
        <w:rPr>
          <w:rFonts w:cs="Arial"/>
          <w:sz w:val="24"/>
          <w:szCs w:val="24"/>
        </w:rPr>
        <w:t>ene listet nedenfor</w:t>
      </w:r>
      <w:r w:rsidR="00CB766B">
        <w:rPr>
          <w:rFonts w:cs="Arial"/>
          <w:sz w:val="24"/>
          <w:szCs w:val="24"/>
        </w:rPr>
        <w:t xml:space="preserve"> ansees å være kommunens </w:t>
      </w:r>
      <w:r w:rsidR="00144860">
        <w:rPr>
          <w:rFonts w:cs="Arial"/>
          <w:sz w:val="24"/>
          <w:szCs w:val="24"/>
        </w:rPr>
        <w:t xml:space="preserve">største utfordringer. Forholdene utgjør et </w:t>
      </w:r>
      <w:r w:rsidR="006C22C2">
        <w:rPr>
          <w:rFonts w:cs="Arial"/>
          <w:sz w:val="24"/>
          <w:szCs w:val="24"/>
        </w:rPr>
        <w:t xml:space="preserve">overordnet </w:t>
      </w:r>
      <w:r w:rsidR="00144860">
        <w:rPr>
          <w:rFonts w:cs="Arial"/>
          <w:sz w:val="24"/>
          <w:szCs w:val="24"/>
        </w:rPr>
        <w:t xml:space="preserve">bakteppe for utviklingen av </w:t>
      </w:r>
      <w:r w:rsidR="006C22C2">
        <w:rPr>
          <w:rFonts w:cs="Arial"/>
          <w:sz w:val="24"/>
          <w:szCs w:val="24"/>
        </w:rPr>
        <w:t>den overordnede målstrukturen:</w:t>
      </w:r>
    </w:p>
    <w:p w14:paraId="01E45CF8" w14:textId="22402BBF" w:rsidR="006C22C2" w:rsidRDefault="006C22C2" w:rsidP="00F34C29">
      <w:pPr>
        <w:pStyle w:val="Listeavsnitt"/>
        <w:numPr>
          <w:ilvl w:val="0"/>
          <w:numId w:val="5"/>
        </w:numPr>
        <w:rPr>
          <w:rFonts w:cs="Arial"/>
          <w:sz w:val="24"/>
          <w:szCs w:val="24"/>
        </w:rPr>
      </w:pPr>
      <w:r>
        <w:rPr>
          <w:rFonts w:cs="Arial"/>
          <w:sz w:val="24"/>
          <w:szCs w:val="24"/>
        </w:rPr>
        <w:t>Kommunen har liten befolkningsstørrelse</w:t>
      </w:r>
      <w:r w:rsidR="007C22B7">
        <w:rPr>
          <w:rFonts w:cs="Arial"/>
          <w:sz w:val="24"/>
          <w:szCs w:val="24"/>
        </w:rPr>
        <w:t>, med følgekonsekvenser for rekruttering</w:t>
      </w:r>
      <w:r w:rsidR="00CE7273">
        <w:rPr>
          <w:rFonts w:cs="Arial"/>
          <w:sz w:val="24"/>
          <w:szCs w:val="24"/>
        </w:rPr>
        <w:t>, stedsutvikling</w:t>
      </w:r>
      <w:r w:rsidR="00F63527">
        <w:rPr>
          <w:rFonts w:cs="Arial"/>
          <w:sz w:val="24"/>
          <w:szCs w:val="24"/>
        </w:rPr>
        <w:t xml:space="preserve"> og </w:t>
      </w:r>
      <w:r w:rsidR="002E69FC">
        <w:rPr>
          <w:rFonts w:cs="Arial"/>
          <w:sz w:val="24"/>
          <w:szCs w:val="24"/>
        </w:rPr>
        <w:t>næring</w:t>
      </w:r>
      <w:r w:rsidR="00F63527">
        <w:rPr>
          <w:rFonts w:cs="Arial"/>
          <w:sz w:val="24"/>
          <w:szCs w:val="24"/>
        </w:rPr>
        <w:t>sutvikling.</w:t>
      </w:r>
    </w:p>
    <w:p w14:paraId="6BC3B8DD" w14:textId="0650EC08" w:rsidR="00C154FB" w:rsidRPr="006C22C2" w:rsidRDefault="00C154FB" w:rsidP="00F34C29">
      <w:pPr>
        <w:pStyle w:val="Listeavsnitt"/>
        <w:numPr>
          <w:ilvl w:val="0"/>
          <w:numId w:val="5"/>
        </w:numPr>
        <w:rPr>
          <w:rFonts w:cs="Arial"/>
          <w:sz w:val="24"/>
          <w:szCs w:val="24"/>
        </w:rPr>
      </w:pPr>
      <w:r>
        <w:rPr>
          <w:rFonts w:cs="Arial"/>
          <w:sz w:val="24"/>
          <w:szCs w:val="24"/>
        </w:rPr>
        <w:t xml:space="preserve">Næringslivet er </w:t>
      </w:r>
      <w:r w:rsidR="007D1530">
        <w:rPr>
          <w:rFonts w:cs="Arial"/>
          <w:sz w:val="24"/>
          <w:szCs w:val="24"/>
        </w:rPr>
        <w:t>lite og sårbart</w:t>
      </w:r>
      <w:r w:rsidR="00DB6D3B">
        <w:rPr>
          <w:rFonts w:cs="Arial"/>
          <w:sz w:val="24"/>
          <w:szCs w:val="24"/>
        </w:rPr>
        <w:t xml:space="preserve">, og med betydelig konkurranse </w:t>
      </w:r>
      <w:r w:rsidR="00050328">
        <w:rPr>
          <w:rFonts w:cs="Arial"/>
          <w:sz w:val="24"/>
          <w:szCs w:val="24"/>
        </w:rPr>
        <w:t>om kunde</w:t>
      </w:r>
      <w:r w:rsidR="00CB797A">
        <w:rPr>
          <w:rFonts w:cs="Arial"/>
          <w:sz w:val="24"/>
          <w:szCs w:val="24"/>
        </w:rPr>
        <w:t>r</w:t>
      </w:r>
      <w:r w:rsidR="00050328">
        <w:rPr>
          <w:rFonts w:cs="Arial"/>
          <w:sz w:val="24"/>
          <w:szCs w:val="24"/>
        </w:rPr>
        <w:t xml:space="preserve"> og kompetanse </w:t>
      </w:r>
      <w:r w:rsidR="00DB6D3B">
        <w:rPr>
          <w:rFonts w:cs="Arial"/>
          <w:sz w:val="24"/>
          <w:szCs w:val="24"/>
        </w:rPr>
        <w:t>fra nærliggende</w:t>
      </w:r>
      <w:r w:rsidR="00050328">
        <w:rPr>
          <w:rFonts w:cs="Arial"/>
          <w:sz w:val="24"/>
          <w:szCs w:val="24"/>
        </w:rPr>
        <w:t xml:space="preserve"> (by-)</w:t>
      </w:r>
      <w:r w:rsidR="00DB6D3B">
        <w:rPr>
          <w:rFonts w:cs="Arial"/>
          <w:sz w:val="24"/>
          <w:szCs w:val="24"/>
        </w:rPr>
        <w:t>sentra.</w:t>
      </w:r>
    </w:p>
    <w:p w14:paraId="4ACB5D76" w14:textId="6CCDA9C3" w:rsidR="00F63527" w:rsidRDefault="00DA368F" w:rsidP="00F34C29">
      <w:pPr>
        <w:pStyle w:val="Listeavsnitt"/>
        <w:numPr>
          <w:ilvl w:val="0"/>
          <w:numId w:val="5"/>
        </w:numPr>
        <w:rPr>
          <w:rFonts w:cs="Arial"/>
          <w:sz w:val="24"/>
          <w:szCs w:val="24"/>
        </w:rPr>
      </w:pPr>
      <w:r>
        <w:rPr>
          <w:rFonts w:cs="Arial"/>
          <w:sz w:val="24"/>
          <w:szCs w:val="24"/>
        </w:rPr>
        <w:t xml:space="preserve">Boligmassen forvitrer og er ikke tilpasset </w:t>
      </w:r>
      <w:r w:rsidR="00E4588C">
        <w:rPr>
          <w:rFonts w:cs="Arial"/>
          <w:sz w:val="24"/>
          <w:szCs w:val="24"/>
        </w:rPr>
        <w:t xml:space="preserve">innbyggernes </w:t>
      </w:r>
      <w:r>
        <w:rPr>
          <w:rFonts w:cs="Arial"/>
          <w:sz w:val="24"/>
          <w:szCs w:val="24"/>
        </w:rPr>
        <w:t>framtidsbehov.</w:t>
      </w:r>
    </w:p>
    <w:p w14:paraId="598F84B6" w14:textId="104EC525" w:rsidR="00DA368F" w:rsidRDefault="00F873E7" w:rsidP="00F34C29">
      <w:pPr>
        <w:pStyle w:val="Listeavsnitt"/>
        <w:numPr>
          <w:ilvl w:val="0"/>
          <w:numId w:val="5"/>
        </w:numPr>
        <w:rPr>
          <w:rFonts w:cs="Arial"/>
          <w:sz w:val="24"/>
          <w:szCs w:val="24"/>
        </w:rPr>
      </w:pPr>
      <w:r>
        <w:rPr>
          <w:rFonts w:cs="Arial"/>
          <w:sz w:val="24"/>
          <w:szCs w:val="24"/>
        </w:rPr>
        <w:t>Kravet til kommunale tjenester, herunder alminnelig modernisering, digitalisering, kunnskapsbehov</w:t>
      </w:r>
      <w:r w:rsidR="00785F82">
        <w:rPr>
          <w:rFonts w:cs="Arial"/>
          <w:sz w:val="24"/>
          <w:szCs w:val="24"/>
        </w:rPr>
        <w:t xml:space="preserve"> og innovasjonsevne, øker. Flere og mer spesialiserte oppgaver</w:t>
      </w:r>
      <w:r w:rsidR="0045190A">
        <w:rPr>
          <w:rFonts w:cs="Arial"/>
          <w:sz w:val="24"/>
          <w:szCs w:val="24"/>
        </w:rPr>
        <w:t>.</w:t>
      </w:r>
    </w:p>
    <w:p w14:paraId="1EA99B20" w14:textId="546218A5" w:rsidR="00F47F1E" w:rsidRDefault="006D6579" w:rsidP="00DA4C96">
      <w:pPr>
        <w:rPr>
          <w:rFonts w:cs="Arial"/>
          <w:sz w:val="24"/>
          <w:szCs w:val="24"/>
        </w:rPr>
      </w:pPr>
      <w:r>
        <w:rPr>
          <w:rFonts w:cs="Arial"/>
          <w:sz w:val="24"/>
          <w:szCs w:val="24"/>
        </w:rPr>
        <w:t xml:space="preserve">Ingen av disse utfordringene kan løses på kort sikt – alle krever langsiktig </w:t>
      </w:r>
      <w:r w:rsidR="004D7C7E">
        <w:rPr>
          <w:rFonts w:cs="Arial"/>
          <w:sz w:val="24"/>
          <w:szCs w:val="24"/>
        </w:rPr>
        <w:t>innsat</w:t>
      </w:r>
      <w:r w:rsidR="00244FA1">
        <w:rPr>
          <w:rFonts w:cs="Arial"/>
          <w:sz w:val="24"/>
          <w:szCs w:val="24"/>
        </w:rPr>
        <w:t>s</w:t>
      </w:r>
      <w:r w:rsidR="004D7C7E">
        <w:rPr>
          <w:rFonts w:cs="Arial"/>
          <w:sz w:val="24"/>
          <w:szCs w:val="24"/>
        </w:rPr>
        <w:t xml:space="preserve">. Hvis </w:t>
      </w:r>
      <w:r w:rsidR="00670183">
        <w:rPr>
          <w:rFonts w:cs="Arial"/>
          <w:sz w:val="24"/>
          <w:szCs w:val="24"/>
        </w:rPr>
        <w:t>vi m</w:t>
      </w:r>
      <w:r w:rsidR="00EB101F">
        <w:rPr>
          <w:rFonts w:cs="Arial"/>
          <w:sz w:val="24"/>
          <w:szCs w:val="24"/>
        </w:rPr>
        <w:t xml:space="preserve">islykkes med </w:t>
      </w:r>
      <w:r w:rsidR="00D8720E">
        <w:rPr>
          <w:rFonts w:cs="Arial"/>
          <w:sz w:val="24"/>
          <w:szCs w:val="24"/>
        </w:rPr>
        <w:t>en</w:t>
      </w:r>
      <w:r w:rsidR="004D7C7E">
        <w:rPr>
          <w:rFonts w:cs="Arial"/>
          <w:sz w:val="24"/>
          <w:szCs w:val="24"/>
        </w:rPr>
        <w:t xml:space="preserve"> </w:t>
      </w:r>
      <w:r w:rsidR="00EB101F">
        <w:rPr>
          <w:rFonts w:cs="Arial"/>
          <w:sz w:val="24"/>
          <w:szCs w:val="24"/>
        </w:rPr>
        <w:t>utfordring</w:t>
      </w:r>
      <w:r w:rsidR="004D7C7E">
        <w:rPr>
          <w:rFonts w:cs="Arial"/>
          <w:sz w:val="24"/>
          <w:szCs w:val="24"/>
        </w:rPr>
        <w:t xml:space="preserve">, kan dette spille over på </w:t>
      </w:r>
      <w:r w:rsidR="00056758">
        <w:rPr>
          <w:rFonts w:cs="Arial"/>
          <w:sz w:val="24"/>
          <w:szCs w:val="24"/>
        </w:rPr>
        <w:t>de andre</w:t>
      </w:r>
      <w:r w:rsidR="00191676">
        <w:rPr>
          <w:rFonts w:cs="Arial"/>
          <w:sz w:val="24"/>
          <w:szCs w:val="24"/>
        </w:rPr>
        <w:t xml:space="preserve">. </w:t>
      </w:r>
      <w:r w:rsidR="00B1465B">
        <w:rPr>
          <w:rFonts w:cs="Arial"/>
          <w:sz w:val="24"/>
          <w:szCs w:val="24"/>
        </w:rPr>
        <w:t>E</w:t>
      </w:r>
      <w:r w:rsidR="00960256">
        <w:rPr>
          <w:rFonts w:cs="Arial"/>
          <w:sz w:val="24"/>
          <w:szCs w:val="24"/>
        </w:rPr>
        <w:t>n passiv tilnærming til utfordringsbilde</w:t>
      </w:r>
      <w:r w:rsidR="00913170">
        <w:rPr>
          <w:rFonts w:cs="Arial"/>
          <w:sz w:val="24"/>
          <w:szCs w:val="24"/>
        </w:rPr>
        <w:t>t</w:t>
      </w:r>
      <w:r w:rsidR="00960256">
        <w:rPr>
          <w:rFonts w:cs="Arial"/>
          <w:sz w:val="24"/>
          <w:szCs w:val="24"/>
        </w:rPr>
        <w:t xml:space="preserve"> kan</w:t>
      </w:r>
      <w:r w:rsidR="00D036B5">
        <w:rPr>
          <w:rFonts w:cs="Arial"/>
          <w:sz w:val="24"/>
          <w:szCs w:val="24"/>
        </w:rPr>
        <w:t xml:space="preserve"> på sikt</w:t>
      </w:r>
      <w:r w:rsidR="00960256">
        <w:rPr>
          <w:rFonts w:cs="Arial"/>
          <w:sz w:val="24"/>
          <w:szCs w:val="24"/>
        </w:rPr>
        <w:t xml:space="preserve"> </w:t>
      </w:r>
      <w:r w:rsidR="00913170">
        <w:rPr>
          <w:rFonts w:cs="Arial"/>
          <w:sz w:val="24"/>
          <w:szCs w:val="24"/>
        </w:rPr>
        <w:t>få fø</w:t>
      </w:r>
      <w:r w:rsidR="00B7103A">
        <w:rPr>
          <w:rFonts w:cs="Arial"/>
          <w:sz w:val="24"/>
          <w:szCs w:val="24"/>
        </w:rPr>
        <w:t>lger for</w:t>
      </w:r>
      <w:r w:rsidR="00237A11">
        <w:rPr>
          <w:rFonts w:cs="Arial"/>
          <w:sz w:val="24"/>
          <w:szCs w:val="24"/>
        </w:rPr>
        <w:t xml:space="preserve"> kommunen</w:t>
      </w:r>
      <w:r w:rsidR="00B7103A">
        <w:rPr>
          <w:rFonts w:cs="Arial"/>
          <w:sz w:val="24"/>
          <w:szCs w:val="24"/>
        </w:rPr>
        <w:t>s</w:t>
      </w:r>
      <w:r w:rsidR="00237A11">
        <w:rPr>
          <w:rFonts w:cs="Arial"/>
          <w:sz w:val="24"/>
          <w:szCs w:val="24"/>
        </w:rPr>
        <w:t xml:space="preserve"> </w:t>
      </w:r>
      <w:r w:rsidR="00B7103A">
        <w:rPr>
          <w:rFonts w:cs="Arial"/>
          <w:sz w:val="24"/>
          <w:szCs w:val="24"/>
        </w:rPr>
        <w:t>selvstendighet</w:t>
      </w:r>
      <w:r w:rsidR="00237A11">
        <w:rPr>
          <w:rFonts w:cs="Arial"/>
          <w:sz w:val="24"/>
          <w:szCs w:val="24"/>
        </w:rPr>
        <w:t>.</w:t>
      </w:r>
    </w:p>
    <w:p w14:paraId="0AAA7129" w14:textId="6B3C7DF1" w:rsidR="00C86814" w:rsidRDefault="00061C53" w:rsidP="00F34C29">
      <w:pPr>
        <w:pStyle w:val="Overskrift1"/>
        <w:numPr>
          <w:ilvl w:val="0"/>
          <w:numId w:val="1"/>
        </w:numPr>
        <w:ind w:hanging="720"/>
        <w:rPr>
          <w:b/>
          <w:bCs/>
        </w:rPr>
      </w:pPr>
      <w:bookmarkStart w:id="39" w:name="_Toc57899527"/>
      <w:r w:rsidRPr="00543827">
        <w:rPr>
          <w:b/>
          <w:bCs/>
        </w:rPr>
        <w:t>Alternative</w:t>
      </w:r>
      <w:r w:rsidR="00040844" w:rsidRPr="00543827">
        <w:rPr>
          <w:b/>
          <w:bCs/>
        </w:rPr>
        <w:t xml:space="preserve"> utviklingsretninger</w:t>
      </w:r>
      <w:r w:rsidR="00FB2333">
        <w:rPr>
          <w:b/>
          <w:bCs/>
        </w:rPr>
        <w:t xml:space="preserve"> </w:t>
      </w:r>
      <w:r w:rsidR="001568D2">
        <w:rPr>
          <w:b/>
          <w:bCs/>
        </w:rPr>
        <w:t>- attraktivitet</w:t>
      </w:r>
      <w:bookmarkEnd w:id="39"/>
    </w:p>
    <w:p w14:paraId="6EFE2B7F" w14:textId="7F04A159" w:rsidR="00E020DA" w:rsidRPr="00892146" w:rsidRDefault="00E020DA" w:rsidP="00E020DA">
      <w:pPr>
        <w:rPr>
          <w:rFonts w:cs="Arial"/>
          <w:sz w:val="24"/>
          <w:szCs w:val="24"/>
        </w:rPr>
      </w:pPr>
      <w:r w:rsidRPr="00892146">
        <w:rPr>
          <w:rFonts w:cs="Arial"/>
          <w:sz w:val="24"/>
          <w:szCs w:val="24"/>
        </w:rPr>
        <w:t xml:space="preserve">Attraktivitet dreier seg om </w:t>
      </w:r>
      <w:r>
        <w:rPr>
          <w:rFonts w:cs="Arial"/>
          <w:sz w:val="24"/>
          <w:szCs w:val="24"/>
        </w:rPr>
        <w:t>målgruppene de tre</w:t>
      </w:r>
      <w:r w:rsidRPr="00892146">
        <w:rPr>
          <w:rFonts w:cs="Arial"/>
          <w:sz w:val="24"/>
          <w:szCs w:val="24"/>
        </w:rPr>
        <w:t xml:space="preserve"> B-er; befolkning, besøk og bedrifter. Suksessrike distriktskommuner kjennetegnes ved:</w:t>
      </w:r>
    </w:p>
    <w:p w14:paraId="27D79116" w14:textId="77777777" w:rsidR="00E020DA" w:rsidRPr="00892146" w:rsidRDefault="00E020DA" w:rsidP="00F34C29">
      <w:pPr>
        <w:pStyle w:val="Listeavsnitt"/>
        <w:numPr>
          <w:ilvl w:val="0"/>
          <w:numId w:val="3"/>
        </w:numPr>
        <w:rPr>
          <w:sz w:val="24"/>
          <w:szCs w:val="24"/>
        </w:rPr>
      </w:pPr>
      <w:r w:rsidRPr="00892146">
        <w:rPr>
          <w:sz w:val="24"/>
          <w:szCs w:val="24"/>
        </w:rPr>
        <w:t>Attraktivitet skapes i samspill mellom kommune, næringsliv, frivillig sektor m</w:t>
      </w:r>
      <w:r>
        <w:rPr>
          <w:sz w:val="24"/>
          <w:szCs w:val="24"/>
        </w:rPr>
        <w:t>.</w:t>
      </w:r>
      <w:r w:rsidRPr="00892146">
        <w:rPr>
          <w:sz w:val="24"/>
          <w:szCs w:val="24"/>
        </w:rPr>
        <w:t>fl. Samspill om framtiden må bygges på tillit, som igjen kan være en funksjon av medvirkning og dialog.</w:t>
      </w:r>
    </w:p>
    <w:p w14:paraId="13E5CCD7" w14:textId="77777777" w:rsidR="00E020DA" w:rsidRPr="00892146" w:rsidRDefault="00E020DA" w:rsidP="00F34C29">
      <w:pPr>
        <w:pStyle w:val="Listeavsnitt"/>
        <w:numPr>
          <w:ilvl w:val="0"/>
          <w:numId w:val="3"/>
        </w:numPr>
        <w:rPr>
          <w:sz w:val="24"/>
          <w:szCs w:val="24"/>
        </w:rPr>
      </w:pPr>
      <w:r w:rsidRPr="00892146">
        <w:rPr>
          <w:sz w:val="24"/>
          <w:szCs w:val="24"/>
        </w:rPr>
        <w:t>Arbeid med attraktivitet er tidkrevende og langsiktig, og passer bedre som et overordnet plantema enn som et enkeltstående vedtak.</w:t>
      </w:r>
    </w:p>
    <w:p w14:paraId="71F01165" w14:textId="77777777" w:rsidR="00E020DA" w:rsidRPr="00892146" w:rsidRDefault="00E020DA" w:rsidP="00F34C29">
      <w:pPr>
        <w:pStyle w:val="Listeavsnitt"/>
        <w:numPr>
          <w:ilvl w:val="0"/>
          <w:numId w:val="3"/>
        </w:numPr>
        <w:rPr>
          <w:sz w:val="24"/>
          <w:szCs w:val="24"/>
        </w:rPr>
      </w:pPr>
      <w:r w:rsidRPr="00892146">
        <w:rPr>
          <w:sz w:val="24"/>
          <w:szCs w:val="24"/>
        </w:rPr>
        <w:t xml:space="preserve">Kommunen må alltid kunne reagere raskt hvis nye </w:t>
      </w:r>
      <w:r>
        <w:rPr>
          <w:sz w:val="24"/>
          <w:szCs w:val="24"/>
        </w:rPr>
        <w:t>nærings</w:t>
      </w:r>
      <w:r w:rsidRPr="00892146">
        <w:rPr>
          <w:sz w:val="24"/>
          <w:szCs w:val="24"/>
        </w:rPr>
        <w:t>muligheter oppstår – dette omtales også som «</w:t>
      </w:r>
      <w:r w:rsidRPr="00892146">
        <w:rPr>
          <w:i/>
          <w:iCs/>
          <w:sz w:val="24"/>
          <w:szCs w:val="24"/>
        </w:rPr>
        <w:t>beredskap for flaks</w:t>
      </w:r>
      <w:r w:rsidRPr="00892146">
        <w:rPr>
          <w:sz w:val="24"/>
          <w:szCs w:val="24"/>
        </w:rPr>
        <w:t>».</w:t>
      </w:r>
    </w:p>
    <w:p w14:paraId="21D83FDC" w14:textId="6B016BD0" w:rsidR="00E020DA" w:rsidRPr="00892146" w:rsidRDefault="00E020DA" w:rsidP="00F34C29">
      <w:pPr>
        <w:pStyle w:val="Listeavsnitt"/>
        <w:numPr>
          <w:ilvl w:val="0"/>
          <w:numId w:val="3"/>
        </w:numPr>
        <w:rPr>
          <w:sz w:val="24"/>
          <w:szCs w:val="24"/>
        </w:rPr>
      </w:pPr>
      <w:r w:rsidRPr="00892146">
        <w:rPr>
          <w:sz w:val="24"/>
          <w:szCs w:val="24"/>
        </w:rPr>
        <w:t>Vekst i næringslivet kommer mest sannsynlig i de bransjene som kommunens næringsliv allerede er sterke i.</w:t>
      </w:r>
    </w:p>
    <w:p w14:paraId="0016B19E" w14:textId="13B358C7" w:rsidR="00E020DA" w:rsidRPr="00892146" w:rsidRDefault="00E020DA" w:rsidP="00F34C29">
      <w:pPr>
        <w:pStyle w:val="Listeavsnitt"/>
        <w:numPr>
          <w:ilvl w:val="0"/>
          <w:numId w:val="3"/>
        </w:numPr>
        <w:rPr>
          <w:sz w:val="24"/>
          <w:szCs w:val="24"/>
        </w:rPr>
      </w:pPr>
      <w:r w:rsidRPr="00892146">
        <w:rPr>
          <w:sz w:val="24"/>
          <w:szCs w:val="24"/>
        </w:rPr>
        <w:t>Mangelfulle arealplaner og byggesaksbehandling kan være et hinder for private investeringer. Det er viktig å fornye bygningsmasse (boliger, næringsbygg) løpende</w:t>
      </w:r>
      <w:r w:rsidR="00F63B74">
        <w:rPr>
          <w:sz w:val="24"/>
          <w:szCs w:val="24"/>
        </w:rPr>
        <w:t>.</w:t>
      </w:r>
    </w:p>
    <w:p w14:paraId="01A8B3F3" w14:textId="5C971511" w:rsidR="00E020DA" w:rsidRDefault="00E020DA" w:rsidP="00E020DA">
      <w:pPr>
        <w:rPr>
          <w:sz w:val="24"/>
          <w:szCs w:val="24"/>
        </w:rPr>
      </w:pPr>
      <w:r w:rsidRPr="00671131">
        <w:rPr>
          <w:sz w:val="24"/>
          <w:szCs w:val="24"/>
        </w:rPr>
        <w:t xml:space="preserve">Kilde: </w:t>
      </w:r>
      <w:r w:rsidRPr="00671131">
        <w:rPr>
          <w:i/>
          <w:iCs/>
          <w:sz w:val="24"/>
          <w:szCs w:val="24"/>
        </w:rPr>
        <w:t>Suksessrike distriktskommuner anno 2018, Telemarksforskning TF-442/2018</w:t>
      </w:r>
      <w:r w:rsidRPr="00671131">
        <w:rPr>
          <w:sz w:val="24"/>
          <w:szCs w:val="24"/>
        </w:rPr>
        <w:t>.</w:t>
      </w:r>
    </w:p>
    <w:p w14:paraId="30920CC9" w14:textId="43F288FC" w:rsidR="00730C51" w:rsidRDefault="0002119B" w:rsidP="00E020DA">
      <w:pPr>
        <w:rPr>
          <w:sz w:val="24"/>
          <w:szCs w:val="24"/>
        </w:rPr>
      </w:pPr>
      <w:r>
        <w:rPr>
          <w:sz w:val="24"/>
          <w:szCs w:val="24"/>
        </w:rPr>
        <w:t xml:space="preserve">Satsing på økt attraktivitet besvarer alle </w:t>
      </w:r>
      <w:r w:rsidR="009D74A4">
        <w:rPr>
          <w:sz w:val="24"/>
          <w:szCs w:val="24"/>
        </w:rPr>
        <w:t xml:space="preserve">utfordringene som Unjárgga gielda / Nesseby kommune står i. Vi </w:t>
      </w:r>
      <w:r w:rsidR="000A32FC">
        <w:rPr>
          <w:sz w:val="24"/>
          <w:szCs w:val="24"/>
        </w:rPr>
        <w:t xml:space="preserve">har lyktes med </w:t>
      </w:r>
      <w:r w:rsidR="00C655AE">
        <w:rPr>
          <w:sz w:val="24"/>
          <w:szCs w:val="24"/>
        </w:rPr>
        <w:t>bosteds</w:t>
      </w:r>
      <w:r w:rsidR="000A32FC">
        <w:rPr>
          <w:sz w:val="24"/>
          <w:szCs w:val="24"/>
        </w:rPr>
        <w:t>attraktivitet, og har dermed egne</w:t>
      </w:r>
      <w:r w:rsidR="00285929">
        <w:rPr>
          <w:sz w:val="24"/>
          <w:szCs w:val="24"/>
        </w:rPr>
        <w:t>, gode</w:t>
      </w:r>
      <w:r w:rsidR="000A32FC">
        <w:rPr>
          <w:sz w:val="24"/>
          <w:szCs w:val="24"/>
        </w:rPr>
        <w:t xml:space="preserve"> erfaringer å bygge videre på. </w:t>
      </w:r>
      <w:r w:rsidR="008E3372">
        <w:rPr>
          <w:sz w:val="24"/>
          <w:szCs w:val="24"/>
        </w:rPr>
        <w:t xml:space="preserve">Vi vektlegger å </w:t>
      </w:r>
      <w:r w:rsidR="00BC208B">
        <w:rPr>
          <w:sz w:val="24"/>
          <w:szCs w:val="24"/>
        </w:rPr>
        <w:t>arbeide med attraktivitet på en helhetlig måte</w:t>
      </w:r>
      <w:r w:rsidR="005919B2">
        <w:rPr>
          <w:sz w:val="24"/>
          <w:szCs w:val="24"/>
        </w:rPr>
        <w:t xml:space="preserve">. Det finnes såkalte </w:t>
      </w:r>
      <w:r w:rsidR="005919B2" w:rsidRPr="009F69C6">
        <w:rPr>
          <w:i/>
          <w:iCs/>
          <w:sz w:val="24"/>
          <w:szCs w:val="24"/>
        </w:rPr>
        <w:t>positive attributter</w:t>
      </w:r>
      <w:r w:rsidR="005919B2">
        <w:rPr>
          <w:sz w:val="24"/>
          <w:szCs w:val="24"/>
        </w:rPr>
        <w:t xml:space="preserve"> forbundet med </w:t>
      </w:r>
      <w:r w:rsidR="00F132D3">
        <w:rPr>
          <w:sz w:val="24"/>
          <w:szCs w:val="24"/>
        </w:rPr>
        <w:t>å bo og leve ruralt, som planverket vårt skal sette ord på</w:t>
      </w:r>
      <w:r w:rsidR="009F69C6">
        <w:rPr>
          <w:rStyle w:val="Fotnotereferanse"/>
          <w:sz w:val="24"/>
          <w:szCs w:val="24"/>
        </w:rPr>
        <w:footnoteReference w:id="4"/>
      </w:r>
      <w:r w:rsidR="00F132D3">
        <w:rPr>
          <w:sz w:val="24"/>
          <w:szCs w:val="24"/>
        </w:rPr>
        <w:t xml:space="preserve">. </w:t>
      </w:r>
      <w:r w:rsidR="007111D8">
        <w:rPr>
          <w:sz w:val="24"/>
          <w:szCs w:val="24"/>
        </w:rPr>
        <w:t xml:space="preserve">Økt attraktivitet gir styrket rekruttering, både </w:t>
      </w:r>
      <w:r w:rsidR="00182074">
        <w:rPr>
          <w:sz w:val="24"/>
          <w:szCs w:val="24"/>
        </w:rPr>
        <w:t>i form av flere innbyggere og særskilte typer kompetanse som vi pr i dag strever med å få inn i kommunens organisasjon</w:t>
      </w:r>
      <w:r w:rsidR="00164532">
        <w:rPr>
          <w:sz w:val="24"/>
          <w:szCs w:val="24"/>
        </w:rPr>
        <w:t>.</w:t>
      </w:r>
    </w:p>
    <w:p w14:paraId="2B101002" w14:textId="2990BC3C" w:rsidR="00727EDE" w:rsidRDefault="00226DA6" w:rsidP="00E020DA">
      <w:pPr>
        <w:rPr>
          <w:sz w:val="24"/>
          <w:szCs w:val="24"/>
        </w:rPr>
      </w:pPr>
      <w:r>
        <w:rPr>
          <w:sz w:val="24"/>
          <w:szCs w:val="24"/>
        </w:rPr>
        <w:t xml:space="preserve">Telemarksforsknings attraktivitetstabell </w:t>
      </w:r>
      <w:r w:rsidR="00F47578">
        <w:rPr>
          <w:sz w:val="24"/>
          <w:szCs w:val="24"/>
        </w:rPr>
        <w:t>utgjør et utvalg av områder vi kan satse på.</w:t>
      </w:r>
      <w:r>
        <w:rPr>
          <w:sz w:val="24"/>
          <w:szCs w:val="24"/>
        </w:rPr>
        <w:t xml:space="preserve"> </w:t>
      </w:r>
      <w:r w:rsidR="002329BD">
        <w:rPr>
          <w:sz w:val="24"/>
          <w:szCs w:val="24"/>
        </w:rPr>
        <w:t xml:space="preserve">En viktig del av </w:t>
      </w:r>
      <w:r w:rsidR="00480A52">
        <w:rPr>
          <w:sz w:val="24"/>
          <w:szCs w:val="24"/>
        </w:rPr>
        <w:t xml:space="preserve">arbeidet med samfunnsdelen er å gjøre </w:t>
      </w:r>
      <w:r w:rsidR="00E55A6C">
        <w:rPr>
          <w:sz w:val="24"/>
          <w:szCs w:val="24"/>
        </w:rPr>
        <w:t xml:space="preserve">strategiske </w:t>
      </w:r>
      <w:r w:rsidR="00480A52">
        <w:rPr>
          <w:sz w:val="24"/>
          <w:szCs w:val="24"/>
        </w:rPr>
        <w:t>valg om satsinger</w:t>
      </w:r>
      <w:r w:rsidR="007C3FC5">
        <w:rPr>
          <w:sz w:val="24"/>
          <w:szCs w:val="24"/>
        </w:rPr>
        <w:t xml:space="preserve"> som kan </w:t>
      </w:r>
      <w:r w:rsidR="008B5A63">
        <w:rPr>
          <w:sz w:val="24"/>
          <w:szCs w:val="24"/>
        </w:rPr>
        <w:t>øke</w:t>
      </w:r>
      <w:r w:rsidR="007C3FC5">
        <w:rPr>
          <w:sz w:val="24"/>
          <w:szCs w:val="24"/>
        </w:rPr>
        <w:t xml:space="preserve"> </w:t>
      </w:r>
      <w:r w:rsidR="00F47578">
        <w:rPr>
          <w:sz w:val="24"/>
          <w:szCs w:val="24"/>
        </w:rPr>
        <w:t>attraktivitet</w:t>
      </w:r>
      <w:r w:rsidR="008B5A63">
        <w:rPr>
          <w:sz w:val="24"/>
          <w:szCs w:val="24"/>
        </w:rPr>
        <w:t>en</w:t>
      </w:r>
      <w:r w:rsidR="00F47578">
        <w:rPr>
          <w:sz w:val="24"/>
          <w:szCs w:val="24"/>
        </w:rPr>
        <w:t xml:space="preserve">. </w:t>
      </w:r>
      <w:r w:rsidR="00876581">
        <w:rPr>
          <w:sz w:val="24"/>
          <w:szCs w:val="24"/>
        </w:rPr>
        <w:t xml:space="preserve">Tabell fra </w:t>
      </w:r>
      <w:r w:rsidR="00876581" w:rsidRPr="00876581">
        <w:rPr>
          <w:i/>
          <w:iCs/>
          <w:sz w:val="24"/>
          <w:szCs w:val="24"/>
        </w:rPr>
        <w:t>Hvorfor vokser steder</w:t>
      </w:r>
      <w:r w:rsidR="00876581">
        <w:rPr>
          <w:sz w:val="24"/>
          <w:szCs w:val="24"/>
        </w:rPr>
        <w:t xml:space="preserve"> (Knut Vareide).</w:t>
      </w:r>
    </w:p>
    <w:p w14:paraId="0D99BA7A" w14:textId="249EE412" w:rsidR="00D33BFC" w:rsidRDefault="00D33BFC" w:rsidP="00E020DA">
      <w:pPr>
        <w:rPr>
          <w:sz w:val="24"/>
          <w:szCs w:val="24"/>
        </w:rPr>
      </w:pPr>
      <w:r>
        <w:rPr>
          <w:noProof/>
          <w:sz w:val="24"/>
          <w:szCs w:val="24"/>
        </w:rPr>
        <w:drawing>
          <wp:inline distT="0" distB="0" distL="0" distR="0" wp14:anchorId="3853B22E" wp14:editId="1F585123">
            <wp:extent cx="5531556" cy="3650715"/>
            <wp:effectExtent l="0" t="0" r="0" b="698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50363" cy="3663127"/>
                    </a:xfrm>
                    <a:prstGeom prst="rect">
                      <a:avLst/>
                    </a:prstGeom>
                    <a:noFill/>
                  </pic:spPr>
                </pic:pic>
              </a:graphicData>
            </a:graphic>
          </wp:inline>
        </w:drawing>
      </w:r>
    </w:p>
    <w:p w14:paraId="77657DE4" w14:textId="0B9B8EB7" w:rsidR="00AE59DE" w:rsidRDefault="00AE59DE" w:rsidP="00AF7F74">
      <w:pPr>
        <w:spacing w:after="0"/>
        <w:rPr>
          <w:rFonts w:cs="Arial"/>
          <w:sz w:val="24"/>
          <w:szCs w:val="24"/>
        </w:rPr>
      </w:pPr>
    </w:p>
    <w:p w14:paraId="69BEB1C2" w14:textId="08FE7AA5" w:rsidR="00AE59DE" w:rsidRDefault="00A01324" w:rsidP="00AF7F74">
      <w:pPr>
        <w:spacing w:after="0"/>
        <w:rPr>
          <w:rFonts w:cs="Arial"/>
          <w:sz w:val="24"/>
          <w:szCs w:val="24"/>
        </w:rPr>
      </w:pPr>
      <w:r>
        <w:rPr>
          <w:noProof/>
        </w:rPr>
        <w:drawing>
          <wp:anchor distT="0" distB="0" distL="114300" distR="114300" simplePos="0" relativeHeight="251658240" behindDoc="0" locked="0" layoutInCell="1" allowOverlap="1" wp14:anchorId="433A2932" wp14:editId="3D0E7EF8">
            <wp:simplePos x="0" y="0"/>
            <wp:positionH relativeFrom="margin">
              <wp:align>left</wp:align>
            </wp:positionH>
            <wp:positionV relativeFrom="paragraph">
              <wp:posOffset>204470</wp:posOffset>
            </wp:positionV>
            <wp:extent cx="4442460" cy="3347720"/>
            <wp:effectExtent l="0" t="0" r="0" b="5080"/>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77300" cy="3373809"/>
                    </a:xfrm>
                    <a:prstGeom prst="rect">
                      <a:avLst/>
                    </a:prstGeom>
                  </pic:spPr>
                </pic:pic>
              </a:graphicData>
            </a:graphic>
            <wp14:sizeRelH relativeFrom="margin">
              <wp14:pctWidth>0</wp14:pctWidth>
            </wp14:sizeRelH>
            <wp14:sizeRelV relativeFrom="margin">
              <wp14:pctHeight>0</wp14:pctHeight>
            </wp14:sizeRelV>
          </wp:anchor>
        </w:drawing>
      </w:r>
    </w:p>
    <w:p w14:paraId="66DBBACE" w14:textId="27DE9024" w:rsidR="00AE59DE" w:rsidRDefault="00AF7F74" w:rsidP="00AF7F74">
      <w:pPr>
        <w:spacing w:after="0"/>
        <w:rPr>
          <w:rFonts w:cs="Arial"/>
          <w:i/>
          <w:iCs/>
          <w:sz w:val="24"/>
          <w:szCs w:val="24"/>
        </w:rPr>
      </w:pPr>
      <w:r w:rsidRPr="00492E6F">
        <w:rPr>
          <w:rFonts w:cs="Arial"/>
          <w:i/>
          <w:iCs/>
          <w:sz w:val="24"/>
          <w:szCs w:val="24"/>
        </w:rPr>
        <w:t xml:space="preserve">Eksempel på </w:t>
      </w:r>
      <w:r w:rsidR="00283E53" w:rsidRPr="00492E6F">
        <w:rPr>
          <w:rFonts w:cs="Arial"/>
          <w:i/>
          <w:iCs/>
          <w:sz w:val="24"/>
          <w:szCs w:val="24"/>
        </w:rPr>
        <w:t xml:space="preserve">en </w:t>
      </w:r>
      <w:r w:rsidR="00685D86" w:rsidRPr="00492E6F">
        <w:rPr>
          <w:rFonts w:cs="Arial"/>
          <w:i/>
          <w:iCs/>
          <w:sz w:val="24"/>
          <w:szCs w:val="24"/>
        </w:rPr>
        <w:t>lokal</w:t>
      </w:r>
      <w:r w:rsidR="00AE59DE">
        <w:rPr>
          <w:rFonts w:cs="Arial"/>
          <w:i/>
          <w:iCs/>
          <w:sz w:val="24"/>
          <w:szCs w:val="24"/>
        </w:rPr>
        <w:t xml:space="preserve"> </w:t>
      </w:r>
      <w:r w:rsidR="00685D86" w:rsidRPr="00492E6F">
        <w:rPr>
          <w:rFonts w:cs="Arial"/>
          <w:i/>
          <w:iCs/>
          <w:sz w:val="24"/>
          <w:szCs w:val="24"/>
        </w:rPr>
        <w:t>satsing på attraktivitet med relevans for bosted, besøk og bedrift</w:t>
      </w:r>
      <w:r w:rsidR="001A32FF">
        <w:rPr>
          <w:rFonts w:cs="Arial"/>
          <w:i/>
          <w:iCs/>
          <w:sz w:val="24"/>
          <w:szCs w:val="24"/>
        </w:rPr>
        <w:t xml:space="preserve">, samt </w:t>
      </w:r>
      <w:r w:rsidR="003B7F0E">
        <w:rPr>
          <w:rFonts w:cs="Arial"/>
          <w:i/>
          <w:iCs/>
          <w:sz w:val="24"/>
          <w:szCs w:val="24"/>
        </w:rPr>
        <w:t xml:space="preserve">relevans for </w:t>
      </w:r>
      <w:r w:rsidR="00A01324">
        <w:rPr>
          <w:rFonts w:cs="Arial"/>
          <w:i/>
          <w:iCs/>
          <w:sz w:val="24"/>
          <w:szCs w:val="24"/>
        </w:rPr>
        <w:t xml:space="preserve">alle </w:t>
      </w:r>
      <w:r w:rsidR="003B7F0E">
        <w:rPr>
          <w:rFonts w:cs="Arial"/>
          <w:i/>
          <w:iCs/>
          <w:sz w:val="24"/>
          <w:szCs w:val="24"/>
        </w:rPr>
        <w:t xml:space="preserve">de tre </w:t>
      </w:r>
      <w:r w:rsidR="00A01324">
        <w:rPr>
          <w:rFonts w:cs="Arial"/>
          <w:i/>
          <w:iCs/>
          <w:sz w:val="24"/>
          <w:szCs w:val="24"/>
        </w:rPr>
        <w:t>bunnlinjene i FNs bærekraftsmål</w:t>
      </w:r>
      <w:r w:rsidR="003B7F0E">
        <w:rPr>
          <w:rFonts w:cs="Arial"/>
          <w:i/>
          <w:iCs/>
          <w:sz w:val="24"/>
          <w:szCs w:val="24"/>
        </w:rPr>
        <w:t xml:space="preserve"> (sosial, miljø og økonomi)</w:t>
      </w:r>
      <w:r w:rsidR="00C0642A">
        <w:rPr>
          <w:rFonts w:cs="Arial"/>
          <w:i/>
          <w:iCs/>
          <w:sz w:val="24"/>
          <w:szCs w:val="24"/>
        </w:rPr>
        <w:t>.</w:t>
      </w:r>
    </w:p>
    <w:p w14:paraId="3C27121B" w14:textId="77777777" w:rsidR="00A01324" w:rsidRDefault="00A01324" w:rsidP="00AF7F74">
      <w:pPr>
        <w:spacing w:after="0"/>
        <w:rPr>
          <w:rFonts w:cs="Arial"/>
          <w:sz w:val="24"/>
          <w:szCs w:val="24"/>
        </w:rPr>
      </w:pPr>
    </w:p>
    <w:p w14:paraId="0E17E8CB" w14:textId="77777777" w:rsidR="001D1CAA" w:rsidRDefault="001D1CAA" w:rsidP="00AF7F74">
      <w:pPr>
        <w:spacing w:after="0"/>
        <w:rPr>
          <w:rFonts w:cs="Arial"/>
          <w:sz w:val="24"/>
          <w:szCs w:val="24"/>
        </w:rPr>
      </w:pPr>
    </w:p>
    <w:p w14:paraId="2FC2C33E" w14:textId="77777777" w:rsidR="001D1CAA" w:rsidRDefault="001D1CAA" w:rsidP="00AF7F74">
      <w:pPr>
        <w:spacing w:after="0"/>
        <w:rPr>
          <w:rFonts w:cs="Arial"/>
          <w:sz w:val="24"/>
          <w:szCs w:val="24"/>
        </w:rPr>
      </w:pPr>
    </w:p>
    <w:p w14:paraId="7FCACE33" w14:textId="60292039" w:rsidR="001D1CAA" w:rsidRDefault="001D1CAA" w:rsidP="00AF7F74">
      <w:pPr>
        <w:spacing w:after="0"/>
        <w:rPr>
          <w:rFonts w:cs="Arial"/>
          <w:sz w:val="24"/>
          <w:szCs w:val="24"/>
        </w:rPr>
      </w:pPr>
    </w:p>
    <w:p w14:paraId="4291BDDB" w14:textId="77777777" w:rsidR="001D1CAA" w:rsidRDefault="001D1CAA" w:rsidP="00AF7F74">
      <w:pPr>
        <w:spacing w:after="0"/>
        <w:rPr>
          <w:rFonts w:cs="Arial"/>
          <w:sz w:val="24"/>
          <w:szCs w:val="24"/>
        </w:rPr>
      </w:pPr>
    </w:p>
    <w:p w14:paraId="21A14384" w14:textId="77777777" w:rsidR="001D1CAA" w:rsidRDefault="001D1CAA" w:rsidP="00AF7F74">
      <w:pPr>
        <w:spacing w:after="0"/>
        <w:rPr>
          <w:rFonts w:cs="Arial"/>
          <w:sz w:val="24"/>
          <w:szCs w:val="24"/>
        </w:rPr>
      </w:pPr>
    </w:p>
    <w:p w14:paraId="4BDEB4F4" w14:textId="1D42A78A" w:rsidR="00C0642A" w:rsidRDefault="00C0642A" w:rsidP="00C0642A">
      <w:pPr>
        <w:spacing w:after="0"/>
        <w:ind w:left="2124" w:firstLine="708"/>
        <w:rPr>
          <w:rFonts w:cs="Arial"/>
          <w:sz w:val="24"/>
          <w:szCs w:val="24"/>
        </w:rPr>
      </w:pPr>
      <w:r w:rsidRPr="00492E6F">
        <w:rPr>
          <w:rFonts w:cs="Arial"/>
          <w:i/>
          <w:iCs/>
          <w:sz w:val="24"/>
          <w:szCs w:val="24"/>
        </w:rPr>
        <w:t>Foto: J</w:t>
      </w:r>
      <w:r>
        <w:rPr>
          <w:rFonts w:cs="Arial"/>
          <w:i/>
          <w:iCs/>
          <w:sz w:val="24"/>
          <w:szCs w:val="24"/>
        </w:rPr>
        <w:t xml:space="preserve">. </w:t>
      </w:r>
      <w:r w:rsidRPr="00492E6F">
        <w:rPr>
          <w:rFonts w:cs="Arial"/>
          <w:i/>
          <w:iCs/>
          <w:sz w:val="24"/>
          <w:szCs w:val="24"/>
        </w:rPr>
        <w:t>Jernsletten</w:t>
      </w:r>
    </w:p>
    <w:p w14:paraId="337B40A3" w14:textId="77777777" w:rsidR="00C0642A" w:rsidRDefault="00C0642A" w:rsidP="00AF7F74">
      <w:pPr>
        <w:spacing w:after="0"/>
        <w:rPr>
          <w:rFonts w:cs="Arial"/>
          <w:sz w:val="24"/>
          <w:szCs w:val="24"/>
        </w:rPr>
      </w:pPr>
    </w:p>
    <w:p w14:paraId="1D8FBF51" w14:textId="6A7797CC" w:rsidR="009B1E12" w:rsidRPr="00AE59DE" w:rsidRDefault="00F5429C" w:rsidP="00AF7F74">
      <w:pPr>
        <w:spacing w:after="0"/>
        <w:rPr>
          <w:rFonts w:cs="Arial"/>
          <w:sz w:val="24"/>
          <w:szCs w:val="24"/>
        </w:rPr>
      </w:pPr>
      <w:r w:rsidRPr="00AE59DE">
        <w:rPr>
          <w:rFonts w:cs="Arial"/>
          <w:sz w:val="24"/>
          <w:szCs w:val="24"/>
        </w:rPr>
        <w:t xml:space="preserve">Det arbeides med å gjøre </w:t>
      </w:r>
      <w:r w:rsidR="008C4726" w:rsidRPr="00AE59DE">
        <w:rPr>
          <w:rFonts w:cs="Arial"/>
          <w:sz w:val="24"/>
          <w:szCs w:val="24"/>
        </w:rPr>
        <w:t xml:space="preserve">kulturminnene </w:t>
      </w:r>
      <w:r w:rsidR="00DF5B7E" w:rsidRPr="00AE59DE">
        <w:rPr>
          <w:rFonts w:cs="Arial"/>
          <w:sz w:val="24"/>
          <w:szCs w:val="24"/>
        </w:rPr>
        <w:t>i Ceavccageađge/</w:t>
      </w:r>
      <w:r w:rsidR="00492E6F" w:rsidRPr="00AE59DE">
        <w:rPr>
          <w:rFonts w:cs="Arial"/>
          <w:sz w:val="24"/>
          <w:szCs w:val="24"/>
        </w:rPr>
        <w:t xml:space="preserve"> </w:t>
      </w:r>
      <w:r w:rsidR="00DF5B7E" w:rsidRPr="00AE59DE">
        <w:rPr>
          <w:rFonts w:cs="Arial"/>
          <w:sz w:val="24"/>
          <w:szCs w:val="24"/>
        </w:rPr>
        <w:t xml:space="preserve">Mortensnes kulturminneområde </w:t>
      </w:r>
      <w:r w:rsidR="00283E53" w:rsidRPr="00AE59DE">
        <w:rPr>
          <w:rFonts w:cs="Arial"/>
          <w:sz w:val="24"/>
          <w:szCs w:val="24"/>
        </w:rPr>
        <w:t xml:space="preserve">til en del av Unescos verdensarv. </w:t>
      </w:r>
      <w:r w:rsidR="00ED2D24">
        <w:rPr>
          <w:rFonts w:cs="Arial"/>
          <w:sz w:val="24"/>
          <w:szCs w:val="24"/>
        </w:rPr>
        <w:t xml:space="preserve">Varanger Samiske Museum har en viktig rolle i dette arbeidet. </w:t>
      </w:r>
      <w:r w:rsidR="00283E53" w:rsidRPr="00AE59DE">
        <w:rPr>
          <w:rFonts w:cs="Arial"/>
          <w:sz w:val="24"/>
          <w:szCs w:val="24"/>
        </w:rPr>
        <w:t>Bildet viser l</w:t>
      </w:r>
      <w:r w:rsidR="0078729F" w:rsidRPr="00AE59DE">
        <w:rPr>
          <w:rFonts w:cs="Arial"/>
          <w:sz w:val="24"/>
          <w:szCs w:val="24"/>
        </w:rPr>
        <w:t xml:space="preserve">abyrinten og offersteinen </w:t>
      </w:r>
      <w:r w:rsidR="00283E53" w:rsidRPr="00AE59DE">
        <w:rPr>
          <w:rFonts w:cs="Arial"/>
          <w:sz w:val="24"/>
          <w:szCs w:val="24"/>
        </w:rPr>
        <w:t>i</w:t>
      </w:r>
      <w:r w:rsidR="0078729F" w:rsidRPr="00AE59DE">
        <w:rPr>
          <w:rFonts w:cs="Arial"/>
          <w:sz w:val="24"/>
          <w:szCs w:val="24"/>
        </w:rPr>
        <w:t xml:space="preserve"> kulturminne</w:t>
      </w:r>
      <w:r w:rsidR="00C00A30" w:rsidRPr="00AE59DE">
        <w:rPr>
          <w:rFonts w:cs="Arial"/>
          <w:sz w:val="24"/>
          <w:szCs w:val="24"/>
        </w:rPr>
        <w:t>-</w:t>
      </w:r>
      <w:r w:rsidR="0078729F" w:rsidRPr="00AE59DE">
        <w:rPr>
          <w:rFonts w:cs="Arial"/>
          <w:sz w:val="24"/>
          <w:szCs w:val="24"/>
        </w:rPr>
        <w:t>område</w:t>
      </w:r>
      <w:r w:rsidR="00283E53" w:rsidRPr="00AE59DE">
        <w:rPr>
          <w:rFonts w:cs="Arial"/>
          <w:sz w:val="24"/>
          <w:szCs w:val="24"/>
        </w:rPr>
        <w:t>t</w:t>
      </w:r>
      <w:r w:rsidR="0078729F" w:rsidRPr="00AE59DE">
        <w:rPr>
          <w:rFonts w:cs="Arial"/>
          <w:sz w:val="24"/>
          <w:szCs w:val="24"/>
        </w:rPr>
        <w:t xml:space="preserve">. </w:t>
      </w:r>
    </w:p>
    <w:p w14:paraId="7EA04BD8" w14:textId="0B3F3145" w:rsidR="00D2306B" w:rsidRPr="00492E6F" w:rsidRDefault="00D2306B" w:rsidP="00AD1932">
      <w:pPr>
        <w:spacing w:after="0"/>
        <w:ind w:left="2124" w:firstLine="708"/>
        <w:rPr>
          <w:rFonts w:cs="Arial"/>
          <w:i/>
          <w:iCs/>
          <w:sz w:val="24"/>
          <w:szCs w:val="24"/>
        </w:rPr>
      </w:pPr>
    </w:p>
    <w:p w14:paraId="0F0EB319" w14:textId="13271A78" w:rsidR="00040844" w:rsidRDefault="00543827" w:rsidP="00F34C29">
      <w:pPr>
        <w:pStyle w:val="Overskrift1"/>
        <w:numPr>
          <w:ilvl w:val="0"/>
          <w:numId w:val="1"/>
        </w:numPr>
        <w:ind w:hanging="720"/>
        <w:rPr>
          <w:b/>
          <w:bCs/>
        </w:rPr>
      </w:pPr>
      <w:bookmarkStart w:id="40" w:name="_Toc57899528"/>
      <w:r w:rsidRPr="00543827">
        <w:rPr>
          <w:b/>
          <w:bCs/>
        </w:rPr>
        <w:t>Forslag til visjon, mål og satsingsområde 2021-2032</w:t>
      </w:r>
      <w:bookmarkEnd w:id="40"/>
    </w:p>
    <w:p w14:paraId="47105E1A" w14:textId="5371976A" w:rsidR="00AE48B5" w:rsidRDefault="00AE48B5" w:rsidP="00F34C29">
      <w:pPr>
        <w:pStyle w:val="Overskrift2"/>
        <w:numPr>
          <w:ilvl w:val="1"/>
          <w:numId w:val="1"/>
        </w:numPr>
        <w:ind w:hanging="674"/>
        <w:rPr>
          <w:b/>
          <w:bCs/>
        </w:rPr>
      </w:pPr>
      <w:bookmarkStart w:id="41" w:name="_Toc57899529"/>
      <w:r w:rsidRPr="00AE48B5">
        <w:rPr>
          <w:b/>
          <w:bCs/>
        </w:rPr>
        <w:t xml:space="preserve">Visjon </w:t>
      </w:r>
      <w:r w:rsidR="00D82ADB">
        <w:rPr>
          <w:b/>
          <w:bCs/>
        </w:rPr>
        <w:t>– En sjøsamisk kommune</w:t>
      </w:r>
      <w:bookmarkEnd w:id="41"/>
    </w:p>
    <w:p w14:paraId="0BB9994E" w14:textId="42AE7EDB" w:rsidR="004F6A5C" w:rsidRDefault="0045186D" w:rsidP="0045186D">
      <w:pPr>
        <w:rPr>
          <w:rFonts w:cs="Arial"/>
          <w:sz w:val="24"/>
          <w:szCs w:val="24"/>
        </w:rPr>
      </w:pPr>
      <w:r w:rsidRPr="00721894">
        <w:rPr>
          <w:rFonts w:cs="Arial"/>
          <w:sz w:val="24"/>
          <w:szCs w:val="24"/>
        </w:rPr>
        <w:t>Visjonen</w:t>
      </w:r>
      <w:r>
        <w:rPr>
          <w:rFonts w:cs="Arial"/>
          <w:sz w:val="24"/>
          <w:szCs w:val="24"/>
        </w:rPr>
        <w:t xml:space="preserve"> </w:t>
      </w:r>
      <w:r w:rsidR="002C0C19">
        <w:rPr>
          <w:rFonts w:cs="Arial"/>
          <w:sz w:val="24"/>
          <w:szCs w:val="24"/>
        </w:rPr>
        <w:t xml:space="preserve">har opprinnelse i </w:t>
      </w:r>
      <w:r w:rsidR="00AB48A3">
        <w:rPr>
          <w:rFonts w:cs="Arial"/>
          <w:sz w:val="24"/>
          <w:szCs w:val="24"/>
        </w:rPr>
        <w:t xml:space="preserve">kommunens </w:t>
      </w:r>
      <w:r w:rsidR="004128CD">
        <w:rPr>
          <w:rFonts w:cs="Arial"/>
          <w:sz w:val="24"/>
          <w:szCs w:val="24"/>
        </w:rPr>
        <w:t xml:space="preserve">tydelige </w:t>
      </w:r>
      <w:r w:rsidR="00D82ADB">
        <w:rPr>
          <w:rFonts w:cs="Arial"/>
          <w:sz w:val="24"/>
          <w:szCs w:val="24"/>
        </w:rPr>
        <w:t xml:space="preserve">sjøsamiske </w:t>
      </w:r>
      <w:r w:rsidR="00AB48A3">
        <w:rPr>
          <w:rFonts w:cs="Arial"/>
          <w:sz w:val="24"/>
          <w:szCs w:val="24"/>
        </w:rPr>
        <w:t>historie, kultur og tradisjoner</w:t>
      </w:r>
      <w:r w:rsidR="002D489A">
        <w:rPr>
          <w:rFonts w:cs="Arial"/>
          <w:sz w:val="24"/>
          <w:szCs w:val="24"/>
        </w:rPr>
        <w:t xml:space="preserve">. </w:t>
      </w:r>
      <w:r w:rsidR="001135B3">
        <w:rPr>
          <w:rFonts w:cs="Arial"/>
          <w:sz w:val="24"/>
          <w:szCs w:val="24"/>
        </w:rPr>
        <w:t xml:space="preserve">Oppslutningen om </w:t>
      </w:r>
      <w:r w:rsidR="00E20A14">
        <w:rPr>
          <w:rFonts w:cs="Arial"/>
          <w:sz w:val="24"/>
          <w:szCs w:val="24"/>
        </w:rPr>
        <w:t>den sjøsamiske identiteten er stor</w:t>
      </w:r>
      <w:r w:rsidR="00B700FD">
        <w:rPr>
          <w:rFonts w:cs="Arial"/>
          <w:sz w:val="24"/>
          <w:szCs w:val="24"/>
        </w:rPr>
        <w:t>.</w:t>
      </w:r>
      <w:r w:rsidR="006F0CAC" w:rsidRPr="006F0CAC">
        <w:rPr>
          <w:rFonts w:cs="Arial"/>
          <w:sz w:val="24"/>
          <w:szCs w:val="24"/>
        </w:rPr>
        <w:t xml:space="preserve"> </w:t>
      </w:r>
      <w:r w:rsidR="006F0CAC">
        <w:rPr>
          <w:rFonts w:cs="Arial"/>
          <w:sz w:val="24"/>
          <w:szCs w:val="24"/>
        </w:rPr>
        <w:t>Sjøsamisk tradisjon innebærer gjestfrihet</w:t>
      </w:r>
      <w:r w:rsidR="009E5732">
        <w:rPr>
          <w:rFonts w:cs="Arial"/>
          <w:sz w:val="24"/>
          <w:szCs w:val="24"/>
        </w:rPr>
        <w:t>, raushet</w:t>
      </w:r>
      <w:r w:rsidR="006F0CAC">
        <w:rPr>
          <w:rFonts w:cs="Arial"/>
          <w:sz w:val="24"/>
          <w:szCs w:val="24"/>
        </w:rPr>
        <w:t xml:space="preserve"> og samkvem med det øvrige samfunnet.</w:t>
      </w:r>
    </w:p>
    <w:p w14:paraId="7E8CAE00" w14:textId="126D126D" w:rsidR="009F24DA" w:rsidRDefault="009F24DA" w:rsidP="009F24DA">
      <w:pPr>
        <w:jc w:val="center"/>
        <w:rPr>
          <w:rFonts w:cs="Arial"/>
          <w:sz w:val="24"/>
          <w:szCs w:val="24"/>
        </w:rPr>
      </w:pPr>
      <w:r>
        <w:rPr>
          <w:rFonts w:cs="Arial"/>
          <w:noProof/>
          <w:sz w:val="24"/>
          <w:szCs w:val="24"/>
        </w:rPr>
        <w:drawing>
          <wp:inline distT="0" distB="0" distL="0" distR="0" wp14:anchorId="1FD5355C" wp14:editId="2E70D7DE">
            <wp:extent cx="1131924" cy="1407721"/>
            <wp:effectExtent l="0" t="0" r="0" b="254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49445" cy="1429511"/>
                    </a:xfrm>
                    <a:prstGeom prst="rect">
                      <a:avLst/>
                    </a:prstGeom>
                    <a:noFill/>
                  </pic:spPr>
                </pic:pic>
              </a:graphicData>
            </a:graphic>
          </wp:inline>
        </w:drawing>
      </w:r>
    </w:p>
    <w:p w14:paraId="44E5520D" w14:textId="137ACD24" w:rsidR="00C631BA" w:rsidRPr="0092269C" w:rsidRDefault="004F6A5C" w:rsidP="00AF3F3A">
      <w:pPr>
        <w:jc w:val="center"/>
        <w:rPr>
          <w:rFonts w:ascii="Arial" w:hAnsi="Arial" w:cs="Arial"/>
          <w:b/>
          <w:bCs/>
          <w:color w:val="2F5496" w:themeColor="accent1" w:themeShade="BF"/>
          <w:sz w:val="28"/>
          <w:szCs w:val="28"/>
        </w:rPr>
      </w:pPr>
      <w:r w:rsidRPr="0092269C">
        <w:rPr>
          <w:rFonts w:ascii="Arial" w:hAnsi="Arial" w:cs="Arial"/>
          <w:b/>
          <w:bCs/>
          <w:color w:val="2F5496" w:themeColor="accent1" w:themeShade="BF"/>
          <w:sz w:val="28"/>
          <w:szCs w:val="28"/>
        </w:rPr>
        <w:t>Unjárgga</w:t>
      </w:r>
      <w:r w:rsidR="00226832" w:rsidRPr="0092269C">
        <w:rPr>
          <w:rFonts w:ascii="Arial" w:hAnsi="Arial" w:cs="Arial"/>
          <w:b/>
          <w:bCs/>
          <w:color w:val="2F5496" w:themeColor="accent1" w:themeShade="BF"/>
          <w:sz w:val="28"/>
          <w:szCs w:val="28"/>
        </w:rPr>
        <w:t xml:space="preserve"> gielda / Nesseby kommune </w:t>
      </w:r>
      <w:r w:rsidR="003024C6">
        <w:rPr>
          <w:rFonts w:ascii="Arial" w:hAnsi="Arial" w:cs="Arial"/>
          <w:b/>
          <w:bCs/>
          <w:color w:val="2F5496" w:themeColor="accent1" w:themeShade="BF"/>
          <w:sz w:val="28"/>
          <w:szCs w:val="28"/>
        </w:rPr>
        <w:t xml:space="preserve">- </w:t>
      </w:r>
      <w:r w:rsidR="001135B3" w:rsidRPr="0092269C">
        <w:rPr>
          <w:rFonts w:ascii="Arial" w:hAnsi="Arial" w:cs="Arial"/>
          <w:b/>
          <w:bCs/>
          <w:color w:val="2F5496" w:themeColor="accent1" w:themeShade="BF"/>
          <w:sz w:val="28"/>
          <w:szCs w:val="28"/>
        </w:rPr>
        <w:t>En sjøsamisk kommune</w:t>
      </w:r>
    </w:p>
    <w:p w14:paraId="68F96398" w14:textId="3D149542" w:rsidR="00996087" w:rsidRPr="00A703B7" w:rsidRDefault="006322A8" w:rsidP="00F34C29">
      <w:pPr>
        <w:pStyle w:val="Overskrift2"/>
        <w:numPr>
          <w:ilvl w:val="1"/>
          <w:numId w:val="1"/>
        </w:numPr>
        <w:ind w:hanging="674"/>
        <w:rPr>
          <w:b/>
          <w:bCs/>
        </w:rPr>
      </w:pPr>
      <w:bookmarkStart w:id="42" w:name="_Toc57899530"/>
      <w:r w:rsidRPr="006322A8">
        <w:rPr>
          <w:b/>
          <w:bCs/>
        </w:rPr>
        <w:t>Hovedmål</w:t>
      </w:r>
      <w:r w:rsidR="00A703B7">
        <w:rPr>
          <w:b/>
          <w:bCs/>
        </w:rPr>
        <w:t xml:space="preserve"> - i</w:t>
      </w:r>
      <w:r w:rsidR="00996087" w:rsidRPr="00A703B7">
        <w:rPr>
          <w:b/>
          <w:bCs/>
        </w:rPr>
        <w:t xml:space="preserve"> prioritets rekkefølge:</w:t>
      </w:r>
      <w:bookmarkEnd w:id="42"/>
    </w:p>
    <w:p w14:paraId="00C291DB" w14:textId="6AFACF99" w:rsidR="00664414" w:rsidRDefault="002F68E7" w:rsidP="0041568B">
      <w:pPr>
        <w:rPr>
          <w:rFonts w:cs="Arial"/>
          <w:sz w:val="24"/>
          <w:szCs w:val="24"/>
        </w:rPr>
      </w:pPr>
      <w:r>
        <w:rPr>
          <w:rFonts w:cs="Arial"/>
          <w:sz w:val="24"/>
          <w:szCs w:val="24"/>
        </w:rPr>
        <w:t xml:space="preserve">Hovedmålene for planperioden 2021 </w:t>
      </w:r>
      <w:r w:rsidR="006A2294">
        <w:rPr>
          <w:rFonts w:cs="Arial"/>
          <w:sz w:val="24"/>
          <w:szCs w:val="24"/>
        </w:rPr>
        <w:t>–</w:t>
      </w:r>
      <w:r>
        <w:rPr>
          <w:rFonts w:cs="Arial"/>
          <w:sz w:val="24"/>
          <w:szCs w:val="24"/>
        </w:rPr>
        <w:t xml:space="preserve"> 2032</w:t>
      </w:r>
      <w:r w:rsidR="006A2294">
        <w:rPr>
          <w:rFonts w:cs="Arial"/>
          <w:sz w:val="24"/>
          <w:szCs w:val="24"/>
        </w:rPr>
        <w:t xml:space="preserve"> i prioritets rekkefølge</w:t>
      </w:r>
      <w:r w:rsidR="00664414">
        <w:rPr>
          <w:rFonts w:cs="Arial"/>
          <w:sz w:val="24"/>
          <w:szCs w:val="24"/>
        </w:rPr>
        <w:t>:</w:t>
      </w:r>
    </w:p>
    <w:p w14:paraId="67B04B60" w14:textId="77777777" w:rsidR="00631D88" w:rsidRPr="002D4337" w:rsidRDefault="00631D88" w:rsidP="00F34C29">
      <w:pPr>
        <w:pStyle w:val="Listeavsnitt"/>
        <w:numPr>
          <w:ilvl w:val="0"/>
          <w:numId w:val="6"/>
        </w:numPr>
        <w:rPr>
          <w:rFonts w:cs="Arial"/>
          <w:sz w:val="24"/>
          <w:szCs w:val="24"/>
        </w:rPr>
      </w:pPr>
      <w:r>
        <w:rPr>
          <w:rFonts w:cs="Arial"/>
          <w:sz w:val="24"/>
          <w:szCs w:val="24"/>
        </w:rPr>
        <w:t>Styrke og modernisere de kommunale tjenestene.</w:t>
      </w:r>
    </w:p>
    <w:p w14:paraId="76EFD7FF" w14:textId="753963D6" w:rsidR="00631D88" w:rsidRDefault="00631D88" w:rsidP="00F34C29">
      <w:pPr>
        <w:pStyle w:val="Listeavsnitt"/>
        <w:numPr>
          <w:ilvl w:val="0"/>
          <w:numId w:val="6"/>
        </w:numPr>
        <w:rPr>
          <w:rFonts w:cs="Arial"/>
          <w:sz w:val="24"/>
          <w:szCs w:val="24"/>
        </w:rPr>
      </w:pPr>
      <w:r>
        <w:rPr>
          <w:rFonts w:cs="Arial"/>
          <w:sz w:val="24"/>
          <w:szCs w:val="24"/>
        </w:rPr>
        <w:t xml:space="preserve">Øke sysselsettingen </w:t>
      </w:r>
      <w:r w:rsidR="00A14A26">
        <w:rPr>
          <w:rFonts w:cs="Arial"/>
          <w:sz w:val="24"/>
          <w:szCs w:val="24"/>
        </w:rPr>
        <w:t>lokalt</w:t>
      </w:r>
      <w:r w:rsidR="00FA2306">
        <w:rPr>
          <w:rFonts w:cs="Arial"/>
          <w:sz w:val="24"/>
          <w:szCs w:val="24"/>
        </w:rPr>
        <w:t>,</w:t>
      </w:r>
      <w:r>
        <w:rPr>
          <w:rFonts w:cs="Arial"/>
          <w:sz w:val="24"/>
          <w:szCs w:val="24"/>
        </w:rPr>
        <w:t xml:space="preserve"> </w:t>
      </w:r>
      <w:r w:rsidR="00FA2306">
        <w:rPr>
          <w:rFonts w:cs="Arial"/>
          <w:sz w:val="24"/>
          <w:szCs w:val="24"/>
        </w:rPr>
        <w:t>samt</w:t>
      </w:r>
      <w:r>
        <w:rPr>
          <w:rFonts w:cs="Arial"/>
          <w:sz w:val="24"/>
          <w:szCs w:val="24"/>
        </w:rPr>
        <w:t xml:space="preserve"> bidra til kommunal og regional vekst.</w:t>
      </w:r>
    </w:p>
    <w:p w14:paraId="3CC04FF0" w14:textId="1A2484A7" w:rsidR="002068C4" w:rsidRDefault="006041CB" w:rsidP="00F34C29">
      <w:pPr>
        <w:pStyle w:val="Listeavsnitt"/>
        <w:numPr>
          <w:ilvl w:val="0"/>
          <w:numId w:val="6"/>
        </w:numPr>
        <w:rPr>
          <w:rFonts w:cs="Arial"/>
          <w:sz w:val="24"/>
          <w:szCs w:val="24"/>
        </w:rPr>
      </w:pPr>
      <w:r w:rsidRPr="002D4337">
        <w:rPr>
          <w:rFonts w:cs="Arial"/>
          <w:sz w:val="24"/>
          <w:szCs w:val="24"/>
        </w:rPr>
        <w:t>Videreutvikling av</w:t>
      </w:r>
      <w:r w:rsidR="002F68E7" w:rsidRPr="002D4337">
        <w:rPr>
          <w:rFonts w:cs="Arial"/>
          <w:sz w:val="24"/>
          <w:szCs w:val="24"/>
        </w:rPr>
        <w:t xml:space="preserve"> den sjøsamiske</w:t>
      </w:r>
      <w:r w:rsidRPr="002D4337">
        <w:rPr>
          <w:rFonts w:cs="Arial"/>
          <w:sz w:val="24"/>
          <w:szCs w:val="24"/>
        </w:rPr>
        <w:t xml:space="preserve"> identitet</w:t>
      </w:r>
      <w:r w:rsidR="002F68E7" w:rsidRPr="002D4337">
        <w:rPr>
          <w:rFonts w:cs="Arial"/>
          <w:sz w:val="24"/>
          <w:szCs w:val="24"/>
        </w:rPr>
        <w:t>en</w:t>
      </w:r>
      <w:r w:rsidRPr="002D4337">
        <w:rPr>
          <w:rFonts w:cs="Arial"/>
          <w:sz w:val="24"/>
          <w:szCs w:val="24"/>
        </w:rPr>
        <w:t xml:space="preserve"> og </w:t>
      </w:r>
      <w:r w:rsidR="002F68E7" w:rsidRPr="002D4337">
        <w:rPr>
          <w:rFonts w:cs="Arial"/>
          <w:sz w:val="24"/>
          <w:szCs w:val="24"/>
        </w:rPr>
        <w:t xml:space="preserve">lokalsamfunnets </w:t>
      </w:r>
      <w:r w:rsidRPr="002D4337">
        <w:rPr>
          <w:rFonts w:cs="Arial"/>
          <w:sz w:val="24"/>
          <w:szCs w:val="24"/>
        </w:rPr>
        <w:t>egenart.</w:t>
      </w:r>
      <w:r w:rsidR="002F68E7" w:rsidRPr="002D4337">
        <w:rPr>
          <w:rFonts w:cs="Arial"/>
          <w:sz w:val="24"/>
          <w:szCs w:val="24"/>
        </w:rPr>
        <w:t xml:space="preserve"> </w:t>
      </w:r>
    </w:p>
    <w:p w14:paraId="2A4D50AE" w14:textId="020D4C7F" w:rsidR="002E1271" w:rsidRDefault="002E1271" w:rsidP="00C27D31">
      <w:pPr>
        <w:rPr>
          <w:rFonts w:cs="Arial"/>
          <w:sz w:val="24"/>
          <w:szCs w:val="24"/>
        </w:rPr>
      </w:pPr>
      <w:r>
        <w:rPr>
          <w:rFonts w:cs="Arial"/>
          <w:sz w:val="24"/>
          <w:szCs w:val="24"/>
        </w:rPr>
        <w:t>Tallfestede</w:t>
      </w:r>
      <w:r w:rsidR="00700953">
        <w:rPr>
          <w:rFonts w:cs="Arial"/>
          <w:sz w:val="24"/>
          <w:szCs w:val="24"/>
        </w:rPr>
        <w:t xml:space="preserve"> </w:t>
      </w:r>
      <w:r w:rsidR="00700953" w:rsidRPr="00700953">
        <w:rPr>
          <w:rFonts w:cs="Arial"/>
          <w:sz w:val="24"/>
          <w:szCs w:val="24"/>
        </w:rPr>
        <w:t>målsetting</w:t>
      </w:r>
      <w:r>
        <w:rPr>
          <w:rFonts w:cs="Arial"/>
          <w:sz w:val="24"/>
          <w:szCs w:val="24"/>
        </w:rPr>
        <w:t>er</w:t>
      </w:r>
      <w:r w:rsidR="00700953" w:rsidRPr="00700953">
        <w:rPr>
          <w:rFonts w:cs="Arial"/>
          <w:sz w:val="24"/>
          <w:szCs w:val="24"/>
        </w:rPr>
        <w:t xml:space="preserve">: </w:t>
      </w:r>
    </w:p>
    <w:p w14:paraId="388F76A2" w14:textId="77777777" w:rsidR="002E1271" w:rsidRDefault="00700953" w:rsidP="00F34C29">
      <w:pPr>
        <w:pStyle w:val="Listeavsnitt"/>
        <w:numPr>
          <w:ilvl w:val="0"/>
          <w:numId w:val="6"/>
        </w:numPr>
        <w:rPr>
          <w:rFonts w:cs="Arial"/>
          <w:sz w:val="24"/>
          <w:szCs w:val="24"/>
        </w:rPr>
      </w:pPr>
      <w:r w:rsidRPr="00700953">
        <w:rPr>
          <w:rFonts w:cs="Arial"/>
          <w:sz w:val="24"/>
          <w:szCs w:val="24"/>
        </w:rPr>
        <w:t>1200 innbyggere i 2032.</w:t>
      </w:r>
      <w:r w:rsidR="00FA078A">
        <w:rPr>
          <w:rFonts w:cs="Arial"/>
          <w:sz w:val="24"/>
          <w:szCs w:val="24"/>
        </w:rPr>
        <w:t xml:space="preserve"> </w:t>
      </w:r>
    </w:p>
    <w:p w14:paraId="569024B2" w14:textId="61DEE5B2" w:rsidR="002E1271" w:rsidRDefault="00FA078A" w:rsidP="00F34C29">
      <w:pPr>
        <w:pStyle w:val="Listeavsnitt"/>
        <w:numPr>
          <w:ilvl w:val="0"/>
          <w:numId w:val="6"/>
        </w:numPr>
        <w:rPr>
          <w:rFonts w:cs="Arial"/>
          <w:sz w:val="24"/>
          <w:szCs w:val="24"/>
        </w:rPr>
      </w:pPr>
      <w:r>
        <w:rPr>
          <w:rFonts w:cs="Arial"/>
          <w:sz w:val="24"/>
          <w:szCs w:val="24"/>
        </w:rPr>
        <w:t>Antall sysselsatte øker til 500 i</w:t>
      </w:r>
      <w:r w:rsidR="00FB5D37">
        <w:rPr>
          <w:rFonts w:cs="Arial"/>
          <w:sz w:val="24"/>
          <w:szCs w:val="24"/>
        </w:rPr>
        <w:t>nnen</w:t>
      </w:r>
      <w:r>
        <w:rPr>
          <w:rFonts w:cs="Arial"/>
          <w:sz w:val="24"/>
          <w:szCs w:val="24"/>
        </w:rPr>
        <w:t xml:space="preserve"> 2032. </w:t>
      </w:r>
    </w:p>
    <w:p w14:paraId="3B6EBD88" w14:textId="72C6FACB" w:rsidR="002F515A" w:rsidRPr="00700953" w:rsidRDefault="008301EE" w:rsidP="00F34C29">
      <w:pPr>
        <w:pStyle w:val="Listeavsnitt"/>
        <w:numPr>
          <w:ilvl w:val="0"/>
          <w:numId w:val="6"/>
        </w:numPr>
        <w:rPr>
          <w:rFonts w:cs="Arial"/>
          <w:sz w:val="24"/>
          <w:szCs w:val="24"/>
        </w:rPr>
      </w:pPr>
      <w:r>
        <w:rPr>
          <w:rFonts w:cs="Arial"/>
          <w:sz w:val="24"/>
          <w:szCs w:val="24"/>
        </w:rPr>
        <w:t>100 nye boliger innen 2032.</w:t>
      </w:r>
    </w:p>
    <w:p w14:paraId="5E00A690" w14:textId="0F7961F9" w:rsidR="00EE5CF0" w:rsidRPr="00EE5CF0" w:rsidRDefault="00EE5CF0" w:rsidP="00EE5CF0">
      <w:pPr>
        <w:rPr>
          <w:rFonts w:cs="Arial"/>
          <w:sz w:val="24"/>
          <w:szCs w:val="24"/>
        </w:rPr>
      </w:pPr>
      <w:r w:rsidRPr="00EE5CF0">
        <w:rPr>
          <w:rFonts w:cs="Arial"/>
          <w:sz w:val="24"/>
          <w:szCs w:val="24"/>
        </w:rPr>
        <w:t xml:space="preserve">De kommunale tjenestene er et forbedringsområde i Nesseby. Innbyggerne fortjener at vi gjør det beste oppnåelige for </w:t>
      </w:r>
      <w:r w:rsidR="00A96462" w:rsidRPr="00EE5CF0">
        <w:rPr>
          <w:rFonts w:cs="Arial"/>
          <w:sz w:val="24"/>
          <w:szCs w:val="24"/>
        </w:rPr>
        <w:t>dem</w:t>
      </w:r>
      <w:r w:rsidRPr="00EE5CF0">
        <w:rPr>
          <w:rFonts w:cs="Arial"/>
          <w:sz w:val="24"/>
          <w:szCs w:val="24"/>
        </w:rPr>
        <w:t>, og at vi evner å samhandle på tvers av virksomheter og i kompliserte aktørbilder. Gode tjenester er en bærebjelke i et lokalsamfunn, og spesielt i et lite lokalsamfunn hvor næringslivet er av begrenset størrelse.</w:t>
      </w:r>
      <w:r w:rsidR="007B42DF">
        <w:rPr>
          <w:rFonts w:cs="Arial"/>
          <w:sz w:val="24"/>
          <w:szCs w:val="24"/>
        </w:rPr>
        <w:t xml:space="preserve"> Tjenestene må dimensjoneres i samsvar med den demografiske utviklingen</w:t>
      </w:r>
      <w:r w:rsidR="008D2CE4">
        <w:rPr>
          <w:rFonts w:cs="Arial"/>
          <w:sz w:val="24"/>
          <w:szCs w:val="24"/>
        </w:rPr>
        <w:t>.</w:t>
      </w:r>
    </w:p>
    <w:p w14:paraId="58655C76" w14:textId="77777777" w:rsidR="00EE5CF0" w:rsidRDefault="00EE5CF0" w:rsidP="00EE5CF0">
      <w:pPr>
        <w:rPr>
          <w:rFonts w:cs="Arial"/>
          <w:sz w:val="24"/>
          <w:szCs w:val="24"/>
        </w:rPr>
      </w:pPr>
      <w:r w:rsidRPr="001F7948">
        <w:rPr>
          <w:rFonts w:cs="Arial"/>
          <w:sz w:val="24"/>
          <w:szCs w:val="24"/>
        </w:rPr>
        <w:t>Nærings</w:t>
      </w:r>
      <w:r>
        <w:rPr>
          <w:rFonts w:cs="Arial"/>
          <w:sz w:val="24"/>
          <w:szCs w:val="24"/>
        </w:rPr>
        <w:t>aktiviteten og tilførsel av mer virksomhet til kommunen er et premiss for vekst. Samfunnets størrelse, kvalitet og bærekraft svinger med næringsaktiviteten og sysselsettingen. Vi legger til grunn at vi kan oppnå mest i de næringene og bransjene vi allerede har et godt fotfeste i, og god kompetanse om.</w:t>
      </w:r>
    </w:p>
    <w:p w14:paraId="6FFD113D" w14:textId="7E1459B9" w:rsidR="003024C6" w:rsidRDefault="00D0480E" w:rsidP="003024C6">
      <w:pPr>
        <w:rPr>
          <w:rFonts w:cs="Arial"/>
          <w:sz w:val="24"/>
          <w:szCs w:val="24"/>
        </w:rPr>
      </w:pPr>
      <w:r>
        <w:rPr>
          <w:rFonts w:cs="Arial"/>
          <w:sz w:val="24"/>
          <w:szCs w:val="24"/>
        </w:rPr>
        <w:t>Den s</w:t>
      </w:r>
      <w:r w:rsidR="002D6BE2" w:rsidRPr="002D6BE2">
        <w:rPr>
          <w:rFonts w:cs="Arial"/>
          <w:sz w:val="24"/>
          <w:szCs w:val="24"/>
        </w:rPr>
        <w:t>jøsamisk</w:t>
      </w:r>
      <w:r>
        <w:rPr>
          <w:rFonts w:cs="Arial"/>
          <w:sz w:val="24"/>
          <w:szCs w:val="24"/>
        </w:rPr>
        <w:t xml:space="preserve">e identitetsutviklingen skal </w:t>
      </w:r>
      <w:r w:rsidR="005E7FF5">
        <w:rPr>
          <w:rFonts w:cs="Arial"/>
          <w:sz w:val="24"/>
          <w:szCs w:val="24"/>
        </w:rPr>
        <w:t xml:space="preserve">løftes til et </w:t>
      </w:r>
      <w:r w:rsidR="008D2CE4">
        <w:rPr>
          <w:rFonts w:cs="Arial"/>
          <w:sz w:val="24"/>
          <w:szCs w:val="24"/>
        </w:rPr>
        <w:t xml:space="preserve">nytt </w:t>
      </w:r>
      <w:r w:rsidR="005E7FF5">
        <w:rPr>
          <w:rFonts w:cs="Arial"/>
          <w:sz w:val="24"/>
          <w:szCs w:val="24"/>
        </w:rPr>
        <w:t xml:space="preserve">nivå </w:t>
      </w:r>
      <w:r w:rsidR="008D2CE4">
        <w:rPr>
          <w:rFonts w:cs="Arial"/>
          <w:sz w:val="24"/>
          <w:szCs w:val="24"/>
        </w:rPr>
        <w:t>og</w:t>
      </w:r>
      <w:r w:rsidR="005E7FF5">
        <w:rPr>
          <w:rFonts w:cs="Arial"/>
          <w:sz w:val="24"/>
          <w:szCs w:val="24"/>
        </w:rPr>
        <w:t xml:space="preserve"> mer tydelig for omverdenen</w:t>
      </w:r>
      <w:r w:rsidR="00D903F0">
        <w:rPr>
          <w:rFonts w:cs="Arial"/>
          <w:sz w:val="24"/>
          <w:szCs w:val="24"/>
        </w:rPr>
        <w:t xml:space="preserve"> utenfor kommunen</w:t>
      </w:r>
      <w:r w:rsidR="00064355">
        <w:rPr>
          <w:rFonts w:cs="Arial"/>
          <w:sz w:val="24"/>
          <w:szCs w:val="24"/>
        </w:rPr>
        <w:t xml:space="preserve">. Vi skal </w:t>
      </w:r>
      <w:r w:rsidR="002E3730">
        <w:rPr>
          <w:rFonts w:cs="Arial"/>
          <w:sz w:val="24"/>
          <w:szCs w:val="24"/>
        </w:rPr>
        <w:t xml:space="preserve">bruke </w:t>
      </w:r>
      <w:r w:rsidR="001B1F3D">
        <w:rPr>
          <w:rFonts w:cs="Arial"/>
          <w:sz w:val="24"/>
          <w:szCs w:val="24"/>
        </w:rPr>
        <w:t xml:space="preserve">den lokale kulturen og </w:t>
      </w:r>
      <w:r w:rsidR="002E3730">
        <w:rPr>
          <w:rFonts w:cs="Arial"/>
          <w:sz w:val="24"/>
          <w:szCs w:val="24"/>
        </w:rPr>
        <w:t xml:space="preserve">identiteten i næringsutviklingen. </w:t>
      </w:r>
      <w:r w:rsidR="00BB1CA8">
        <w:rPr>
          <w:rFonts w:cs="Arial"/>
          <w:sz w:val="24"/>
          <w:szCs w:val="24"/>
        </w:rPr>
        <w:t>Dette skal skje gjennom økt synlighet, kunnskapsspredning</w:t>
      </w:r>
      <w:r w:rsidR="00DB2B38">
        <w:rPr>
          <w:rFonts w:cs="Arial"/>
          <w:sz w:val="24"/>
          <w:szCs w:val="24"/>
        </w:rPr>
        <w:t xml:space="preserve"> og en forsterket beskyttelse av språk, tradisjoner og kultur.</w:t>
      </w:r>
      <w:r w:rsidR="009F08A6">
        <w:rPr>
          <w:rFonts w:cs="Arial"/>
          <w:sz w:val="24"/>
          <w:szCs w:val="24"/>
        </w:rPr>
        <w:t xml:space="preserve"> </w:t>
      </w:r>
      <w:r w:rsidR="000E682A">
        <w:rPr>
          <w:rFonts w:cs="Arial"/>
          <w:sz w:val="24"/>
          <w:szCs w:val="24"/>
        </w:rPr>
        <w:t>Den sjøsamiske i</w:t>
      </w:r>
      <w:r w:rsidR="009F08A6">
        <w:rPr>
          <w:rFonts w:cs="Arial"/>
          <w:sz w:val="24"/>
          <w:szCs w:val="24"/>
        </w:rPr>
        <w:t xml:space="preserve">dentiteten </w:t>
      </w:r>
      <w:r w:rsidR="000E682A">
        <w:rPr>
          <w:rFonts w:cs="Arial"/>
          <w:sz w:val="24"/>
          <w:szCs w:val="24"/>
        </w:rPr>
        <w:t xml:space="preserve">vår </w:t>
      </w:r>
      <w:r w:rsidR="009F08A6">
        <w:rPr>
          <w:rFonts w:cs="Arial"/>
          <w:sz w:val="24"/>
          <w:szCs w:val="24"/>
        </w:rPr>
        <w:t xml:space="preserve">skal i </w:t>
      </w:r>
      <w:r w:rsidR="00CC225E">
        <w:rPr>
          <w:rFonts w:cs="Arial"/>
          <w:sz w:val="24"/>
          <w:szCs w:val="24"/>
        </w:rPr>
        <w:t xml:space="preserve">enda </w:t>
      </w:r>
      <w:r w:rsidR="009F08A6">
        <w:rPr>
          <w:rFonts w:cs="Arial"/>
          <w:sz w:val="24"/>
          <w:szCs w:val="24"/>
        </w:rPr>
        <w:t>større grad påvirke stedsutviklingen</w:t>
      </w:r>
      <w:r w:rsidR="00660AA6">
        <w:rPr>
          <w:rFonts w:cs="Arial"/>
          <w:sz w:val="24"/>
          <w:szCs w:val="24"/>
        </w:rPr>
        <w:t xml:space="preserve"> enn i dag.</w:t>
      </w:r>
      <w:r w:rsidR="00AC1E67">
        <w:rPr>
          <w:rFonts w:cs="Arial"/>
          <w:sz w:val="24"/>
          <w:szCs w:val="24"/>
        </w:rPr>
        <w:t xml:space="preserve"> Isak Saba senteret og Varanger Samiske museum </w:t>
      </w:r>
      <w:r w:rsidR="005736EC">
        <w:rPr>
          <w:rFonts w:cs="Arial"/>
          <w:sz w:val="24"/>
          <w:szCs w:val="24"/>
        </w:rPr>
        <w:t>er viktige ressurser i denne satsingen.</w:t>
      </w:r>
    </w:p>
    <w:p w14:paraId="0A992B9A" w14:textId="77777777" w:rsidR="005736EC" w:rsidRDefault="005736EC" w:rsidP="003024C6">
      <w:pPr>
        <w:rPr>
          <w:b/>
          <w:bCs/>
        </w:rPr>
      </w:pPr>
    </w:p>
    <w:p w14:paraId="71FA1873" w14:textId="23BB8678" w:rsidR="00996087" w:rsidRPr="00185084" w:rsidRDefault="004D1FD9" w:rsidP="003024C6">
      <w:pPr>
        <w:rPr>
          <w:b/>
          <w:bCs/>
        </w:rPr>
      </w:pPr>
      <w:r w:rsidRPr="00185084">
        <w:rPr>
          <w:b/>
          <w:bCs/>
        </w:rPr>
        <w:t>Satsingsområdene</w:t>
      </w:r>
      <w:r w:rsidR="00185084" w:rsidRPr="00185084">
        <w:rPr>
          <w:b/>
          <w:bCs/>
        </w:rPr>
        <w:t xml:space="preserve"> - </w:t>
      </w:r>
      <w:r w:rsidR="00996087" w:rsidRPr="00185084">
        <w:rPr>
          <w:b/>
          <w:bCs/>
        </w:rPr>
        <w:t>i priorite</w:t>
      </w:r>
      <w:r w:rsidR="00CC225E">
        <w:rPr>
          <w:b/>
          <w:bCs/>
        </w:rPr>
        <w:t>rt</w:t>
      </w:r>
      <w:r w:rsidR="00996087" w:rsidRPr="00185084">
        <w:rPr>
          <w:b/>
          <w:bCs/>
        </w:rPr>
        <w:t xml:space="preserve"> rekkefølge</w:t>
      </w:r>
      <w:r w:rsidR="00DE5046" w:rsidRPr="00185084">
        <w:rPr>
          <w:b/>
          <w:bCs/>
        </w:rPr>
        <w:t>:</w:t>
      </w:r>
    </w:p>
    <w:p w14:paraId="051DB408" w14:textId="681D8EBA" w:rsidR="00A72E65" w:rsidRPr="00062EE7" w:rsidRDefault="00A72E65" w:rsidP="00A72E65">
      <w:pPr>
        <w:spacing w:after="240"/>
        <w:rPr>
          <w:rFonts w:cs="Arial"/>
          <w:sz w:val="24"/>
          <w:szCs w:val="24"/>
        </w:rPr>
      </w:pPr>
      <w:bookmarkStart w:id="43" w:name="_Hlk45276582"/>
      <w:r>
        <w:rPr>
          <w:rFonts w:cs="Arial"/>
          <w:b/>
          <w:bCs/>
          <w:sz w:val="24"/>
          <w:szCs w:val="24"/>
        </w:rPr>
        <w:t>Barn, ungdom og foreldre</w:t>
      </w:r>
      <w:bookmarkEnd w:id="43"/>
      <w:r w:rsidRPr="0003047C">
        <w:rPr>
          <w:rFonts w:cs="Arial"/>
          <w:b/>
          <w:bCs/>
          <w:sz w:val="24"/>
          <w:szCs w:val="24"/>
        </w:rPr>
        <w:t xml:space="preserve">. </w:t>
      </w:r>
      <w:r w:rsidRPr="00062EE7">
        <w:rPr>
          <w:rFonts w:cs="Arial"/>
          <w:sz w:val="24"/>
          <w:szCs w:val="24"/>
        </w:rPr>
        <w:t xml:space="preserve">Tilrettelegging for gode oppvekstsvilkår skal ha høy prioritet i alle planer. Barns sosiale forhold, grunnleggende trygghet og inkludering i hverdagen inngår i dette. </w:t>
      </w:r>
      <w:r w:rsidR="00FB5116">
        <w:rPr>
          <w:rFonts w:cs="Arial"/>
          <w:sz w:val="24"/>
          <w:szCs w:val="24"/>
        </w:rPr>
        <w:t xml:space="preserve">Vi skal se hva som bor i de enkelte barna og </w:t>
      </w:r>
      <w:r w:rsidR="00670F18">
        <w:rPr>
          <w:rFonts w:cs="Arial"/>
          <w:sz w:val="24"/>
          <w:szCs w:val="24"/>
        </w:rPr>
        <w:t xml:space="preserve">gi de utviklingsmuligheter. </w:t>
      </w:r>
      <w:r w:rsidRPr="00062EE7">
        <w:rPr>
          <w:rFonts w:cs="Arial"/>
          <w:sz w:val="24"/>
          <w:szCs w:val="24"/>
        </w:rPr>
        <w:t xml:space="preserve">Vanskeligstilte familier skal </w:t>
      </w:r>
      <w:r w:rsidR="00670F18">
        <w:rPr>
          <w:rFonts w:cs="Arial"/>
          <w:sz w:val="24"/>
          <w:szCs w:val="24"/>
        </w:rPr>
        <w:t>få oppfølging</w:t>
      </w:r>
      <w:r w:rsidRPr="00062EE7">
        <w:rPr>
          <w:rFonts w:cs="Arial"/>
          <w:sz w:val="24"/>
          <w:szCs w:val="24"/>
        </w:rPr>
        <w:t xml:space="preserve">. </w:t>
      </w:r>
      <w:r w:rsidR="00A416E1">
        <w:rPr>
          <w:rFonts w:cs="Arial"/>
          <w:sz w:val="24"/>
          <w:szCs w:val="24"/>
        </w:rPr>
        <w:t xml:space="preserve">Kommunens oppvekstprofil </w:t>
      </w:r>
      <w:r w:rsidR="00443994">
        <w:rPr>
          <w:rFonts w:cs="Arial"/>
          <w:sz w:val="24"/>
          <w:szCs w:val="24"/>
        </w:rPr>
        <w:t xml:space="preserve">og annet kunnskapsgrunnlag skal legges til grunn. </w:t>
      </w:r>
      <w:r w:rsidRPr="00062EE7">
        <w:rPr>
          <w:rFonts w:cs="Arial"/>
          <w:sz w:val="24"/>
          <w:szCs w:val="24"/>
        </w:rPr>
        <w:t>Vi kan gjøre enda mer for at våre barn og unge oppdager mulighetene som følger av å være en del av vårt lokale næringsliv.</w:t>
      </w:r>
    </w:p>
    <w:p w14:paraId="6111E259" w14:textId="4267EDC4" w:rsidR="00C4733F" w:rsidRDefault="00EF48E8" w:rsidP="00C4733F">
      <w:pPr>
        <w:spacing w:after="240"/>
        <w:rPr>
          <w:rFonts w:cs="Arial"/>
          <w:sz w:val="24"/>
          <w:szCs w:val="24"/>
        </w:rPr>
      </w:pPr>
      <w:r>
        <w:rPr>
          <w:rFonts w:cs="Arial"/>
          <w:b/>
          <w:bCs/>
          <w:sz w:val="24"/>
          <w:szCs w:val="24"/>
        </w:rPr>
        <w:t>G</w:t>
      </w:r>
      <w:r w:rsidR="00A72E65" w:rsidRPr="0003047C">
        <w:rPr>
          <w:rFonts w:cs="Arial"/>
          <w:b/>
          <w:bCs/>
          <w:sz w:val="24"/>
          <w:szCs w:val="24"/>
        </w:rPr>
        <w:t>od</w:t>
      </w:r>
      <w:r w:rsidR="004D196B">
        <w:rPr>
          <w:rFonts w:cs="Arial"/>
          <w:b/>
          <w:bCs/>
          <w:sz w:val="24"/>
          <w:szCs w:val="24"/>
        </w:rPr>
        <w:t>e liv</w:t>
      </w:r>
      <w:r w:rsidR="00A72E65" w:rsidRPr="00265E7F">
        <w:rPr>
          <w:rFonts w:cs="Arial"/>
          <w:sz w:val="24"/>
          <w:szCs w:val="24"/>
        </w:rPr>
        <w:t xml:space="preserve">. </w:t>
      </w:r>
      <w:r w:rsidR="00C4733F">
        <w:rPr>
          <w:rFonts w:cs="Arial"/>
          <w:sz w:val="24"/>
          <w:szCs w:val="24"/>
        </w:rPr>
        <w:t>Kommunens tjenester og et aktivt, lokalt samarbeid skal øke bolysten og troen på Nesseby som et godt sted å bo</w:t>
      </w:r>
      <w:r w:rsidR="00455718">
        <w:rPr>
          <w:rFonts w:cs="Arial"/>
          <w:sz w:val="24"/>
          <w:szCs w:val="24"/>
        </w:rPr>
        <w:t xml:space="preserve">. Vi skal arbeide for et </w:t>
      </w:r>
      <w:r w:rsidR="00C4733F">
        <w:rPr>
          <w:rFonts w:cs="Arial"/>
          <w:sz w:val="24"/>
          <w:szCs w:val="24"/>
        </w:rPr>
        <w:t>tryg</w:t>
      </w:r>
      <w:r w:rsidR="00455718">
        <w:rPr>
          <w:rFonts w:cs="Arial"/>
          <w:sz w:val="24"/>
          <w:szCs w:val="24"/>
        </w:rPr>
        <w:t xml:space="preserve">t samfunn </w:t>
      </w:r>
      <w:r w:rsidR="00C4733F">
        <w:rPr>
          <w:rFonts w:cs="Arial"/>
          <w:sz w:val="24"/>
          <w:szCs w:val="24"/>
        </w:rPr>
        <w:t xml:space="preserve">for alle. </w:t>
      </w:r>
      <w:r w:rsidR="00506162">
        <w:rPr>
          <w:rFonts w:cs="Arial"/>
          <w:sz w:val="24"/>
          <w:szCs w:val="24"/>
        </w:rPr>
        <w:t>Meld. St. 15 (2017-2018)</w:t>
      </w:r>
      <w:r w:rsidR="00D350E5">
        <w:rPr>
          <w:rFonts w:cs="Arial"/>
          <w:sz w:val="24"/>
          <w:szCs w:val="24"/>
        </w:rPr>
        <w:t xml:space="preserve"> Leve hele livet </w:t>
      </w:r>
      <w:r w:rsidR="00B45C36">
        <w:rPr>
          <w:rFonts w:cs="Arial"/>
          <w:sz w:val="24"/>
          <w:szCs w:val="24"/>
        </w:rPr>
        <w:t xml:space="preserve">følges opp overfor de eldre. </w:t>
      </w:r>
      <w:r w:rsidR="003C7BEB">
        <w:rPr>
          <w:rFonts w:cs="Arial"/>
          <w:sz w:val="24"/>
          <w:szCs w:val="24"/>
        </w:rPr>
        <w:t>Kultur</w:t>
      </w:r>
      <w:r w:rsidR="001455E1">
        <w:rPr>
          <w:rFonts w:cs="Arial"/>
          <w:sz w:val="24"/>
          <w:szCs w:val="24"/>
        </w:rPr>
        <w:t xml:space="preserve"> og fritidsaktivitet inngår i </w:t>
      </w:r>
      <w:r w:rsidR="003D1729">
        <w:rPr>
          <w:rFonts w:cs="Arial"/>
          <w:sz w:val="24"/>
          <w:szCs w:val="24"/>
        </w:rPr>
        <w:t xml:space="preserve">satsingsområdet, med hele befolkningen som målgruppe. </w:t>
      </w:r>
      <w:r w:rsidR="009F0A0A">
        <w:rPr>
          <w:rFonts w:cs="Arial"/>
          <w:sz w:val="24"/>
          <w:szCs w:val="24"/>
        </w:rPr>
        <w:t xml:space="preserve">Innbyggerne skal følges opp fra fødsel til livets ende på de </w:t>
      </w:r>
      <w:r w:rsidR="0023145C">
        <w:rPr>
          <w:rFonts w:cs="Arial"/>
          <w:sz w:val="24"/>
          <w:szCs w:val="24"/>
        </w:rPr>
        <w:t>tjeneste</w:t>
      </w:r>
      <w:r w:rsidR="009F0A0A">
        <w:rPr>
          <w:rFonts w:cs="Arial"/>
          <w:sz w:val="24"/>
          <w:szCs w:val="24"/>
        </w:rPr>
        <w:t>områder som kommunen har ansvar for</w:t>
      </w:r>
      <w:r w:rsidR="0023145C">
        <w:rPr>
          <w:rFonts w:cs="Arial"/>
          <w:sz w:val="24"/>
          <w:szCs w:val="24"/>
        </w:rPr>
        <w:t>.</w:t>
      </w:r>
      <w:r w:rsidR="00C072F2">
        <w:rPr>
          <w:rFonts w:cs="Arial"/>
          <w:sz w:val="24"/>
          <w:szCs w:val="24"/>
        </w:rPr>
        <w:t xml:space="preserve"> </w:t>
      </w:r>
      <w:r w:rsidR="00AA6C15">
        <w:rPr>
          <w:rFonts w:cs="Arial"/>
          <w:sz w:val="24"/>
          <w:szCs w:val="24"/>
        </w:rPr>
        <w:t xml:space="preserve">Rekruttering av ekspertise </w:t>
      </w:r>
      <w:r w:rsidR="009C4175">
        <w:rPr>
          <w:rFonts w:cs="Arial"/>
          <w:sz w:val="24"/>
          <w:szCs w:val="24"/>
        </w:rPr>
        <w:t>blir en viktig suksessfaktor.</w:t>
      </w:r>
    </w:p>
    <w:p w14:paraId="45230D73" w14:textId="2DB5567F" w:rsidR="00235C85" w:rsidRPr="00C40A81" w:rsidRDefault="00235C85" w:rsidP="00235C85">
      <w:pPr>
        <w:spacing w:after="240"/>
        <w:rPr>
          <w:rFonts w:cs="Arial"/>
          <w:sz w:val="24"/>
          <w:szCs w:val="24"/>
        </w:rPr>
      </w:pPr>
      <w:r>
        <w:rPr>
          <w:rFonts w:cs="Arial"/>
          <w:b/>
          <w:bCs/>
          <w:sz w:val="24"/>
          <w:szCs w:val="24"/>
        </w:rPr>
        <w:t xml:space="preserve">Folkehelse. </w:t>
      </w:r>
      <w:r w:rsidRPr="00C40A81">
        <w:rPr>
          <w:rFonts w:cs="Arial"/>
          <w:sz w:val="24"/>
          <w:szCs w:val="24"/>
        </w:rPr>
        <w:t>Vi innhente</w:t>
      </w:r>
      <w:r>
        <w:rPr>
          <w:rFonts w:cs="Arial"/>
          <w:sz w:val="24"/>
          <w:szCs w:val="24"/>
        </w:rPr>
        <w:t>r</w:t>
      </w:r>
      <w:r w:rsidRPr="00C40A81">
        <w:rPr>
          <w:rFonts w:cs="Arial"/>
          <w:sz w:val="24"/>
          <w:szCs w:val="24"/>
        </w:rPr>
        <w:t xml:space="preserve"> kunnskap om befolkningens helsesituasjon</w:t>
      </w:r>
      <w:r>
        <w:rPr>
          <w:rFonts w:cs="Arial"/>
          <w:sz w:val="24"/>
          <w:szCs w:val="24"/>
        </w:rPr>
        <w:t xml:space="preserve"> </w:t>
      </w:r>
      <w:r w:rsidRPr="00C40A81">
        <w:rPr>
          <w:rFonts w:cs="Arial"/>
          <w:sz w:val="24"/>
          <w:szCs w:val="24"/>
        </w:rPr>
        <w:t xml:space="preserve">og </w:t>
      </w:r>
      <w:r w:rsidR="002742B3">
        <w:rPr>
          <w:rFonts w:cs="Arial"/>
          <w:sz w:val="24"/>
          <w:szCs w:val="24"/>
        </w:rPr>
        <w:t xml:space="preserve">påvirkningsfaktorer. Deretter </w:t>
      </w:r>
      <w:r w:rsidRPr="00C40A81">
        <w:rPr>
          <w:rFonts w:cs="Arial"/>
          <w:sz w:val="24"/>
          <w:szCs w:val="24"/>
        </w:rPr>
        <w:t>innlede</w:t>
      </w:r>
      <w:r w:rsidR="000E17BE">
        <w:rPr>
          <w:rFonts w:cs="Arial"/>
          <w:sz w:val="24"/>
          <w:szCs w:val="24"/>
        </w:rPr>
        <w:t xml:space="preserve">r </w:t>
      </w:r>
      <w:r w:rsidR="002742B3">
        <w:rPr>
          <w:rFonts w:cs="Arial"/>
          <w:sz w:val="24"/>
          <w:szCs w:val="24"/>
        </w:rPr>
        <w:t>vi</w:t>
      </w:r>
      <w:r w:rsidR="000E17BE">
        <w:rPr>
          <w:rFonts w:cs="Arial"/>
          <w:sz w:val="24"/>
          <w:szCs w:val="24"/>
        </w:rPr>
        <w:t xml:space="preserve"> </w:t>
      </w:r>
      <w:r w:rsidRPr="00C40A81">
        <w:rPr>
          <w:rFonts w:cs="Arial"/>
          <w:sz w:val="24"/>
          <w:szCs w:val="24"/>
        </w:rPr>
        <w:t>et systematisk arbeid for å redusere uhelse og fremme fysisk aktivite</w:t>
      </w:r>
      <w:r w:rsidR="000E17BE">
        <w:rPr>
          <w:rFonts w:cs="Arial"/>
          <w:sz w:val="24"/>
          <w:szCs w:val="24"/>
        </w:rPr>
        <w:t>t,</w:t>
      </w:r>
      <w:r w:rsidRPr="00C40A81">
        <w:rPr>
          <w:rFonts w:cs="Arial"/>
          <w:sz w:val="24"/>
          <w:szCs w:val="24"/>
        </w:rPr>
        <w:t xml:space="preserve"> sunn kost</w:t>
      </w:r>
      <w:r w:rsidR="000E17BE">
        <w:rPr>
          <w:rFonts w:cs="Arial"/>
          <w:sz w:val="24"/>
          <w:szCs w:val="24"/>
        </w:rPr>
        <w:t xml:space="preserve"> og gode sosiale arenaer</w:t>
      </w:r>
      <w:r w:rsidRPr="00C40A81">
        <w:rPr>
          <w:rFonts w:cs="Arial"/>
          <w:sz w:val="24"/>
          <w:szCs w:val="24"/>
        </w:rPr>
        <w:t xml:space="preserve">. </w:t>
      </w:r>
      <w:r w:rsidR="00F7410C">
        <w:rPr>
          <w:rFonts w:cs="Arial"/>
          <w:sz w:val="24"/>
          <w:szCs w:val="24"/>
        </w:rPr>
        <w:t>Arbeidet skal ha en virksomhetsovergripende tilnærming</w:t>
      </w:r>
      <w:r w:rsidR="00E25ADB">
        <w:rPr>
          <w:rFonts w:cs="Arial"/>
          <w:sz w:val="24"/>
          <w:szCs w:val="24"/>
        </w:rPr>
        <w:t>.</w:t>
      </w:r>
      <w:r w:rsidR="00F7410C">
        <w:rPr>
          <w:rFonts w:cs="Arial"/>
          <w:sz w:val="24"/>
          <w:szCs w:val="24"/>
        </w:rPr>
        <w:t xml:space="preserve"> </w:t>
      </w:r>
      <w:r w:rsidR="000F5E69">
        <w:rPr>
          <w:rFonts w:cs="Arial"/>
          <w:sz w:val="24"/>
          <w:szCs w:val="24"/>
        </w:rPr>
        <w:t>Vi s</w:t>
      </w:r>
      <w:r w:rsidR="003133F5">
        <w:rPr>
          <w:rFonts w:cs="Arial"/>
          <w:sz w:val="24"/>
          <w:szCs w:val="24"/>
        </w:rPr>
        <w:t>er</w:t>
      </w:r>
      <w:r w:rsidR="000F5E69">
        <w:rPr>
          <w:rFonts w:cs="Arial"/>
          <w:sz w:val="24"/>
          <w:szCs w:val="24"/>
        </w:rPr>
        <w:t xml:space="preserve"> </w:t>
      </w:r>
      <w:r w:rsidR="009E075B">
        <w:rPr>
          <w:rFonts w:cs="Arial"/>
          <w:sz w:val="24"/>
          <w:szCs w:val="24"/>
        </w:rPr>
        <w:t xml:space="preserve">folkehelsen i sammenheng med </w:t>
      </w:r>
      <w:r w:rsidR="0006617D">
        <w:rPr>
          <w:rFonts w:cs="Arial"/>
          <w:sz w:val="24"/>
          <w:szCs w:val="24"/>
        </w:rPr>
        <w:t xml:space="preserve">arealdelen, </w:t>
      </w:r>
      <w:r w:rsidR="009E075B">
        <w:rPr>
          <w:rFonts w:cs="Arial"/>
          <w:sz w:val="24"/>
          <w:szCs w:val="24"/>
        </w:rPr>
        <w:t xml:space="preserve">transport, kultur, </w:t>
      </w:r>
      <w:r w:rsidR="00770BB4">
        <w:rPr>
          <w:rFonts w:cs="Arial"/>
          <w:sz w:val="24"/>
          <w:szCs w:val="24"/>
        </w:rPr>
        <w:t>jakt, fiske, bærsanking, turliv</w:t>
      </w:r>
      <w:r w:rsidR="00272D48">
        <w:rPr>
          <w:rFonts w:cs="Arial"/>
          <w:sz w:val="24"/>
          <w:szCs w:val="24"/>
        </w:rPr>
        <w:t>, oppvekst</w:t>
      </w:r>
      <w:r w:rsidR="003133F5">
        <w:rPr>
          <w:rFonts w:cs="Arial"/>
          <w:sz w:val="24"/>
          <w:szCs w:val="24"/>
        </w:rPr>
        <w:t>, yrkesutøvelse</w:t>
      </w:r>
      <w:r w:rsidR="00272D48">
        <w:rPr>
          <w:rFonts w:cs="Arial"/>
          <w:sz w:val="24"/>
          <w:szCs w:val="24"/>
        </w:rPr>
        <w:t xml:space="preserve"> og </w:t>
      </w:r>
      <w:r w:rsidR="006A2EB3">
        <w:rPr>
          <w:rFonts w:cs="Arial"/>
          <w:sz w:val="24"/>
          <w:szCs w:val="24"/>
        </w:rPr>
        <w:t>habili</w:t>
      </w:r>
      <w:r w:rsidR="00DD4F4C">
        <w:rPr>
          <w:rFonts w:cs="Arial"/>
          <w:sz w:val="24"/>
          <w:szCs w:val="24"/>
        </w:rPr>
        <w:t>tering/rehabilitering.</w:t>
      </w:r>
      <w:r w:rsidR="00272D48">
        <w:rPr>
          <w:rFonts w:cs="Arial"/>
          <w:sz w:val="24"/>
          <w:szCs w:val="24"/>
        </w:rPr>
        <w:t xml:space="preserve"> </w:t>
      </w:r>
      <w:r w:rsidRPr="00C40A81">
        <w:rPr>
          <w:rFonts w:cs="Arial"/>
          <w:sz w:val="24"/>
          <w:szCs w:val="24"/>
        </w:rPr>
        <w:t xml:space="preserve">Frivilligheten </w:t>
      </w:r>
      <w:r w:rsidR="006B6ED9">
        <w:rPr>
          <w:rFonts w:cs="Arial"/>
          <w:sz w:val="24"/>
          <w:szCs w:val="24"/>
        </w:rPr>
        <w:t>skal</w:t>
      </w:r>
      <w:r w:rsidRPr="00C40A81">
        <w:rPr>
          <w:rFonts w:cs="Arial"/>
          <w:sz w:val="24"/>
          <w:szCs w:val="24"/>
        </w:rPr>
        <w:t xml:space="preserve"> stimuleres til å bidra til </w:t>
      </w:r>
      <w:r w:rsidR="00575E70">
        <w:rPr>
          <w:rFonts w:cs="Arial"/>
          <w:sz w:val="24"/>
          <w:szCs w:val="24"/>
        </w:rPr>
        <w:t xml:space="preserve">aktivitet og </w:t>
      </w:r>
      <w:r w:rsidRPr="00C40A81">
        <w:rPr>
          <w:rFonts w:cs="Arial"/>
          <w:sz w:val="24"/>
          <w:szCs w:val="24"/>
        </w:rPr>
        <w:t>deltakelse for alle.</w:t>
      </w:r>
    </w:p>
    <w:p w14:paraId="33844B23" w14:textId="52EF7678" w:rsidR="00A548A6" w:rsidRPr="0062740F" w:rsidRDefault="00A548A6" w:rsidP="00A72E65">
      <w:pPr>
        <w:spacing w:after="240"/>
        <w:rPr>
          <w:rFonts w:cs="Arial"/>
          <w:sz w:val="24"/>
          <w:szCs w:val="24"/>
        </w:rPr>
      </w:pPr>
      <w:r>
        <w:rPr>
          <w:rFonts w:cs="Arial"/>
          <w:b/>
          <w:bCs/>
          <w:sz w:val="24"/>
          <w:szCs w:val="24"/>
        </w:rPr>
        <w:t>Næringsutvikling</w:t>
      </w:r>
      <w:r w:rsidR="00EE3828">
        <w:rPr>
          <w:rFonts w:cs="Arial"/>
          <w:b/>
          <w:bCs/>
          <w:sz w:val="24"/>
          <w:szCs w:val="24"/>
        </w:rPr>
        <w:t>.</w:t>
      </w:r>
      <w:r w:rsidR="00B87F3E">
        <w:rPr>
          <w:rFonts w:cs="Arial"/>
          <w:b/>
          <w:bCs/>
          <w:sz w:val="24"/>
          <w:szCs w:val="24"/>
        </w:rPr>
        <w:t xml:space="preserve"> </w:t>
      </w:r>
      <w:r w:rsidR="00276483" w:rsidRPr="00276483">
        <w:rPr>
          <w:rFonts w:cs="Arial"/>
          <w:sz w:val="24"/>
          <w:szCs w:val="24"/>
        </w:rPr>
        <w:t>Satsingen er både en videreføring av</w:t>
      </w:r>
      <w:r w:rsidR="00276483">
        <w:rPr>
          <w:rFonts w:cs="Arial"/>
          <w:b/>
          <w:bCs/>
          <w:sz w:val="24"/>
          <w:szCs w:val="24"/>
        </w:rPr>
        <w:t xml:space="preserve"> </w:t>
      </w:r>
      <w:r w:rsidR="00276483" w:rsidRPr="0062740F">
        <w:rPr>
          <w:rFonts w:cs="Arial"/>
          <w:sz w:val="24"/>
          <w:szCs w:val="24"/>
        </w:rPr>
        <w:t>allerede påbegynte utviklinger, som for eksempel</w:t>
      </w:r>
      <w:r w:rsidR="0062740F" w:rsidRPr="0062740F">
        <w:rPr>
          <w:rFonts w:cs="Arial"/>
          <w:sz w:val="24"/>
          <w:szCs w:val="24"/>
        </w:rPr>
        <w:t xml:space="preserve"> opparbeiding av</w:t>
      </w:r>
      <w:r w:rsidR="00276483" w:rsidRPr="0062740F">
        <w:rPr>
          <w:rFonts w:cs="Arial"/>
          <w:sz w:val="24"/>
          <w:szCs w:val="24"/>
        </w:rPr>
        <w:t xml:space="preserve"> nytt næringsareal</w:t>
      </w:r>
      <w:r w:rsidR="0062740F">
        <w:rPr>
          <w:rFonts w:cs="Arial"/>
          <w:sz w:val="24"/>
          <w:szCs w:val="24"/>
        </w:rPr>
        <w:t xml:space="preserve"> og oppfølging av etablerere gjennom Sápmi næringshage. </w:t>
      </w:r>
      <w:r w:rsidR="00BC677B">
        <w:rPr>
          <w:rFonts w:cs="Arial"/>
          <w:sz w:val="24"/>
          <w:szCs w:val="24"/>
        </w:rPr>
        <w:t>Med</w:t>
      </w:r>
      <w:r w:rsidR="00A64943">
        <w:rPr>
          <w:rFonts w:cs="Arial"/>
          <w:sz w:val="24"/>
          <w:szCs w:val="24"/>
        </w:rPr>
        <w:t xml:space="preserve"> det interkommunale</w:t>
      </w:r>
      <w:r w:rsidR="00BC677B">
        <w:rPr>
          <w:rFonts w:cs="Arial"/>
          <w:sz w:val="24"/>
          <w:szCs w:val="24"/>
        </w:rPr>
        <w:t xml:space="preserve"> samfunns- og næringssamarbeidet Nord-Varanger løftes </w:t>
      </w:r>
      <w:r w:rsidR="008F0EAC">
        <w:rPr>
          <w:rFonts w:cs="Arial"/>
          <w:sz w:val="24"/>
          <w:szCs w:val="24"/>
        </w:rPr>
        <w:t xml:space="preserve">næringsutviklingen til et nytt nivå. </w:t>
      </w:r>
      <w:r w:rsidR="00A00F80">
        <w:rPr>
          <w:rFonts w:cs="Arial"/>
          <w:sz w:val="24"/>
          <w:szCs w:val="24"/>
        </w:rPr>
        <w:t xml:space="preserve">Vi ser til prinsippene for smart spesialisering for å </w:t>
      </w:r>
      <w:r w:rsidR="0097115B">
        <w:rPr>
          <w:rFonts w:cs="Arial"/>
          <w:sz w:val="24"/>
          <w:szCs w:val="24"/>
        </w:rPr>
        <w:t>innrette satsingen på område</w:t>
      </w:r>
      <w:r w:rsidR="00DC7566">
        <w:rPr>
          <w:rFonts w:cs="Arial"/>
          <w:sz w:val="24"/>
          <w:szCs w:val="24"/>
        </w:rPr>
        <w:t>r</w:t>
      </w:r>
      <w:r w:rsidR="0097115B">
        <w:rPr>
          <w:rFonts w:cs="Arial"/>
          <w:sz w:val="24"/>
          <w:szCs w:val="24"/>
        </w:rPr>
        <w:t xml:space="preserve"> hvor vi allerede har gode forutsetninger.</w:t>
      </w:r>
      <w:r w:rsidR="00DC7566">
        <w:rPr>
          <w:rFonts w:cs="Arial"/>
          <w:sz w:val="24"/>
          <w:szCs w:val="24"/>
        </w:rPr>
        <w:t xml:space="preserve"> Vi kan </w:t>
      </w:r>
      <w:r w:rsidR="00A04133">
        <w:rPr>
          <w:rFonts w:cs="Arial"/>
          <w:sz w:val="24"/>
          <w:szCs w:val="24"/>
        </w:rPr>
        <w:t xml:space="preserve">bidra til å styrke evnen til innovasjon og </w:t>
      </w:r>
      <w:r w:rsidR="00D51AA0">
        <w:rPr>
          <w:rFonts w:cs="Arial"/>
          <w:sz w:val="24"/>
          <w:szCs w:val="24"/>
        </w:rPr>
        <w:t>utnyttelse av virkemiddelapparatet som gjelder bedrifter.</w:t>
      </w:r>
    </w:p>
    <w:p w14:paraId="4688C416" w14:textId="01589F2D" w:rsidR="00B87F3E" w:rsidRPr="00544D92" w:rsidRDefault="00235C85" w:rsidP="00544D92">
      <w:pPr>
        <w:rPr>
          <w:rFonts w:cs="Arial"/>
          <w:sz w:val="24"/>
          <w:szCs w:val="24"/>
        </w:rPr>
      </w:pPr>
      <w:r w:rsidRPr="00D56C0D">
        <w:rPr>
          <w:rFonts w:cs="Arial"/>
          <w:b/>
          <w:bCs/>
          <w:sz w:val="24"/>
          <w:szCs w:val="24"/>
        </w:rPr>
        <w:t xml:space="preserve">Boligutvikling. </w:t>
      </w:r>
      <w:r w:rsidR="003E4935" w:rsidRPr="00D56C0D">
        <w:rPr>
          <w:rFonts w:cs="Arial"/>
          <w:sz w:val="24"/>
          <w:szCs w:val="24"/>
        </w:rPr>
        <w:t>Vi</w:t>
      </w:r>
      <w:r w:rsidRPr="00D56C0D">
        <w:rPr>
          <w:rFonts w:cs="Arial"/>
          <w:sz w:val="24"/>
          <w:szCs w:val="24"/>
        </w:rPr>
        <w:t xml:space="preserve"> skal planfeste boligutviklingen i en ny </w:t>
      </w:r>
      <w:r w:rsidR="00B17EC3">
        <w:rPr>
          <w:rFonts w:cs="Arial"/>
          <w:sz w:val="24"/>
          <w:szCs w:val="24"/>
        </w:rPr>
        <w:t>k</w:t>
      </w:r>
      <w:r w:rsidRPr="00D56C0D">
        <w:rPr>
          <w:rFonts w:cs="Arial"/>
          <w:sz w:val="24"/>
          <w:szCs w:val="24"/>
        </w:rPr>
        <w:t xml:space="preserve">ommunedelplan for helse, omsorg, sosiale forhold samt boligpolitikk, jfr. kommunal planstrategi. </w:t>
      </w:r>
      <w:r w:rsidR="00DC44FB" w:rsidRPr="00D56C0D">
        <w:rPr>
          <w:rFonts w:cs="Arial"/>
          <w:sz w:val="24"/>
          <w:szCs w:val="24"/>
        </w:rPr>
        <w:t>B</w:t>
      </w:r>
      <w:r w:rsidRPr="00D56C0D">
        <w:rPr>
          <w:rFonts w:cs="Arial"/>
          <w:sz w:val="24"/>
          <w:szCs w:val="24"/>
        </w:rPr>
        <w:t xml:space="preserve">oligsosiale forhold </w:t>
      </w:r>
      <w:r w:rsidR="0033109D" w:rsidRPr="00D56C0D">
        <w:rPr>
          <w:rFonts w:cs="Arial"/>
          <w:sz w:val="24"/>
          <w:szCs w:val="24"/>
        </w:rPr>
        <w:t xml:space="preserve">og vanskeligstiltes situasjon </w:t>
      </w:r>
      <w:r w:rsidRPr="00D56C0D">
        <w:rPr>
          <w:rFonts w:cs="Arial"/>
          <w:sz w:val="24"/>
          <w:szCs w:val="24"/>
        </w:rPr>
        <w:t xml:space="preserve">skal ha en tydelig plass i </w:t>
      </w:r>
      <w:r w:rsidR="001D48E7" w:rsidRPr="00D56C0D">
        <w:rPr>
          <w:rFonts w:cs="Arial"/>
          <w:sz w:val="24"/>
          <w:szCs w:val="24"/>
        </w:rPr>
        <w:t>politikken</w:t>
      </w:r>
      <w:r w:rsidRPr="00D56C0D">
        <w:rPr>
          <w:rFonts w:cs="Arial"/>
          <w:sz w:val="24"/>
          <w:szCs w:val="24"/>
        </w:rPr>
        <w:t xml:space="preserve">. Samtidig må </w:t>
      </w:r>
      <w:r w:rsidR="001D48E7" w:rsidRPr="00D56C0D">
        <w:rPr>
          <w:rFonts w:cs="Arial"/>
          <w:sz w:val="24"/>
          <w:szCs w:val="24"/>
        </w:rPr>
        <w:t>d</w:t>
      </w:r>
      <w:r w:rsidRPr="00D56C0D">
        <w:rPr>
          <w:rFonts w:cs="Arial"/>
          <w:sz w:val="24"/>
          <w:szCs w:val="24"/>
        </w:rPr>
        <w:t xml:space="preserve">en bidra til samfunnsvekst og lokal attraktivitet for bosetting. </w:t>
      </w:r>
      <w:r w:rsidR="00D56C0D" w:rsidRPr="00D56C0D">
        <w:rPr>
          <w:rFonts w:cs="Arial"/>
          <w:sz w:val="24"/>
          <w:szCs w:val="24"/>
        </w:rPr>
        <w:t xml:space="preserve">En helhetlig tilnærming med bakgrunn i </w:t>
      </w:r>
      <w:r w:rsidR="00CC225E">
        <w:rPr>
          <w:rFonts w:cs="Arial"/>
          <w:sz w:val="24"/>
          <w:szCs w:val="24"/>
        </w:rPr>
        <w:t>s</w:t>
      </w:r>
      <w:r w:rsidR="00D56C0D" w:rsidRPr="00D56C0D">
        <w:rPr>
          <w:rFonts w:cs="Arial"/>
          <w:sz w:val="24"/>
          <w:szCs w:val="24"/>
        </w:rPr>
        <w:t xml:space="preserve">tatlig planretningslinje for samordnet bolig-, areal- og transportplanlegging legges til grunn for lokalisering og utvikling av nye boliger, boligfelt og selvbyggerfelt. </w:t>
      </w:r>
      <w:r w:rsidR="003373EF">
        <w:rPr>
          <w:rFonts w:cs="Arial"/>
          <w:sz w:val="24"/>
          <w:szCs w:val="24"/>
        </w:rPr>
        <w:t xml:space="preserve">Vår </w:t>
      </w:r>
      <w:r w:rsidR="00D56C0D" w:rsidRPr="00D56C0D">
        <w:rPr>
          <w:rFonts w:cs="Arial"/>
          <w:sz w:val="24"/>
          <w:szCs w:val="24"/>
        </w:rPr>
        <w:t xml:space="preserve">helhetlige tilnærming innebærer også at boligutviklingen sees i sammenheng med alminnelig velferd, helse- og omsorgstjenester, barns oppvekstsvilkår, barnevern samt universell utforming. </w:t>
      </w:r>
    </w:p>
    <w:p w14:paraId="64F9EE52" w14:textId="312A697F" w:rsidR="006864FE" w:rsidRDefault="00546E28" w:rsidP="006864FE">
      <w:pPr>
        <w:spacing w:after="240"/>
        <w:rPr>
          <w:rFonts w:cs="Arial"/>
          <w:sz w:val="24"/>
          <w:szCs w:val="24"/>
        </w:rPr>
      </w:pPr>
      <w:r w:rsidRPr="007A50FE">
        <w:rPr>
          <w:rFonts w:cs="Arial"/>
          <w:b/>
          <w:bCs/>
          <w:sz w:val="24"/>
          <w:szCs w:val="24"/>
        </w:rPr>
        <w:t>Unjarga sjøsamiske senter</w:t>
      </w:r>
      <w:r>
        <w:rPr>
          <w:rFonts w:cs="Arial"/>
          <w:b/>
          <w:bCs/>
          <w:sz w:val="24"/>
          <w:szCs w:val="24"/>
        </w:rPr>
        <w:t xml:space="preserve">. </w:t>
      </w:r>
      <w:r w:rsidR="00FF2614">
        <w:rPr>
          <w:rFonts w:cs="Arial"/>
          <w:sz w:val="24"/>
          <w:szCs w:val="24"/>
        </w:rPr>
        <w:t>Senteret</w:t>
      </w:r>
      <w:r w:rsidR="00872A0A">
        <w:rPr>
          <w:rFonts w:cs="Arial"/>
          <w:sz w:val="24"/>
          <w:szCs w:val="24"/>
        </w:rPr>
        <w:t>, som ble foreslått i politisk</w:t>
      </w:r>
      <w:r w:rsidR="006907EF">
        <w:rPr>
          <w:rFonts w:cs="Arial"/>
          <w:sz w:val="24"/>
          <w:szCs w:val="24"/>
        </w:rPr>
        <w:t xml:space="preserve"> verksted,</w:t>
      </w:r>
      <w:r w:rsidR="00FF2614">
        <w:rPr>
          <w:rFonts w:cs="Arial"/>
          <w:sz w:val="24"/>
          <w:szCs w:val="24"/>
        </w:rPr>
        <w:t xml:space="preserve"> er</w:t>
      </w:r>
      <w:r w:rsidRPr="007A50FE">
        <w:rPr>
          <w:rFonts w:cs="Arial"/>
          <w:sz w:val="24"/>
          <w:szCs w:val="24"/>
        </w:rPr>
        <w:t xml:space="preserve"> en samlebetegnelse for </w:t>
      </w:r>
      <w:r w:rsidR="00957454">
        <w:rPr>
          <w:rFonts w:cs="Arial"/>
          <w:sz w:val="24"/>
          <w:szCs w:val="24"/>
        </w:rPr>
        <w:t xml:space="preserve">en rekke </w:t>
      </w:r>
      <w:r w:rsidR="005B4C98">
        <w:rPr>
          <w:rFonts w:cs="Arial"/>
          <w:sz w:val="24"/>
          <w:szCs w:val="24"/>
        </w:rPr>
        <w:t>steds</w:t>
      </w:r>
      <w:r w:rsidRPr="007A50FE">
        <w:rPr>
          <w:rFonts w:cs="Arial"/>
          <w:sz w:val="24"/>
          <w:szCs w:val="24"/>
        </w:rPr>
        <w:t>utviklings</w:t>
      </w:r>
      <w:r w:rsidR="002A58ED">
        <w:rPr>
          <w:rFonts w:cs="Arial"/>
          <w:sz w:val="24"/>
          <w:szCs w:val="24"/>
        </w:rPr>
        <w:t>tiltak og -forslag</w:t>
      </w:r>
      <w:r w:rsidRPr="007A50FE">
        <w:rPr>
          <w:rFonts w:cs="Arial"/>
          <w:sz w:val="24"/>
          <w:szCs w:val="24"/>
        </w:rPr>
        <w:t xml:space="preserve"> som kan samlokaliseres til et nytt signalbygg i Varangerbotn. Ideen med senteret </w:t>
      </w:r>
      <w:r w:rsidR="003F44FB">
        <w:rPr>
          <w:rFonts w:cs="Arial"/>
          <w:sz w:val="24"/>
          <w:szCs w:val="24"/>
        </w:rPr>
        <w:t xml:space="preserve">og et nytt fellesbygg </w:t>
      </w:r>
      <w:r w:rsidRPr="007A50FE">
        <w:rPr>
          <w:rFonts w:cs="Arial"/>
          <w:sz w:val="24"/>
          <w:szCs w:val="24"/>
        </w:rPr>
        <w:t>er driftssynergier</w:t>
      </w:r>
      <w:r w:rsidR="0046137D">
        <w:rPr>
          <w:rFonts w:cs="Arial"/>
          <w:sz w:val="24"/>
          <w:szCs w:val="24"/>
        </w:rPr>
        <w:t>,</w:t>
      </w:r>
      <w:r w:rsidRPr="007A50FE">
        <w:rPr>
          <w:rFonts w:cs="Arial"/>
          <w:sz w:val="24"/>
          <w:szCs w:val="24"/>
        </w:rPr>
        <w:t xml:space="preserve"> kompetanseutveksling</w:t>
      </w:r>
      <w:r w:rsidR="0046137D">
        <w:rPr>
          <w:rFonts w:cs="Arial"/>
          <w:sz w:val="24"/>
          <w:szCs w:val="24"/>
        </w:rPr>
        <w:t xml:space="preserve"> og </w:t>
      </w:r>
      <w:r w:rsidR="00ED7BA4">
        <w:rPr>
          <w:rFonts w:cs="Arial"/>
          <w:sz w:val="24"/>
          <w:szCs w:val="24"/>
        </w:rPr>
        <w:t>innovasjon</w:t>
      </w:r>
      <w:r w:rsidR="004C6667">
        <w:rPr>
          <w:rFonts w:cs="Arial"/>
          <w:sz w:val="24"/>
          <w:szCs w:val="24"/>
        </w:rPr>
        <w:t xml:space="preserve">. </w:t>
      </w:r>
      <w:r w:rsidR="001F5A9D">
        <w:rPr>
          <w:rFonts w:cs="Arial"/>
          <w:sz w:val="24"/>
          <w:szCs w:val="24"/>
        </w:rPr>
        <w:t>In</w:t>
      </w:r>
      <w:r w:rsidR="006864FE" w:rsidRPr="006864FE">
        <w:rPr>
          <w:rFonts w:cs="Arial"/>
          <w:sz w:val="24"/>
          <w:szCs w:val="24"/>
        </w:rPr>
        <w:t xml:space="preserve">nhold, finansiering og lønnsomhet i driften er viktig i en tidlig planfase. </w:t>
      </w:r>
      <w:r w:rsidR="001F5A9D" w:rsidRPr="006864FE">
        <w:rPr>
          <w:rFonts w:cs="Arial"/>
          <w:sz w:val="24"/>
          <w:szCs w:val="24"/>
        </w:rPr>
        <w:t xml:space="preserve">Senteret skal </w:t>
      </w:r>
      <w:r w:rsidR="00827F43" w:rsidRPr="006864FE">
        <w:rPr>
          <w:rFonts w:cs="Arial"/>
          <w:sz w:val="24"/>
          <w:szCs w:val="24"/>
        </w:rPr>
        <w:t>styrke</w:t>
      </w:r>
      <w:r w:rsidR="00827F43">
        <w:rPr>
          <w:rFonts w:cs="Arial"/>
          <w:sz w:val="24"/>
          <w:szCs w:val="24"/>
        </w:rPr>
        <w:t xml:space="preserve"> </w:t>
      </w:r>
      <w:r w:rsidR="001F5A9D">
        <w:rPr>
          <w:rFonts w:cs="Arial"/>
          <w:sz w:val="24"/>
          <w:szCs w:val="24"/>
        </w:rPr>
        <w:t xml:space="preserve">Isak Saba senteret, </w:t>
      </w:r>
      <w:r w:rsidR="001F5A9D" w:rsidRPr="006864FE">
        <w:rPr>
          <w:rFonts w:cs="Arial"/>
          <w:sz w:val="24"/>
          <w:szCs w:val="24"/>
        </w:rPr>
        <w:t>museet og Vuonnamarkanat.</w:t>
      </w:r>
      <w:r w:rsidR="001F5A9D">
        <w:rPr>
          <w:rFonts w:cs="Arial"/>
          <w:sz w:val="24"/>
          <w:szCs w:val="24"/>
        </w:rPr>
        <w:t xml:space="preserve"> </w:t>
      </w:r>
      <w:r w:rsidR="00B63128">
        <w:rPr>
          <w:rFonts w:cs="Arial"/>
          <w:sz w:val="24"/>
          <w:szCs w:val="24"/>
        </w:rPr>
        <w:t>N</w:t>
      </w:r>
      <w:r w:rsidR="00B63128" w:rsidRPr="006864FE">
        <w:rPr>
          <w:rFonts w:cs="Arial"/>
          <w:sz w:val="24"/>
          <w:szCs w:val="24"/>
        </w:rPr>
        <w:t>æringsaktøre</w:t>
      </w:r>
      <w:r w:rsidR="00B63128">
        <w:rPr>
          <w:rFonts w:cs="Arial"/>
          <w:sz w:val="24"/>
          <w:szCs w:val="24"/>
        </w:rPr>
        <w:t>ne</w:t>
      </w:r>
      <w:r w:rsidR="00B63128" w:rsidRPr="006864FE">
        <w:rPr>
          <w:rFonts w:cs="Arial"/>
          <w:sz w:val="24"/>
          <w:szCs w:val="24"/>
        </w:rPr>
        <w:t xml:space="preserve"> våre</w:t>
      </w:r>
      <w:r w:rsidR="00B63128">
        <w:rPr>
          <w:rFonts w:cs="Arial"/>
          <w:sz w:val="24"/>
          <w:szCs w:val="24"/>
        </w:rPr>
        <w:t xml:space="preserve">, de </w:t>
      </w:r>
      <w:r w:rsidR="002C6813">
        <w:rPr>
          <w:rFonts w:cs="Arial"/>
          <w:sz w:val="24"/>
          <w:szCs w:val="24"/>
        </w:rPr>
        <w:t>som er her</w:t>
      </w:r>
      <w:r w:rsidR="00B63128">
        <w:rPr>
          <w:rFonts w:cs="Arial"/>
          <w:sz w:val="24"/>
          <w:szCs w:val="24"/>
        </w:rPr>
        <w:t xml:space="preserve"> og de vi ønsker velkommen,</w:t>
      </w:r>
      <w:r w:rsidR="00B63128" w:rsidRPr="006864FE">
        <w:rPr>
          <w:rFonts w:cs="Arial"/>
          <w:sz w:val="24"/>
          <w:szCs w:val="24"/>
        </w:rPr>
        <w:t xml:space="preserve"> skal kunne se sine muligheter </w:t>
      </w:r>
      <w:r w:rsidR="00B63128">
        <w:rPr>
          <w:rFonts w:cs="Arial"/>
          <w:sz w:val="24"/>
          <w:szCs w:val="24"/>
        </w:rPr>
        <w:t xml:space="preserve">i </w:t>
      </w:r>
      <w:r w:rsidR="00B63128" w:rsidRPr="006864FE">
        <w:rPr>
          <w:rFonts w:cs="Arial"/>
          <w:sz w:val="24"/>
          <w:szCs w:val="24"/>
        </w:rPr>
        <w:t>senteret</w:t>
      </w:r>
      <w:r w:rsidR="00054405">
        <w:rPr>
          <w:rFonts w:cs="Arial"/>
          <w:sz w:val="24"/>
          <w:szCs w:val="24"/>
        </w:rPr>
        <w:t>.</w:t>
      </w:r>
      <w:r w:rsidR="00AB2963">
        <w:rPr>
          <w:rFonts w:cs="Arial"/>
          <w:sz w:val="24"/>
          <w:szCs w:val="24"/>
        </w:rPr>
        <w:t xml:space="preserve"> Samskaping og medvirkning må stå sentralt i et slikt løft.</w:t>
      </w:r>
    </w:p>
    <w:p w14:paraId="56A7F875" w14:textId="77777777" w:rsidR="00766197" w:rsidRPr="00B852F3" w:rsidRDefault="00766197" w:rsidP="00F34C29">
      <w:pPr>
        <w:pStyle w:val="Overskrift1"/>
        <w:numPr>
          <w:ilvl w:val="0"/>
          <w:numId w:val="1"/>
        </w:numPr>
        <w:ind w:hanging="720"/>
        <w:rPr>
          <w:b/>
          <w:bCs/>
        </w:rPr>
      </w:pPr>
      <w:bookmarkStart w:id="44" w:name="_Toc57899531"/>
      <w:r w:rsidRPr="00232DD0">
        <w:rPr>
          <w:b/>
          <w:bCs/>
        </w:rPr>
        <w:t>Gjennomgående perspektiver</w:t>
      </w:r>
      <w:bookmarkEnd w:id="44"/>
    </w:p>
    <w:p w14:paraId="04F3745A" w14:textId="7056FD1F" w:rsidR="00766197" w:rsidRPr="00D041D8" w:rsidRDefault="00766197" w:rsidP="00F34C29">
      <w:pPr>
        <w:pStyle w:val="Overskrift2"/>
        <w:numPr>
          <w:ilvl w:val="1"/>
          <w:numId w:val="1"/>
        </w:numPr>
        <w:ind w:hanging="674"/>
        <w:rPr>
          <w:b/>
          <w:bCs/>
        </w:rPr>
      </w:pPr>
      <w:bookmarkStart w:id="45" w:name="_Toc57899532"/>
      <w:r w:rsidRPr="00D041D8">
        <w:rPr>
          <w:b/>
          <w:bCs/>
        </w:rPr>
        <w:t>Klima</w:t>
      </w:r>
      <w:r w:rsidR="002F3ED2">
        <w:rPr>
          <w:b/>
          <w:bCs/>
        </w:rPr>
        <w:t>,</w:t>
      </w:r>
      <w:r w:rsidRPr="00D041D8">
        <w:rPr>
          <w:b/>
          <w:bCs/>
        </w:rPr>
        <w:t xml:space="preserve"> miljø</w:t>
      </w:r>
      <w:r w:rsidR="002F3ED2">
        <w:rPr>
          <w:b/>
          <w:bCs/>
        </w:rPr>
        <w:t xml:space="preserve"> og vannforvaltning</w:t>
      </w:r>
      <w:bookmarkEnd w:id="45"/>
    </w:p>
    <w:p w14:paraId="0AC35DFD" w14:textId="41E012C6" w:rsidR="00766197" w:rsidRPr="007B26F7" w:rsidRDefault="00766197" w:rsidP="00766197">
      <w:pPr>
        <w:rPr>
          <w:sz w:val="24"/>
          <w:szCs w:val="24"/>
        </w:rPr>
      </w:pPr>
      <w:r w:rsidRPr="007B26F7">
        <w:rPr>
          <w:sz w:val="24"/>
          <w:szCs w:val="24"/>
        </w:rPr>
        <w:t>Kommunen skal gjennom kommuneplanens samfunnsdel, arealdel og andre planer tilpasse utbygginger og infrastruktur til klimaendringene.</w:t>
      </w:r>
      <w:r w:rsidR="00552BF6">
        <w:rPr>
          <w:sz w:val="24"/>
          <w:szCs w:val="24"/>
        </w:rPr>
        <w:t xml:space="preserve"> Klimaendringene er spesielt relevant for en kommune som satser på matproduksjon.</w:t>
      </w:r>
    </w:p>
    <w:p w14:paraId="6434EBF8" w14:textId="3FC014CA" w:rsidR="00550417" w:rsidRDefault="00766197" w:rsidP="00766197">
      <w:pPr>
        <w:rPr>
          <w:sz w:val="24"/>
          <w:szCs w:val="24"/>
        </w:rPr>
      </w:pPr>
      <w:r w:rsidRPr="00B914E1">
        <w:rPr>
          <w:sz w:val="24"/>
          <w:szCs w:val="24"/>
        </w:rPr>
        <w:t xml:space="preserve">Klimatilpasning </w:t>
      </w:r>
      <w:r w:rsidR="000A2336">
        <w:rPr>
          <w:sz w:val="24"/>
          <w:szCs w:val="24"/>
        </w:rPr>
        <w:t xml:space="preserve">innebærer </w:t>
      </w:r>
      <w:r w:rsidR="00EB3F27">
        <w:rPr>
          <w:sz w:val="24"/>
          <w:szCs w:val="24"/>
        </w:rPr>
        <w:t xml:space="preserve">også </w:t>
      </w:r>
      <w:r w:rsidR="000A2336">
        <w:rPr>
          <w:sz w:val="24"/>
          <w:szCs w:val="24"/>
        </w:rPr>
        <w:t>å</w:t>
      </w:r>
      <w:r w:rsidRPr="00B914E1">
        <w:rPr>
          <w:sz w:val="24"/>
          <w:szCs w:val="24"/>
        </w:rPr>
        <w:t xml:space="preserve"> redusere risikoen for </w:t>
      </w:r>
      <w:r w:rsidR="006D3023">
        <w:rPr>
          <w:sz w:val="24"/>
          <w:szCs w:val="24"/>
        </w:rPr>
        <w:t xml:space="preserve">uønskede </w:t>
      </w:r>
      <w:r w:rsidRPr="00B914E1">
        <w:rPr>
          <w:sz w:val="24"/>
          <w:szCs w:val="24"/>
        </w:rPr>
        <w:t>hendelser, ulykker og katastrofer</w:t>
      </w:r>
      <w:r w:rsidR="00EB3F27">
        <w:rPr>
          <w:sz w:val="24"/>
          <w:szCs w:val="24"/>
        </w:rPr>
        <w:t>, jfr</w:t>
      </w:r>
      <w:r w:rsidR="006E790D">
        <w:rPr>
          <w:sz w:val="24"/>
          <w:szCs w:val="24"/>
        </w:rPr>
        <w:t>.</w:t>
      </w:r>
      <w:r w:rsidR="00EB3F27">
        <w:rPr>
          <w:sz w:val="24"/>
          <w:szCs w:val="24"/>
        </w:rPr>
        <w:t xml:space="preserve"> </w:t>
      </w:r>
      <w:r w:rsidR="00CC225E">
        <w:rPr>
          <w:sz w:val="24"/>
          <w:szCs w:val="24"/>
        </w:rPr>
        <w:t>punkt</w:t>
      </w:r>
      <w:r w:rsidR="00EB3F27">
        <w:rPr>
          <w:sz w:val="24"/>
          <w:szCs w:val="24"/>
        </w:rPr>
        <w:t xml:space="preserve"> 9.2</w:t>
      </w:r>
      <w:r w:rsidR="00476339">
        <w:rPr>
          <w:sz w:val="24"/>
          <w:szCs w:val="24"/>
        </w:rPr>
        <w:t>.</w:t>
      </w:r>
      <w:r w:rsidR="00421BC2" w:rsidRPr="00421BC2">
        <w:rPr>
          <w:sz w:val="24"/>
          <w:szCs w:val="24"/>
        </w:rPr>
        <w:t xml:space="preserve"> </w:t>
      </w:r>
      <w:r w:rsidR="00421BC2">
        <w:rPr>
          <w:sz w:val="24"/>
          <w:szCs w:val="24"/>
        </w:rPr>
        <w:t>Kommunen skal også bidra til en helhetlig vannforvaltning i indre Varangerfjord vannområde</w:t>
      </w:r>
      <w:r w:rsidR="00421BC2">
        <w:rPr>
          <w:rStyle w:val="Fotnotereferanse"/>
          <w:sz w:val="24"/>
          <w:szCs w:val="24"/>
        </w:rPr>
        <w:footnoteReference w:id="5"/>
      </w:r>
      <w:r w:rsidR="00421BC2">
        <w:rPr>
          <w:sz w:val="24"/>
          <w:szCs w:val="24"/>
        </w:rPr>
        <w:t>.</w:t>
      </w:r>
      <w:r w:rsidR="00E56C00">
        <w:rPr>
          <w:sz w:val="24"/>
          <w:szCs w:val="24"/>
        </w:rPr>
        <w:t xml:space="preserve"> </w:t>
      </w:r>
      <w:r w:rsidR="006E7A67">
        <w:rPr>
          <w:sz w:val="24"/>
          <w:szCs w:val="24"/>
        </w:rPr>
        <w:t>Vi deltar i kystsoneplansamarbeid om Varangerfjorden (</w:t>
      </w:r>
      <w:r w:rsidR="00D8720E">
        <w:rPr>
          <w:sz w:val="24"/>
          <w:szCs w:val="24"/>
        </w:rPr>
        <w:t>punkt</w:t>
      </w:r>
      <w:r w:rsidR="006E7A67">
        <w:rPr>
          <w:sz w:val="24"/>
          <w:szCs w:val="24"/>
        </w:rPr>
        <w:t xml:space="preserve"> 12).</w:t>
      </w:r>
      <w:r w:rsidR="00D2554A">
        <w:rPr>
          <w:sz w:val="24"/>
          <w:szCs w:val="24"/>
        </w:rPr>
        <w:t xml:space="preserve"> </w:t>
      </w:r>
      <w:r w:rsidR="00476339">
        <w:rPr>
          <w:sz w:val="24"/>
          <w:szCs w:val="24"/>
        </w:rPr>
        <w:t xml:space="preserve">Kommunen </w:t>
      </w:r>
      <w:r w:rsidR="000A08DE">
        <w:rPr>
          <w:sz w:val="24"/>
          <w:szCs w:val="24"/>
        </w:rPr>
        <w:t xml:space="preserve">og samfunnets </w:t>
      </w:r>
      <w:r w:rsidR="00476339">
        <w:rPr>
          <w:sz w:val="24"/>
          <w:szCs w:val="24"/>
        </w:rPr>
        <w:t>bidra</w:t>
      </w:r>
      <w:r w:rsidR="000A08DE">
        <w:rPr>
          <w:sz w:val="24"/>
          <w:szCs w:val="24"/>
        </w:rPr>
        <w:t>g</w:t>
      </w:r>
      <w:r w:rsidR="00476339">
        <w:rPr>
          <w:sz w:val="24"/>
          <w:szCs w:val="24"/>
        </w:rPr>
        <w:t xml:space="preserve"> til </w:t>
      </w:r>
      <w:r w:rsidR="00CF1D84">
        <w:rPr>
          <w:sz w:val="24"/>
          <w:szCs w:val="24"/>
        </w:rPr>
        <w:t>å bevare naturmang</w:t>
      </w:r>
      <w:r w:rsidR="00E367F8">
        <w:rPr>
          <w:sz w:val="24"/>
          <w:szCs w:val="24"/>
        </w:rPr>
        <w:t>foldet</w:t>
      </w:r>
      <w:r w:rsidR="00076C34">
        <w:rPr>
          <w:sz w:val="24"/>
          <w:szCs w:val="24"/>
        </w:rPr>
        <w:t xml:space="preserve"> skal også dekkes av planen</w:t>
      </w:r>
      <w:r w:rsidR="00F85EEB">
        <w:rPr>
          <w:sz w:val="24"/>
          <w:szCs w:val="24"/>
        </w:rPr>
        <w:t>.</w:t>
      </w:r>
      <w:r w:rsidR="000A08DE">
        <w:rPr>
          <w:sz w:val="24"/>
          <w:szCs w:val="24"/>
        </w:rPr>
        <w:t xml:space="preserve"> </w:t>
      </w:r>
    </w:p>
    <w:p w14:paraId="46114B06" w14:textId="77777777" w:rsidR="00766197" w:rsidRDefault="00766197" w:rsidP="00F34C29">
      <w:pPr>
        <w:pStyle w:val="Overskrift2"/>
        <w:numPr>
          <w:ilvl w:val="1"/>
          <w:numId w:val="1"/>
        </w:numPr>
        <w:ind w:hanging="674"/>
        <w:rPr>
          <w:b/>
          <w:bCs/>
        </w:rPr>
      </w:pPr>
      <w:bookmarkStart w:id="46" w:name="_Toc57899533"/>
      <w:r>
        <w:rPr>
          <w:b/>
          <w:bCs/>
        </w:rPr>
        <w:t>Samfunnssikkerhet og beredskap</w:t>
      </w:r>
      <w:bookmarkEnd w:id="46"/>
    </w:p>
    <w:p w14:paraId="2077EFF6" w14:textId="42A2950D" w:rsidR="00766197" w:rsidRDefault="005C70F5" w:rsidP="00766197">
      <w:pPr>
        <w:rPr>
          <w:sz w:val="24"/>
          <w:szCs w:val="24"/>
        </w:rPr>
      </w:pPr>
      <w:r w:rsidRPr="005C70F5">
        <w:rPr>
          <w:sz w:val="24"/>
          <w:szCs w:val="24"/>
        </w:rPr>
        <w:t>Helhetlig ROS og beredskapsplanverket for samfunnssikkerhet skal oppdateres for å reflektere klimautfordringene</w:t>
      </w:r>
      <w:r w:rsidR="00E367F8">
        <w:rPr>
          <w:sz w:val="24"/>
          <w:szCs w:val="24"/>
        </w:rPr>
        <w:t xml:space="preserve"> </w:t>
      </w:r>
      <w:r w:rsidR="003A6A87">
        <w:rPr>
          <w:sz w:val="24"/>
          <w:szCs w:val="24"/>
        </w:rPr>
        <w:t xml:space="preserve">og andre risiki, </w:t>
      </w:r>
      <w:r w:rsidR="00E367F8">
        <w:rPr>
          <w:sz w:val="24"/>
          <w:szCs w:val="24"/>
        </w:rPr>
        <w:t xml:space="preserve">samt erfaringene </w:t>
      </w:r>
      <w:r w:rsidR="009D57A8">
        <w:rPr>
          <w:sz w:val="24"/>
          <w:szCs w:val="24"/>
        </w:rPr>
        <w:t>fra</w:t>
      </w:r>
      <w:r w:rsidR="00E367F8">
        <w:rPr>
          <w:sz w:val="24"/>
          <w:szCs w:val="24"/>
        </w:rPr>
        <w:t xml:space="preserve"> Covid-19 pandemien</w:t>
      </w:r>
      <w:r w:rsidRPr="005C70F5">
        <w:rPr>
          <w:sz w:val="24"/>
          <w:szCs w:val="24"/>
        </w:rPr>
        <w:t xml:space="preserve">. </w:t>
      </w:r>
      <w:r w:rsidR="00766197">
        <w:rPr>
          <w:sz w:val="24"/>
          <w:szCs w:val="24"/>
        </w:rPr>
        <w:t xml:space="preserve"> </w:t>
      </w:r>
    </w:p>
    <w:p w14:paraId="723CEADD" w14:textId="7C5C5980" w:rsidR="00FC7200" w:rsidRPr="00FC7200" w:rsidRDefault="00FC7200" w:rsidP="00F34C29">
      <w:pPr>
        <w:pStyle w:val="Overskrift2"/>
        <w:numPr>
          <w:ilvl w:val="1"/>
          <w:numId w:val="1"/>
        </w:numPr>
        <w:ind w:hanging="674"/>
        <w:rPr>
          <w:b/>
          <w:bCs/>
        </w:rPr>
      </w:pPr>
      <w:bookmarkStart w:id="47" w:name="_Toc57899534"/>
      <w:r w:rsidRPr="00FC7200">
        <w:rPr>
          <w:b/>
          <w:bCs/>
        </w:rPr>
        <w:t>Universell utforming</w:t>
      </w:r>
      <w:bookmarkEnd w:id="47"/>
    </w:p>
    <w:p w14:paraId="7DE280B4" w14:textId="4BD964EB" w:rsidR="00FC7200" w:rsidRDefault="00291900" w:rsidP="00766197">
      <w:pPr>
        <w:rPr>
          <w:sz w:val="24"/>
          <w:szCs w:val="24"/>
        </w:rPr>
      </w:pPr>
      <w:r w:rsidRPr="00291900">
        <w:rPr>
          <w:sz w:val="24"/>
          <w:szCs w:val="24"/>
        </w:rPr>
        <w:t>Nesseby skal være et åpent og inkluderende samfunn</w:t>
      </w:r>
      <w:r w:rsidR="00334C95">
        <w:rPr>
          <w:sz w:val="24"/>
          <w:szCs w:val="24"/>
        </w:rPr>
        <w:t xml:space="preserve"> </w:t>
      </w:r>
      <w:r w:rsidRPr="00291900">
        <w:rPr>
          <w:sz w:val="24"/>
          <w:szCs w:val="24"/>
        </w:rPr>
        <w:t xml:space="preserve">for alle. Dette gjelder både adgang til fysiske rom, ute som inne, </w:t>
      </w:r>
      <w:r w:rsidR="008702DD">
        <w:rPr>
          <w:sz w:val="24"/>
          <w:szCs w:val="24"/>
        </w:rPr>
        <w:t xml:space="preserve">digitale rom, </w:t>
      </w:r>
      <w:r w:rsidRPr="00291900">
        <w:rPr>
          <w:sz w:val="24"/>
          <w:szCs w:val="24"/>
        </w:rPr>
        <w:t xml:space="preserve">arrangementer samt alminnelige varer og tjenester. </w:t>
      </w:r>
      <w:r w:rsidR="006B0BB5">
        <w:rPr>
          <w:sz w:val="24"/>
          <w:szCs w:val="24"/>
        </w:rPr>
        <w:t xml:space="preserve"> </w:t>
      </w:r>
    </w:p>
    <w:p w14:paraId="313C4365" w14:textId="77777777" w:rsidR="008E4401" w:rsidRPr="00BD113B" w:rsidRDefault="008E4401" w:rsidP="00F34C29">
      <w:pPr>
        <w:pStyle w:val="Overskrift2"/>
        <w:numPr>
          <w:ilvl w:val="1"/>
          <w:numId w:val="1"/>
        </w:numPr>
        <w:ind w:hanging="674"/>
        <w:rPr>
          <w:b/>
          <w:bCs/>
        </w:rPr>
      </w:pPr>
      <w:bookmarkStart w:id="48" w:name="_Toc57899535"/>
      <w:r w:rsidRPr="00BD113B">
        <w:rPr>
          <w:b/>
          <w:bCs/>
        </w:rPr>
        <w:t>Kommunens økonomi</w:t>
      </w:r>
      <w:bookmarkEnd w:id="48"/>
    </w:p>
    <w:p w14:paraId="6FF23D59" w14:textId="2BB754AC" w:rsidR="008E4401" w:rsidRDefault="008E4401" w:rsidP="008E4401">
      <w:pPr>
        <w:rPr>
          <w:sz w:val="24"/>
          <w:szCs w:val="24"/>
        </w:rPr>
      </w:pPr>
      <w:r w:rsidRPr="00C16EEE">
        <w:rPr>
          <w:sz w:val="24"/>
          <w:szCs w:val="24"/>
        </w:rPr>
        <w:t xml:space="preserve">Vi behøver </w:t>
      </w:r>
      <w:r w:rsidR="000D762B">
        <w:rPr>
          <w:sz w:val="24"/>
          <w:szCs w:val="24"/>
        </w:rPr>
        <w:t>betydelige</w:t>
      </w:r>
      <w:r w:rsidRPr="00C16EEE">
        <w:rPr>
          <w:sz w:val="24"/>
          <w:szCs w:val="24"/>
        </w:rPr>
        <w:t xml:space="preserve"> økonomiske ressurser for å </w:t>
      </w:r>
      <w:r>
        <w:rPr>
          <w:sz w:val="24"/>
          <w:szCs w:val="24"/>
        </w:rPr>
        <w:t xml:space="preserve">gjennomføre planen. Gjennomføringen vil kreve både nøkternhet i driften og mot til å satse. Vi må bli enda flinkere </w:t>
      </w:r>
      <w:r w:rsidR="00CC225E">
        <w:rPr>
          <w:sz w:val="24"/>
          <w:szCs w:val="24"/>
        </w:rPr>
        <w:t xml:space="preserve">til </w:t>
      </w:r>
      <w:r>
        <w:rPr>
          <w:sz w:val="24"/>
          <w:szCs w:val="24"/>
        </w:rPr>
        <w:t>å utnytte virkemiddelapparatet.</w:t>
      </w:r>
    </w:p>
    <w:p w14:paraId="343D6E7C" w14:textId="77777777" w:rsidR="00766197" w:rsidRDefault="00766197" w:rsidP="00F34C29">
      <w:pPr>
        <w:pStyle w:val="Overskrift2"/>
        <w:numPr>
          <w:ilvl w:val="1"/>
          <w:numId w:val="1"/>
        </w:numPr>
        <w:ind w:hanging="674"/>
        <w:rPr>
          <w:b/>
          <w:bCs/>
        </w:rPr>
      </w:pPr>
      <w:bookmarkStart w:id="49" w:name="_Toc57899536"/>
      <w:r w:rsidRPr="004260D4">
        <w:rPr>
          <w:b/>
          <w:bCs/>
        </w:rPr>
        <w:t>Samhold, samarbeid og påvirkning</w:t>
      </w:r>
      <w:bookmarkEnd w:id="49"/>
    </w:p>
    <w:p w14:paraId="33C454C7" w14:textId="1CA5B6AD" w:rsidR="00766197" w:rsidRDefault="00766197" w:rsidP="00766197">
      <w:pPr>
        <w:rPr>
          <w:sz w:val="24"/>
          <w:szCs w:val="24"/>
        </w:rPr>
      </w:pPr>
      <w:r w:rsidRPr="006F42E0">
        <w:rPr>
          <w:sz w:val="24"/>
          <w:szCs w:val="24"/>
        </w:rPr>
        <w:t xml:space="preserve">Oppskriften til </w:t>
      </w:r>
      <w:r w:rsidR="008E4401">
        <w:rPr>
          <w:sz w:val="24"/>
          <w:szCs w:val="24"/>
        </w:rPr>
        <w:t xml:space="preserve">en hensiktsmessig utvikling og god måloppnåelse </w:t>
      </w:r>
      <w:r w:rsidRPr="006F42E0">
        <w:rPr>
          <w:sz w:val="24"/>
          <w:szCs w:val="24"/>
        </w:rPr>
        <w:t xml:space="preserve">ligger vel så mye i hvordan man arbeider med utvikling, som hvilke typer prosjekter og tiltak som velges ut for satsing. </w:t>
      </w:r>
    </w:p>
    <w:p w14:paraId="551E9385" w14:textId="145B28B4" w:rsidR="00702DB8" w:rsidRDefault="00B77806" w:rsidP="00F34C29">
      <w:pPr>
        <w:pStyle w:val="Overskrift1"/>
        <w:numPr>
          <w:ilvl w:val="0"/>
          <w:numId w:val="1"/>
        </w:numPr>
        <w:ind w:hanging="720"/>
        <w:rPr>
          <w:b/>
          <w:bCs/>
        </w:rPr>
      </w:pPr>
      <w:bookmarkStart w:id="50" w:name="_Toc57899537"/>
      <w:r>
        <w:rPr>
          <w:b/>
          <w:bCs/>
        </w:rPr>
        <w:t>Lovpålagte, særskilte hensyn til</w:t>
      </w:r>
      <w:r w:rsidR="007B5FFE">
        <w:rPr>
          <w:b/>
          <w:bCs/>
        </w:rPr>
        <w:t xml:space="preserve"> r</w:t>
      </w:r>
      <w:r w:rsidR="00702DB8" w:rsidRPr="000614DC">
        <w:rPr>
          <w:b/>
          <w:bCs/>
        </w:rPr>
        <w:t>eindriften</w:t>
      </w:r>
      <w:bookmarkEnd w:id="50"/>
      <w:r w:rsidR="00702DB8">
        <w:rPr>
          <w:b/>
          <w:bCs/>
        </w:rPr>
        <w:t xml:space="preserve"> </w:t>
      </w:r>
    </w:p>
    <w:p w14:paraId="110E33E1" w14:textId="57EADF35" w:rsidR="00702DB8" w:rsidRPr="003D5821" w:rsidRDefault="009F1FF9" w:rsidP="00702DB8">
      <w:pPr>
        <w:rPr>
          <w:rFonts w:cs="Arial"/>
          <w:sz w:val="24"/>
          <w:szCs w:val="24"/>
        </w:rPr>
      </w:pPr>
      <w:r>
        <w:rPr>
          <w:rFonts w:cs="Arial"/>
          <w:sz w:val="24"/>
          <w:szCs w:val="24"/>
        </w:rPr>
        <w:t>K</w:t>
      </w:r>
      <w:r w:rsidR="00702DB8" w:rsidRPr="003D5821">
        <w:rPr>
          <w:rFonts w:cs="Arial"/>
          <w:sz w:val="24"/>
          <w:szCs w:val="24"/>
        </w:rPr>
        <w:t xml:space="preserve">ommunen </w:t>
      </w:r>
      <w:r>
        <w:rPr>
          <w:rFonts w:cs="Arial"/>
          <w:sz w:val="24"/>
          <w:szCs w:val="24"/>
        </w:rPr>
        <w:t xml:space="preserve">er </w:t>
      </w:r>
      <w:r w:rsidR="007B5FFE" w:rsidRPr="003D5821">
        <w:rPr>
          <w:rFonts w:cs="Arial"/>
          <w:sz w:val="24"/>
          <w:szCs w:val="24"/>
        </w:rPr>
        <w:t>forplikte</w:t>
      </w:r>
      <w:r>
        <w:rPr>
          <w:rFonts w:cs="Arial"/>
          <w:sz w:val="24"/>
          <w:szCs w:val="24"/>
        </w:rPr>
        <w:t>t</w:t>
      </w:r>
      <w:r w:rsidR="007B5FFE" w:rsidRPr="003D5821">
        <w:rPr>
          <w:rFonts w:cs="Arial"/>
          <w:sz w:val="24"/>
          <w:szCs w:val="24"/>
        </w:rPr>
        <w:t xml:space="preserve"> </w:t>
      </w:r>
      <w:r w:rsidR="00702DB8" w:rsidRPr="003D5821">
        <w:rPr>
          <w:rFonts w:cs="Arial"/>
          <w:sz w:val="24"/>
          <w:szCs w:val="24"/>
        </w:rPr>
        <w:t>til å ivareta særskilt hensyn til samisk kultur, næringsutøvelse og samfunnsliv</w:t>
      </w:r>
      <w:r w:rsidR="00702DB8">
        <w:rPr>
          <w:rFonts w:cs="Arial"/>
          <w:sz w:val="24"/>
          <w:szCs w:val="24"/>
        </w:rPr>
        <w:t xml:space="preserve">. Reindriften bygger på næringspolitisk produksjonsverdi og </w:t>
      </w:r>
      <w:r w:rsidR="00BB6F37">
        <w:rPr>
          <w:rFonts w:cs="Arial"/>
          <w:sz w:val="24"/>
          <w:szCs w:val="24"/>
        </w:rPr>
        <w:t xml:space="preserve">en </w:t>
      </w:r>
      <w:r w:rsidR="00702DB8">
        <w:rPr>
          <w:rFonts w:cs="Arial"/>
          <w:sz w:val="24"/>
          <w:szCs w:val="24"/>
        </w:rPr>
        <w:t xml:space="preserve">samepolitisk kulturverdi. Dialog med reindriftsnæringen er derfor spesielt viktig i </w:t>
      </w:r>
      <w:r w:rsidR="009A3371">
        <w:rPr>
          <w:rFonts w:cs="Arial"/>
          <w:sz w:val="24"/>
          <w:szCs w:val="24"/>
        </w:rPr>
        <w:t>planarbeid</w:t>
      </w:r>
      <w:r w:rsidR="0091485E">
        <w:rPr>
          <w:rFonts w:cs="Arial"/>
          <w:sz w:val="24"/>
          <w:szCs w:val="24"/>
        </w:rPr>
        <w:t>.</w:t>
      </w:r>
    </w:p>
    <w:p w14:paraId="7254B947" w14:textId="77777777" w:rsidR="00463F7F" w:rsidRDefault="00463F7F" w:rsidP="00F34C29">
      <w:pPr>
        <w:pStyle w:val="Overskrift1"/>
        <w:numPr>
          <w:ilvl w:val="0"/>
          <w:numId w:val="1"/>
        </w:numPr>
        <w:ind w:hanging="720"/>
        <w:rPr>
          <w:b/>
          <w:bCs/>
        </w:rPr>
      </w:pPr>
      <w:bookmarkStart w:id="51" w:name="_Toc57899538"/>
      <w:r w:rsidRPr="00027C48">
        <w:rPr>
          <w:b/>
          <w:bCs/>
        </w:rPr>
        <w:t>Andre tema enn prioriterte satsingsområder</w:t>
      </w:r>
      <w:bookmarkEnd w:id="51"/>
    </w:p>
    <w:p w14:paraId="17B3AC9D" w14:textId="61573AC9" w:rsidR="00C1035D" w:rsidRDefault="00A11DD1" w:rsidP="00463F7F">
      <w:pPr>
        <w:rPr>
          <w:rFonts w:cs="Arial"/>
          <w:sz w:val="24"/>
          <w:szCs w:val="24"/>
        </w:rPr>
      </w:pPr>
      <w:r w:rsidRPr="00A11DD1">
        <w:rPr>
          <w:rFonts w:cs="Arial"/>
          <w:sz w:val="24"/>
          <w:szCs w:val="24"/>
        </w:rPr>
        <w:t>Andre tema i samfunnsutviklingen er</w:t>
      </w:r>
      <w:r w:rsidR="00C1035D">
        <w:rPr>
          <w:rFonts w:cs="Arial"/>
          <w:sz w:val="24"/>
          <w:szCs w:val="24"/>
        </w:rPr>
        <w:t xml:space="preserve"> i denne sammenhengen</w:t>
      </w:r>
      <w:r w:rsidRPr="00A11DD1">
        <w:rPr>
          <w:rFonts w:cs="Arial"/>
          <w:sz w:val="24"/>
          <w:szCs w:val="24"/>
        </w:rPr>
        <w:t xml:space="preserve"> tema </w:t>
      </w:r>
      <w:r w:rsidR="00C64CF0">
        <w:rPr>
          <w:rFonts w:cs="Arial"/>
          <w:sz w:val="24"/>
          <w:szCs w:val="24"/>
        </w:rPr>
        <w:t xml:space="preserve">som </w:t>
      </w:r>
      <w:r w:rsidR="00766197">
        <w:rPr>
          <w:rFonts w:cs="Arial"/>
          <w:sz w:val="24"/>
          <w:szCs w:val="24"/>
        </w:rPr>
        <w:t>verken</w:t>
      </w:r>
      <w:r w:rsidRPr="00A11DD1">
        <w:rPr>
          <w:rFonts w:cs="Arial"/>
          <w:sz w:val="24"/>
          <w:szCs w:val="24"/>
        </w:rPr>
        <w:t xml:space="preserve"> er prioritert</w:t>
      </w:r>
      <w:r w:rsidR="00766197">
        <w:rPr>
          <w:rFonts w:cs="Arial"/>
          <w:sz w:val="24"/>
          <w:szCs w:val="24"/>
        </w:rPr>
        <w:t>e satsingsområder eller gjennomgående pers</w:t>
      </w:r>
      <w:r w:rsidR="00104452">
        <w:rPr>
          <w:rFonts w:cs="Arial"/>
          <w:sz w:val="24"/>
          <w:szCs w:val="24"/>
        </w:rPr>
        <w:t>p</w:t>
      </w:r>
      <w:r w:rsidR="00766197">
        <w:rPr>
          <w:rFonts w:cs="Arial"/>
          <w:sz w:val="24"/>
          <w:szCs w:val="24"/>
        </w:rPr>
        <w:t>ektiver</w:t>
      </w:r>
      <w:r w:rsidR="00C64CF0">
        <w:rPr>
          <w:rFonts w:cs="Arial"/>
          <w:sz w:val="24"/>
          <w:szCs w:val="24"/>
        </w:rPr>
        <w:t xml:space="preserve">. De </w:t>
      </w:r>
      <w:r w:rsidRPr="00A11DD1">
        <w:rPr>
          <w:rFonts w:cs="Arial"/>
          <w:sz w:val="24"/>
          <w:szCs w:val="24"/>
        </w:rPr>
        <w:t>er forbundet med lovpålegg, behov og muligheter i samfunns- og tjenesteutviklingen</w:t>
      </w:r>
      <w:r w:rsidR="00CD105B">
        <w:rPr>
          <w:rFonts w:cs="Arial"/>
          <w:sz w:val="24"/>
          <w:szCs w:val="24"/>
        </w:rPr>
        <w:t xml:space="preserve">. </w:t>
      </w:r>
    </w:p>
    <w:p w14:paraId="3754DEC4" w14:textId="57C0F25B" w:rsidR="00463F7F" w:rsidRPr="00C1035D" w:rsidRDefault="00463F7F" w:rsidP="00F34C29">
      <w:pPr>
        <w:pStyle w:val="Listeavsnitt"/>
        <w:numPr>
          <w:ilvl w:val="0"/>
          <w:numId w:val="6"/>
        </w:numPr>
        <w:rPr>
          <w:rFonts w:cs="Arial"/>
          <w:sz w:val="24"/>
          <w:szCs w:val="24"/>
        </w:rPr>
      </w:pPr>
      <w:r w:rsidRPr="00C1035D">
        <w:rPr>
          <w:rFonts w:cs="Arial"/>
          <w:sz w:val="24"/>
          <w:szCs w:val="24"/>
        </w:rPr>
        <w:t>Digitalisering</w:t>
      </w:r>
      <w:r w:rsidR="000F4086" w:rsidRPr="00C1035D">
        <w:rPr>
          <w:rFonts w:cs="Arial"/>
          <w:sz w:val="24"/>
          <w:szCs w:val="24"/>
        </w:rPr>
        <w:t xml:space="preserve"> av kommunale tjenester</w:t>
      </w:r>
      <w:r w:rsidR="00CE7CD6">
        <w:rPr>
          <w:rFonts w:cs="Arial"/>
          <w:sz w:val="24"/>
          <w:szCs w:val="24"/>
        </w:rPr>
        <w:t>, samt bredbåndsdekningen i samfunnet.</w:t>
      </w:r>
    </w:p>
    <w:p w14:paraId="4DF2D65A" w14:textId="38131DBB" w:rsidR="00463F7F" w:rsidRDefault="00463F7F" w:rsidP="00F34C29">
      <w:pPr>
        <w:pStyle w:val="Listeavsnitt"/>
        <w:numPr>
          <w:ilvl w:val="0"/>
          <w:numId w:val="6"/>
        </w:numPr>
        <w:spacing w:after="0"/>
        <w:ind w:left="714" w:hanging="357"/>
        <w:rPr>
          <w:rFonts w:cs="Arial"/>
          <w:sz w:val="24"/>
          <w:szCs w:val="24"/>
        </w:rPr>
      </w:pPr>
      <w:r w:rsidRPr="00C1035D">
        <w:rPr>
          <w:rFonts w:cs="Arial"/>
          <w:sz w:val="24"/>
          <w:szCs w:val="24"/>
        </w:rPr>
        <w:t xml:space="preserve">Ivaretakelse av kulturminner, herunder </w:t>
      </w:r>
      <w:r w:rsidR="008E19E0">
        <w:rPr>
          <w:rFonts w:cs="Arial"/>
          <w:sz w:val="24"/>
          <w:szCs w:val="24"/>
        </w:rPr>
        <w:t xml:space="preserve">beskyttelse mot alle typer risiki og </w:t>
      </w:r>
      <w:r w:rsidRPr="00C1035D">
        <w:rPr>
          <w:rFonts w:cs="Arial"/>
          <w:sz w:val="24"/>
          <w:szCs w:val="24"/>
        </w:rPr>
        <w:t>en bedre utnyttelse av de i forhold til lokalsamfunnets attraktivitet og reiselivsnæringen.</w:t>
      </w:r>
    </w:p>
    <w:p w14:paraId="4208AB78" w14:textId="77777777" w:rsidR="00726297" w:rsidRPr="00815810" w:rsidRDefault="00726297" w:rsidP="00F34C29">
      <w:pPr>
        <w:pStyle w:val="Listeavsnitt"/>
        <w:numPr>
          <w:ilvl w:val="0"/>
          <w:numId w:val="6"/>
        </w:numPr>
        <w:rPr>
          <w:rFonts w:cs="Arial"/>
          <w:sz w:val="24"/>
          <w:szCs w:val="24"/>
        </w:rPr>
      </w:pPr>
      <w:r w:rsidRPr="00815810">
        <w:rPr>
          <w:rFonts w:cs="Arial"/>
          <w:sz w:val="24"/>
          <w:szCs w:val="24"/>
        </w:rPr>
        <w:t>Styrke bevisstheten rundt tilskudd og virkemiddelapparatet i hele samfunnet.</w:t>
      </w:r>
    </w:p>
    <w:p w14:paraId="1D4BC0DF" w14:textId="6D984C8E" w:rsidR="007D1EDE" w:rsidRDefault="004E524E" w:rsidP="00F34C29">
      <w:pPr>
        <w:pStyle w:val="Listeavsnitt"/>
        <w:numPr>
          <w:ilvl w:val="0"/>
          <w:numId w:val="6"/>
        </w:numPr>
        <w:spacing w:after="0"/>
        <w:ind w:left="714" w:hanging="357"/>
        <w:rPr>
          <w:rFonts w:cs="Arial"/>
          <w:sz w:val="24"/>
          <w:szCs w:val="24"/>
        </w:rPr>
      </w:pPr>
      <w:r>
        <w:rPr>
          <w:rFonts w:cs="Arial"/>
          <w:sz w:val="24"/>
          <w:szCs w:val="24"/>
        </w:rPr>
        <w:t>Helårss</w:t>
      </w:r>
      <w:r w:rsidR="007D1EDE">
        <w:rPr>
          <w:rFonts w:cs="Arial"/>
          <w:sz w:val="24"/>
          <w:szCs w:val="24"/>
        </w:rPr>
        <w:t xml:space="preserve">yklisme for </w:t>
      </w:r>
      <w:r w:rsidR="00591F17">
        <w:rPr>
          <w:rFonts w:cs="Arial"/>
          <w:sz w:val="24"/>
          <w:szCs w:val="24"/>
        </w:rPr>
        <w:t xml:space="preserve">transport, </w:t>
      </w:r>
      <w:r>
        <w:rPr>
          <w:rFonts w:cs="Arial"/>
          <w:sz w:val="24"/>
          <w:szCs w:val="24"/>
        </w:rPr>
        <w:t>folkehelse, miljø og sosial</w:t>
      </w:r>
      <w:r w:rsidR="00726297">
        <w:rPr>
          <w:rFonts w:cs="Arial"/>
          <w:sz w:val="24"/>
          <w:szCs w:val="24"/>
        </w:rPr>
        <w:t>isering.</w:t>
      </w:r>
    </w:p>
    <w:p w14:paraId="0354C590" w14:textId="6F7EE834" w:rsidR="00BC2068" w:rsidRPr="000454EA" w:rsidRDefault="00CE71D3" w:rsidP="00F34C29">
      <w:pPr>
        <w:pStyle w:val="Overskrift1"/>
        <w:numPr>
          <w:ilvl w:val="0"/>
          <w:numId w:val="1"/>
        </w:numPr>
        <w:ind w:hanging="720"/>
        <w:rPr>
          <w:b/>
          <w:bCs/>
        </w:rPr>
      </w:pPr>
      <w:bookmarkStart w:id="52" w:name="_Toc57899539"/>
      <w:r w:rsidRPr="000454EA">
        <w:rPr>
          <w:b/>
          <w:bCs/>
        </w:rPr>
        <w:t>Arealstrategi</w:t>
      </w:r>
      <w:bookmarkEnd w:id="52"/>
    </w:p>
    <w:p w14:paraId="72490175" w14:textId="618E030B" w:rsidR="00BF26DD" w:rsidRPr="00BF26DD" w:rsidRDefault="00BF26DD" w:rsidP="00F34C29">
      <w:pPr>
        <w:pStyle w:val="Overskrift2"/>
        <w:numPr>
          <w:ilvl w:val="1"/>
          <w:numId w:val="1"/>
        </w:numPr>
        <w:ind w:hanging="674"/>
        <w:rPr>
          <w:b/>
          <w:bCs/>
        </w:rPr>
      </w:pPr>
      <w:bookmarkStart w:id="53" w:name="_Toc57899540"/>
      <w:r w:rsidRPr="00BF26DD">
        <w:rPr>
          <w:b/>
          <w:bCs/>
        </w:rPr>
        <w:t>Innledende om arealstrategie</w:t>
      </w:r>
      <w:r>
        <w:rPr>
          <w:b/>
          <w:bCs/>
        </w:rPr>
        <w:t>ne</w:t>
      </w:r>
      <w:bookmarkEnd w:id="53"/>
    </w:p>
    <w:p w14:paraId="09C86DBB" w14:textId="27B24A6F" w:rsidR="00C97945" w:rsidRDefault="00815A3C" w:rsidP="00EA30F6">
      <w:pPr>
        <w:rPr>
          <w:sz w:val="24"/>
          <w:szCs w:val="24"/>
        </w:rPr>
      </w:pPr>
      <w:r>
        <w:rPr>
          <w:sz w:val="24"/>
          <w:szCs w:val="24"/>
        </w:rPr>
        <w:t xml:space="preserve">Arealstrategiene fastsettes </w:t>
      </w:r>
      <w:r w:rsidR="006E70DE">
        <w:rPr>
          <w:sz w:val="24"/>
          <w:szCs w:val="24"/>
        </w:rPr>
        <w:t>som en del</w:t>
      </w:r>
      <w:r w:rsidR="00746A8F">
        <w:rPr>
          <w:sz w:val="24"/>
          <w:szCs w:val="24"/>
        </w:rPr>
        <w:t xml:space="preserve"> av</w:t>
      </w:r>
      <w:r w:rsidR="00051639">
        <w:rPr>
          <w:sz w:val="24"/>
          <w:szCs w:val="24"/>
        </w:rPr>
        <w:t xml:space="preserve"> </w:t>
      </w:r>
      <w:r w:rsidR="00CD57F6">
        <w:rPr>
          <w:sz w:val="24"/>
          <w:szCs w:val="24"/>
        </w:rPr>
        <w:t>prosessen</w:t>
      </w:r>
      <w:r w:rsidR="002048DC">
        <w:rPr>
          <w:sz w:val="24"/>
          <w:szCs w:val="24"/>
        </w:rPr>
        <w:t xml:space="preserve"> </w:t>
      </w:r>
      <w:r w:rsidR="006C74CC">
        <w:rPr>
          <w:sz w:val="24"/>
          <w:szCs w:val="24"/>
        </w:rPr>
        <w:t xml:space="preserve">med kommuneplanens samfunnsdel, </w:t>
      </w:r>
      <w:r w:rsidR="002048DC">
        <w:rPr>
          <w:sz w:val="24"/>
          <w:szCs w:val="24"/>
        </w:rPr>
        <w:t xml:space="preserve">og </w:t>
      </w:r>
      <w:r w:rsidR="00711B82">
        <w:rPr>
          <w:sz w:val="24"/>
          <w:szCs w:val="24"/>
        </w:rPr>
        <w:t>legges til grunn</w:t>
      </w:r>
      <w:r w:rsidR="002048DC">
        <w:rPr>
          <w:sz w:val="24"/>
          <w:szCs w:val="24"/>
        </w:rPr>
        <w:t xml:space="preserve"> ved</w:t>
      </w:r>
      <w:r w:rsidR="009802C6">
        <w:rPr>
          <w:sz w:val="24"/>
          <w:szCs w:val="24"/>
        </w:rPr>
        <w:t xml:space="preserve"> rullering av </w:t>
      </w:r>
      <w:r w:rsidR="00794F39">
        <w:rPr>
          <w:sz w:val="24"/>
          <w:szCs w:val="24"/>
        </w:rPr>
        <w:t xml:space="preserve">kommuneplanens </w:t>
      </w:r>
      <w:r w:rsidR="009802C6">
        <w:rPr>
          <w:sz w:val="24"/>
          <w:szCs w:val="24"/>
        </w:rPr>
        <w:t>arealplan</w:t>
      </w:r>
      <w:r w:rsidR="00794F39">
        <w:rPr>
          <w:sz w:val="24"/>
          <w:szCs w:val="24"/>
        </w:rPr>
        <w:t xml:space="preserve">. </w:t>
      </w:r>
      <w:r w:rsidR="0016740A">
        <w:rPr>
          <w:sz w:val="24"/>
          <w:szCs w:val="24"/>
        </w:rPr>
        <w:t>Areal</w:t>
      </w:r>
      <w:r w:rsidR="00A5063E">
        <w:rPr>
          <w:sz w:val="24"/>
          <w:szCs w:val="24"/>
        </w:rPr>
        <w:t>strategi</w:t>
      </w:r>
      <w:r w:rsidR="0016740A">
        <w:rPr>
          <w:sz w:val="24"/>
          <w:szCs w:val="24"/>
        </w:rPr>
        <w:t xml:space="preserve">ene skal være en konsekvens av kommunens politikk </w:t>
      </w:r>
      <w:r w:rsidR="008F1599">
        <w:rPr>
          <w:sz w:val="24"/>
          <w:szCs w:val="24"/>
        </w:rPr>
        <w:t xml:space="preserve">innen </w:t>
      </w:r>
      <w:r w:rsidR="00A5063E">
        <w:rPr>
          <w:sz w:val="24"/>
          <w:szCs w:val="24"/>
        </w:rPr>
        <w:t xml:space="preserve">samfunns- og </w:t>
      </w:r>
      <w:r w:rsidR="008F1599">
        <w:rPr>
          <w:sz w:val="24"/>
          <w:szCs w:val="24"/>
        </w:rPr>
        <w:t>næringsutvikling</w:t>
      </w:r>
      <w:r w:rsidR="00F70AA7">
        <w:rPr>
          <w:sz w:val="24"/>
          <w:szCs w:val="24"/>
        </w:rPr>
        <w:t xml:space="preserve">, lovpålagte forhold samt en </w:t>
      </w:r>
      <w:r w:rsidR="0013137A">
        <w:rPr>
          <w:sz w:val="24"/>
          <w:szCs w:val="24"/>
        </w:rPr>
        <w:t xml:space="preserve">lang </w:t>
      </w:r>
      <w:r w:rsidR="00F70AA7">
        <w:rPr>
          <w:sz w:val="24"/>
          <w:szCs w:val="24"/>
        </w:rPr>
        <w:t xml:space="preserve">rekke </w:t>
      </w:r>
      <w:r w:rsidR="0030593D">
        <w:rPr>
          <w:sz w:val="24"/>
          <w:szCs w:val="24"/>
        </w:rPr>
        <w:t xml:space="preserve">andre hensyn. Her nevnes </w:t>
      </w:r>
      <w:r w:rsidR="00E46675">
        <w:rPr>
          <w:sz w:val="24"/>
          <w:szCs w:val="24"/>
        </w:rPr>
        <w:t xml:space="preserve">bl.a. </w:t>
      </w:r>
      <w:r w:rsidR="0030593D">
        <w:rPr>
          <w:sz w:val="24"/>
          <w:szCs w:val="24"/>
        </w:rPr>
        <w:t xml:space="preserve">klimatilpasning, samfunnssikkerhet, </w:t>
      </w:r>
      <w:r w:rsidR="00C0724B">
        <w:rPr>
          <w:sz w:val="24"/>
          <w:szCs w:val="24"/>
        </w:rPr>
        <w:t>vern</w:t>
      </w:r>
      <w:r w:rsidR="00647B74">
        <w:rPr>
          <w:sz w:val="24"/>
          <w:szCs w:val="24"/>
        </w:rPr>
        <w:t xml:space="preserve">, </w:t>
      </w:r>
      <w:r w:rsidR="0030593D">
        <w:rPr>
          <w:sz w:val="24"/>
          <w:szCs w:val="24"/>
        </w:rPr>
        <w:t>vannforvaltning</w:t>
      </w:r>
      <w:r w:rsidR="00647B74">
        <w:rPr>
          <w:sz w:val="24"/>
          <w:szCs w:val="24"/>
        </w:rPr>
        <w:t>,</w:t>
      </w:r>
      <w:r w:rsidR="00B35591">
        <w:rPr>
          <w:sz w:val="24"/>
          <w:szCs w:val="24"/>
        </w:rPr>
        <w:t xml:space="preserve"> samferdsel</w:t>
      </w:r>
      <w:r w:rsidR="00647B74">
        <w:rPr>
          <w:sz w:val="24"/>
          <w:szCs w:val="24"/>
        </w:rPr>
        <w:t xml:space="preserve"> og stedsutvikling</w:t>
      </w:r>
      <w:r w:rsidR="00A06451">
        <w:rPr>
          <w:sz w:val="24"/>
          <w:szCs w:val="24"/>
        </w:rPr>
        <w:t xml:space="preserve">. </w:t>
      </w:r>
      <w:r w:rsidR="00C97945">
        <w:rPr>
          <w:sz w:val="24"/>
          <w:szCs w:val="24"/>
        </w:rPr>
        <w:t xml:space="preserve">Grunnlaget </w:t>
      </w:r>
      <w:r w:rsidR="00E17D25">
        <w:rPr>
          <w:sz w:val="24"/>
          <w:szCs w:val="24"/>
        </w:rPr>
        <w:t xml:space="preserve">i </w:t>
      </w:r>
      <w:r w:rsidR="00185052">
        <w:rPr>
          <w:sz w:val="24"/>
          <w:szCs w:val="24"/>
        </w:rPr>
        <w:t>punkt</w:t>
      </w:r>
      <w:r w:rsidR="00E17D25">
        <w:rPr>
          <w:sz w:val="24"/>
          <w:szCs w:val="24"/>
        </w:rPr>
        <w:t xml:space="preserve"> 12.3 </w:t>
      </w:r>
      <w:r w:rsidR="00C97945">
        <w:rPr>
          <w:sz w:val="24"/>
          <w:szCs w:val="24"/>
        </w:rPr>
        <w:t xml:space="preserve">nedenfor </w:t>
      </w:r>
      <w:r w:rsidR="00A23493">
        <w:rPr>
          <w:sz w:val="24"/>
          <w:szCs w:val="24"/>
        </w:rPr>
        <w:t>synliggjør bredden i dette temaet</w:t>
      </w:r>
      <w:r w:rsidR="006863AD">
        <w:rPr>
          <w:sz w:val="24"/>
          <w:szCs w:val="24"/>
        </w:rPr>
        <w:t>, og tjener som innledning til medvirkning</w:t>
      </w:r>
      <w:r w:rsidR="00CF7C86">
        <w:rPr>
          <w:sz w:val="24"/>
          <w:szCs w:val="24"/>
        </w:rPr>
        <w:t>en.</w:t>
      </w:r>
    </w:p>
    <w:p w14:paraId="47E4F4AB" w14:textId="49027331" w:rsidR="00BF26DD" w:rsidRPr="00BF26DD" w:rsidRDefault="00BF26DD" w:rsidP="00F34C29">
      <w:pPr>
        <w:pStyle w:val="Overskrift2"/>
        <w:numPr>
          <w:ilvl w:val="1"/>
          <w:numId w:val="1"/>
        </w:numPr>
        <w:ind w:hanging="674"/>
        <w:rPr>
          <w:b/>
          <w:bCs/>
        </w:rPr>
      </w:pPr>
      <w:bookmarkStart w:id="54" w:name="_Toc57899541"/>
      <w:r w:rsidRPr="00BF26DD">
        <w:rPr>
          <w:b/>
          <w:bCs/>
        </w:rPr>
        <w:t>Om kystsoneplanleggingen spesielt</w:t>
      </w:r>
      <w:bookmarkEnd w:id="54"/>
    </w:p>
    <w:p w14:paraId="7FE7B3E3" w14:textId="43EC4527" w:rsidR="00303196" w:rsidRDefault="00A32FF1" w:rsidP="00C96A13">
      <w:pPr>
        <w:rPr>
          <w:sz w:val="24"/>
          <w:szCs w:val="24"/>
        </w:rPr>
      </w:pPr>
      <w:r w:rsidRPr="0017046E">
        <w:rPr>
          <w:sz w:val="24"/>
          <w:szCs w:val="24"/>
        </w:rPr>
        <w:t>Nesseby kommune</w:t>
      </w:r>
      <w:r>
        <w:rPr>
          <w:sz w:val="24"/>
          <w:szCs w:val="24"/>
        </w:rPr>
        <w:t xml:space="preserve"> </w:t>
      </w:r>
      <w:r w:rsidR="00223D55">
        <w:rPr>
          <w:sz w:val="24"/>
          <w:szCs w:val="24"/>
        </w:rPr>
        <w:t>er en del av det pågående</w:t>
      </w:r>
      <w:r w:rsidR="00E9033A">
        <w:rPr>
          <w:sz w:val="24"/>
          <w:szCs w:val="24"/>
        </w:rPr>
        <w:t xml:space="preserve">, kommuneovergripende </w:t>
      </w:r>
      <w:r w:rsidR="00223D55">
        <w:rPr>
          <w:sz w:val="24"/>
          <w:szCs w:val="24"/>
        </w:rPr>
        <w:t xml:space="preserve">samarbeidet med ny kystsoneplan for Varanger. </w:t>
      </w:r>
      <w:r w:rsidR="00223D55" w:rsidRPr="007718A0">
        <w:rPr>
          <w:sz w:val="24"/>
          <w:szCs w:val="24"/>
        </w:rPr>
        <w:t>Planområdet for interkommunal kystsoneplan for Varanger utgjøres av Varangerfjordens sjøområde med bifjorder</w:t>
      </w:r>
      <w:r w:rsidR="003B3345">
        <w:rPr>
          <w:sz w:val="24"/>
          <w:szCs w:val="24"/>
        </w:rPr>
        <w:t xml:space="preserve">, </w:t>
      </w:r>
      <w:r w:rsidR="003B3345" w:rsidRPr="003B3345">
        <w:rPr>
          <w:sz w:val="24"/>
          <w:szCs w:val="24"/>
        </w:rPr>
        <w:t>avgrenset</w:t>
      </w:r>
      <w:r w:rsidR="003B3345">
        <w:rPr>
          <w:sz w:val="24"/>
          <w:szCs w:val="24"/>
        </w:rPr>
        <w:t xml:space="preserve"> </w:t>
      </w:r>
      <w:r w:rsidR="003B3345" w:rsidRPr="003B3345">
        <w:rPr>
          <w:sz w:val="24"/>
          <w:szCs w:val="24"/>
        </w:rPr>
        <w:t>av kystkontur og plan- og bygningslovens virkeområde i sjø (1 nautisk mil</w:t>
      </w:r>
      <w:r w:rsidR="003B3345">
        <w:rPr>
          <w:sz w:val="24"/>
          <w:szCs w:val="24"/>
        </w:rPr>
        <w:t xml:space="preserve"> </w:t>
      </w:r>
      <w:r w:rsidR="003B3345" w:rsidRPr="003B3345">
        <w:rPr>
          <w:sz w:val="24"/>
          <w:szCs w:val="24"/>
        </w:rPr>
        <w:t>utenfor grunnlinja). Hver kommune vedtar kystsoneplanen for eget sjøområde</w:t>
      </w:r>
      <w:r w:rsidR="004E6C4B">
        <w:rPr>
          <w:sz w:val="24"/>
          <w:szCs w:val="24"/>
        </w:rPr>
        <w:t xml:space="preserve">. </w:t>
      </w:r>
    </w:p>
    <w:p w14:paraId="496CE4B2" w14:textId="665C3C57" w:rsidR="000F282D" w:rsidRPr="008E2936" w:rsidRDefault="008E2936" w:rsidP="00F34C29">
      <w:pPr>
        <w:pStyle w:val="Overskrift2"/>
        <w:numPr>
          <w:ilvl w:val="1"/>
          <w:numId w:val="1"/>
        </w:numPr>
        <w:ind w:hanging="674"/>
        <w:rPr>
          <w:b/>
          <w:bCs/>
        </w:rPr>
      </w:pPr>
      <w:bookmarkStart w:id="55" w:name="_Toc57899542"/>
      <w:r w:rsidRPr="008E2936">
        <w:rPr>
          <w:b/>
          <w:bCs/>
        </w:rPr>
        <w:t>Grunnlag for arealstrategier</w:t>
      </w:r>
      <w:bookmarkEnd w:id="55"/>
      <w:r w:rsidR="00121418">
        <w:rPr>
          <w:b/>
          <w:bCs/>
        </w:rPr>
        <w:t xml:space="preserve"> </w:t>
      </w:r>
    </w:p>
    <w:p w14:paraId="060F6152" w14:textId="42F536EA" w:rsidR="000859BC" w:rsidRDefault="000859BC" w:rsidP="00EA30F6">
      <w:pPr>
        <w:rPr>
          <w:sz w:val="24"/>
          <w:szCs w:val="24"/>
        </w:rPr>
      </w:pPr>
      <w:r>
        <w:rPr>
          <w:sz w:val="24"/>
          <w:szCs w:val="24"/>
        </w:rPr>
        <w:t xml:space="preserve">Kunnskapsgrunnlaget viser at konkurrerende interesser om areal </w:t>
      </w:r>
      <w:r w:rsidR="002B657C">
        <w:rPr>
          <w:sz w:val="24"/>
          <w:szCs w:val="24"/>
        </w:rPr>
        <w:t xml:space="preserve">kan </w:t>
      </w:r>
      <w:r w:rsidR="00FB3B83">
        <w:rPr>
          <w:sz w:val="24"/>
          <w:szCs w:val="24"/>
        </w:rPr>
        <w:t>oppstå</w:t>
      </w:r>
      <w:r w:rsidR="002B657C">
        <w:rPr>
          <w:sz w:val="24"/>
          <w:szCs w:val="24"/>
        </w:rPr>
        <w:t xml:space="preserve"> i sjønære områder. Mye av bosettingen, </w:t>
      </w:r>
      <w:r w:rsidR="00184121">
        <w:rPr>
          <w:sz w:val="24"/>
          <w:szCs w:val="24"/>
        </w:rPr>
        <w:t>samferdselen, jordbruket</w:t>
      </w:r>
      <w:r w:rsidR="003B7F03">
        <w:rPr>
          <w:sz w:val="24"/>
          <w:szCs w:val="24"/>
        </w:rPr>
        <w:t>,</w:t>
      </w:r>
      <w:r w:rsidR="00184121">
        <w:rPr>
          <w:sz w:val="24"/>
          <w:szCs w:val="24"/>
        </w:rPr>
        <w:t xml:space="preserve"> annen infrastruktur </w:t>
      </w:r>
      <w:r w:rsidR="003B7F03">
        <w:rPr>
          <w:sz w:val="24"/>
          <w:szCs w:val="24"/>
        </w:rPr>
        <w:t xml:space="preserve">samt flere vernehensyn </w:t>
      </w:r>
      <w:r w:rsidR="00184121">
        <w:rPr>
          <w:sz w:val="24"/>
          <w:szCs w:val="24"/>
        </w:rPr>
        <w:t xml:space="preserve">er </w:t>
      </w:r>
      <w:r w:rsidR="003B7F03">
        <w:rPr>
          <w:sz w:val="24"/>
          <w:szCs w:val="24"/>
        </w:rPr>
        <w:t xml:space="preserve">lokalisert nært </w:t>
      </w:r>
      <w:r w:rsidR="00FB3B83">
        <w:rPr>
          <w:sz w:val="24"/>
          <w:szCs w:val="24"/>
        </w:rPr>
        <w:t xml:space="preserve">fjorden. </w:t>
      </w:r>
    </w:p>
    <w:p w14:paraId="29DD309B" w14:textId="2DA0DF10" w:rsidR="007B0DBC" w:rsidRDefault="008E2936" w:rsidP="00EA30F6">
      <w:pPr>
        <w:rPr>
          <w:sz w:val="24"/>
          <w:szCs w:val="24"/>
        </w:rPr>
      </w:pPr>
      <w:r>
        <w:rPr>
          <w:sz w:val="24"/>
          <w:szCs w:val="24"/>
        </w:rPr>
        <w:t xml:space="preserve">Reindriften skal </w:t>
      </w:r>
      <w:r w:rsidR="000B02F2">
        <w:rPr>
          <w:sz w:val="24"/>
          <w:szCs w:val="24"/>
        </w:rPr>
        <w:t xml:space="preserve">fortsatt </w:t>
      </w:r>
      <w:r>
        <w:rPr>
          <w:sz w:val="24"/>
          <w:szCs w:val="24"/>
        </w:rPr>
        <w:t>ha gode arealbetingelser.</w:t>
      </w:r>
      <w:r w:rsidR="00852F05">
        <w:rPr>
          <w:sz w:val="24"/>
          <w:szCs w:val="24"/>
        </w:rPr>
        <w:t xml:space="preserve"> </w:t>
      </w:r>
      <w:r w:rsidR="007B0DBC">
        <w:rPr>
          <w:sz w:val="24"/>
          <w:szCs w:val="24"/>
        </w:rPr>
        <w:t>Jord</w:t>
      </w:r>
      <w:r w:rsidR="003839C9">
        <w:rPr>
          <w:sz w:val="24"/>
          <w:szCs w:val="24"/>
        </w:rPr>
        <w:t>vern skal praktiseres for å legge til rette for økt matproduksjon.</w:t>
      </w:r>
    </w:p>
    <w:p w14:paraId="784E6B63" w14:textId="5F45AF27" w:rsidR="008E2936" w:rsidRDefault="008E2936" w:rsidP="00EA30F6">
      <w:pPr>
        <w:rPr>
          <w:sz w:val="24"/>
          <w:szCs w:val="24"/>
        </w:rPr>
      </w:pPr>
      <w:r>
        <w:rPr>
          <w:sz w:val="24"/>
          <w:szCs w:val="24"/>
        </w:rPr>
        <w:t>Friluftsliv</w:t>
      </w:r>
      <w:r w:rsidR="00387584">
        <w:rPr>
          <w:sz w:val="24"/>
          <w:szCs w:val="24"/>
        </w:rPr>
        <w:t xml:space="preserve"> hele året</w:t>
      </w:r>
      <w:r>
        <w:rPr>
          <w:sz w:val="24"/>
          <w:szCs w:val="24"/>
        </w:rPr>
        <w:t xml:space="preserve"> og </w:t>
      </w:r>
      <w:r w:rsidR="00387584">
        <w:rPr>
          <w:sz w:val="24"/>
          <w:szCs w:val="24"/>
        </w:rPr>
        <w:t xml:space="preserve">motorferdsel i vintersesongen (snøscooter) skal </w:t>
      </w:r>
      <w:r w:rsidR="000B02F2">
        <w:rPr>
          <w:sz w:val="24"/>
          <w:szCs w:val="24"/>
        </w:rPr>
        <w:t xml:space="preserve">fortsatt </w:t>
      </w:r>
      <w:r w:rsidR="00387584">
        <w:rPr>
          <w:sz w:val="24"/>
          <w:szCs w:val="24"/>
        </w:rPr>
        <w:t xml:space="preserve">ha </w:t>
      </w:r>
      <w:r w:rsidR="00157A0C">
        <w:rPr>
          <w:sz w:val="24"/>
          <w:szCs w:val="24"/>
        </w:rPr>
        <w:t xml:space="preserve">gode vilkår. Løyper </w:t>
      </w:r>
      <w:r w:rsidR="00DC4D06">
        <w:rPr>
          <w:sz w:val="24"/>
          <w:szCs w:val="24"/>
        </w:rPr>
        <w:t>forbindes</w:t>
      </w:r>
      <w:r w:rsidR="00157A0C">
        <w:rPr>
          <w:sz w:val="24"/>
          <w:szCs w:val="24"/>
        </w:rPr>
        <w:t xml:space="preserve"> med andre kommuner på en hensiktsmessig må</w:t>
      </w:r>
      <w:r w:rsidR="00DC4D06">
        <w:rPr>
          <w:sz w:val="24"/>
          <w:szCs w:val="24"/>
        </w:rPr>
        <w:t>te</w:t>
      </w:r>
      <w:r w:rsidR="00157A0C">
        <w:rPr>
          <w:sz w:val="24"/>
          <w:szCs w:val="24"/>
        </w:rPr>
        <w:t>.</w:t>
      </w:r>
    </w:p>
    <w:p w14:paraId="76436039" w14:textId="0122AD9A" w:rsidR="00CA39A4" w:rsidRDefault="00C0724B" w:rsidP="00CA39A4">
      <w:pPr>
        <w:rPr>
          <w:sz w:val="24"/>
          <w:szCs w:val="24"/>
        </w:rPr>
      </w:pPr>
      <w:r>
        <w:rPr>
          <w:sz w:val="24"/>
          <w:szCs w:val="24"/>
        </w:rPr>
        <w:t>N</w:t>
      </w:r>
      <w:r w:rsidRPr="00C0724B">
        <w:rPr>
          <w:sz w:val="24"/>
          <w:szCs w:val="24"/>
        </w:rPr>
        <w:t>aturmangfold, naturvern</w:t>
      </w:r>
      <w:r w:rsidR="0089442D">
        <w:rPr>
          <w:sz w:val="24"/>
          <w:szCs w:val="24"/>
        </w:rPr>
        <w:t>,</w:t>
      </w:r>
      <w:r w:rsidRPr="00C0724B">
        <w:rPr>
          <w:sz w:val="24"/>
          <w:szCs w:val="24"/>
        </w:rPr>
        <w:t xml:space="preserve"> kulturvern</w:t>
      </w:r>
      <w:r>
        <w:rPr>
          <w:sz w:val="24"/>
          <w:szCs w:val="24"/>
        </w:rPr>
        <w:t xml:space="preserve"> </w:t>
      </w:r>
      <w:r w:rsidR="0089442D">
        <w:rPr>
          <w:sz w:val="24"/>
          <w:szCs w:val="24"/>
        </w:rPr>
        <w:t xml:space="preserve">og </w:t>
      </w:r>
      <w:r w:rsidR="00AE1A6B">
        <w:rPr>
          <w:sz w:val="24"/>
          <w:szCs w:val="24"/>
        </w:rPr>
        <w:t>(kultur-)</w:t>
      </w:r>
      <w:r w:rsidR="0089442D">
        <w:rPr>
          <w:sz w:val="24"/>
          <w:szCs w:val="24"/>
        </w:rPr>
        <w:t>lan</w:t>
      </w:r>
      <w:r w:rsidR="00AE1A6B">
        <w:rPr>
          <w:sz w:val="24"/>
          <w:szCs w:val="24"/>
        </w:rPr>
        <w:t xml:space="preserve">dskapsvern </w:t>
      </w:r>
      <w:r w:rsidR="00347E25">
        <w:rPr>
          <w:sz w:val="24"/>
          <w:szCs w:val="24"/>
        </w:rPr>
        <w:t>gjøres gjeldende</w:t>
      </w:r>
      <w:r w:rsidR="00FD4FF1">
        <w:rPr>
          <w:sz w:val="24"/>
          <w:szCs w:val="24"/>
        </w:rPr>
        <w:t xml:space="preserve"> slik at representative verdier bevares for framtiden. </w:t>
      </w:r>
      <w:r w:rsidR="00CB0997">
        <w:rPr>
          <w:sz w:val="24"/>
          <w:szCs w:val="24"/>
        </w:rPr>
        <w:t>Klimaendringene og v</w:t>
      </w:r>
      <w:r w:rsidR="00FD4253">
        <w:rPr>
          <w:sz w:val="24"/>
          <w:szCs w:val="24"/>
        </w:rPr>
        <w:t xml:space="preserve">annforvaltning </w:t>
      </w:r>
      <w:r w:rsidR="00A5535F">
        <w:rPr>
          <w:sz w:val="24"/>
          <w:szCs w:val="24"/>
        </w:rPr>
        <w:t>tas hensyn til.</w:t>
      </w:r>
    </w:p>
    <w:p w14:paraId="35637244" w14:textId="34B908D9" w:rsidR="00CA39A4" w:rsidRDefault="00CA39A4" w:rsidP="00CA39A4">
      <w:pPr>
        <w:rPr>
          <w:sz w:val="24"/>
          <w:szCs w:val="24"/>
        </w:rPr>
      </w:pPr>
      <w:r>
        <w:rPr>
          <w:sz w:val="24"/>
          <w:szCs w:val="24"/>
        </w:rPr>
        <w:t>Klimatilpasning gjennomføres, med særskilte hensyn til havstigning</w:t>
      </w:r>
      <w:r w:rsidR="006F10D5">
        <w:rPr>
          <w:sz w:val="24"/>
          <w:szCs w:val="24"/>
        </w:rPr>
        <w:t>,</w:t>
      </w:r>
      <w:r>
        <w:rPr>
          <w:sz w:val="24"/>
          <w:szCs w:val="24"/>
        </w:rPr>
        <w:t xml:space="preserve"> kombinasjoner av ekstremflo</w:t>
      </w:r>
      <w:r w:rsidR="00327A9B">
        <w:rPr>
          <w:sz w:val="24"/>
          <w:szCs w:val="24"/>
        </w:rPr>
        <w:t>,</w:t>
      </w:r>
      <w:r>
        <w:rPr>
          <w:sz w:val="24"/>
          <w:szCs w:val="24"/>
        </w:rPr>
        <w:t xml:space="preserve"> ekstremvær</w:t>
      </w:r>
      <w:r w:rsidR="006F10D5">
        <w:rPr>
          <w:sz w:val="24"/>
          <w:szCs w:val="24"/>
        </w:rPr>
        <w:t xml:space="preserve">, </w:t>
      </w:r>
      <w:r w:rsidR="00327A9B">
        <w:rPr>
          <w:sz w:val="24"/>
          <w:szCs w:val="24"/>
        </w:rPr>
        <w:t xml:space="preserve">flom, </w:t>
      </w:r>
      <w:r w:rsidR="005E471E">
        <w:rPr>
          <w:sz w:val="24"/>
          <w:szCs w:val="24"/>
        </w:rPr>
        <w:t xml:space="preserve">tørke, </w:t>
      </w:r>
      <w:r w:rsidR="006F10D5">
        <w:rPr>
          <w:sz w:val="24"/>
          <w:szCs w:val="24"/>
        </w:rPr>
        <w:t xml:space="preserve">kvikkleire og andre </w:t>
      </w:r>
      <w:r w:rsidR="003F6265">
        <w:rPr>
          <w:sz w:val="24"/>
          <w:szCs w:val="24"/>
        </w:rPr>
        <w:t>risiki.</w:t>
      </w:r>
      <w:r w:rsidR="00F96B89">
        <w:rPr>
          <w:sz w:val="24"/>
          <w:szCs w:val="24"/>
        </w:rPr>
        <w:t xml:space="preserve"> </w:t>
      </w:r>
    </w:p>
    <w:p w14:paraId="3C016A9E" w14:textId="648D8028" w:rsidR="00655523" w:rsidRDefault="00F27CF2" w:rsidP="00237D10">
      <w:pPr>
        <w:rPr>
          <w:sz w:val="24"/>
          <w:szCs w:val="24"/>
        </w:rPr>
      </w:pPr>
      <w:r>
        <w:rPr>
          <w:sz w:val="24"/>
          <w:szCs w:val="24"/>
        </w:rPr>
        <w:t xml:space="preserve">Varangerbotn </w:t>
      </w:r>
      <w:r w:rsidR="005F0614">
        <w:rPr>
          <w:sz w:val="24"/>
          <w:szCs w:val="24"/>
        </w:rPr>
        <w:t xml:space="preserve">videreutvikles som et </w:t>
      </w:r>
      <w:r w:rsidR="00225FA5">
        <w:rPr>
          <w:sz w:val="24"/>
          <w:szCs w:val="24"/>
        </w:rPr>
        <w:t>levende</w:t>
      </w:r>
      <w:r w:rsidR="00736733">
        <w:rPr>
          <w:sz w:val="24"/>
          <w:szCs w:val="24"/>
        </w:rPr>
        <w:t>, funksjonelt</w:t>
      </w:r>
      <w:r w:rsidR="00225FA5">
        <w:rPr>
          <w:sz w:val="24"/>
          <w:szCs w:val="24"/>
        </w:rPr>
        <w:t xml:space="preserve"> og trygt </w:t>
      </w:r>
      <w:r w:rsidR="005F0614">
        <w:rPr>
          <w:sz w:val="24"/>
          <w:szCs w:val="24"/>
        </w:rPr>
        <w:t>kommunesenter</w:t>
      </w:r>
      <w:r w:rsidR="00011833">
        <w:rPr>
          <w:sz w:val="24"/>
          <w:szCs w:val="24"/>
        </w:rPr>
        <w:t>, attraktivt for både innbyggere og tilreisende</w:t>
      </w:r>
      <w:r w:rsidR="005F0614">
        <w:rPr>
          <w:sz w:val="24"/>
          <w:szCs w:val="24"/>
        </w:rPr>
        <w:t xml:space="preserve">. </w:t>
      </w:r>
      <w:r w:rsidR="00736733">
        <w:rPr>
          <w:sz w:val="24"/>
          <w:szCs w:val="24"/>
        </w:rPr>
        <w:t>Offentlige</w:t>
      </w:r>
      <w:r w:rsidR="00225FA5">
        <w:rPr>
          <w:sz w:val="24"/>
          <w:szCs w:val="24"/>
        </w:rPr>
        <w:t xml:space="preserve"> funksjoner og næring må forventes søkt til kommunesenteret. </w:t>
      </w:r>
      <w:r w:rsidR="00663672">
        <w:rPr>
          <w:sz w:val="24"/>
          <w:szCs w:val="24"/>
        </w:rPr>
        <w:t>Varangerbotn skal ha</w:t>
      </w:r>
      <w:r w:rsidR="00663672" w:rsidRPr="00663672">
        <w:rPr>
          <w:sz w:val="24"/>
          <w:szCs w:val="24"/>
        </w:rPr>
        <w:t xml:space="preserve"> samordnede løsninger for boligutvikling, transport, grøntareal, kultur, handel, næring, offentlige tjenester og sosiale møteplasser. Det skal settes av areal til trafikksikre løsninger</w:t>
      </w:r>
      <w:r w:rsidR="00745658">
        <w:rPr>
          <w:sz w:val="24"/>
          <w:szCs w:val="24"/>
        </w:rPr>
        <w:t xml:space="preserve"> for barn og andre grupper.</w:t>
      </w:r>
    </w:p>
    <w:p w14:paraId="7CA17552" w14:textId="5A30D34E" w:rsidR="003D7EB5" w:rsidRDefault="004E4CE3" w:rsidP="00237D10">
      <w:pPr>
        <w:rPr>
          <w:sz w:val="24"/>
          <w:szCs w:val="24"/>
        </w:rPr>
      </w:pPr>
      <w:r>
        <w:rPr>
          <w:sz w:val="24"/>
          <w:szCs w:val="24"/>
        </w:rPr>
        <w:t>Vi vektlegge</w:t>
      </w:r>
      <w:r w:rsidR="00A731BD">
        <w:rPr>
          <w:sz w:val="24"/>
          <w:szCs w:val="24"/>
        </w:rPr>
        <w:t>r</w:t>
      </w:r>
      <w:r w:rsidR="00663672" w:rsidRPr="00663672">
        <w:rPr>
          <w:sz w:val="24"/>
          <w:szCs w:val="24"/>
        </w:rPr>
        <w:t xml:space="preserve"> god adgang for personer med funksjonsnedsettelser.</w:t>
      </w:r>
      <w:r w:rsidR="0087472F">
        <w:rPr>
          <w:sz w:val="24"/>
          <w:szCs w:val="24"/>
        </w:rPr>
        <w:t xml:space="preserve"> </w:t>
      </w:r>
    </w:p>
    <w:p w14:paraId="061BC4A9" w14:textId="3929334A" w:rsidR="00237D10" w:rsidRDefault="00237D10" w:rsidP="00237D10">
      <w:pPr>
        <w:rPr>
          <w:sz w:val="24"/>
          <w:szCs w:val="24"/>
        </w:rPr>
      </w:pPr>
      <w:r>
        <w:rPr>
          <w:sz w:val="24"/>
          <w:szCs w:val="24"/>
        </w:rPr>
        <w:t xml:space="preserve">Unjárgga sjøsamiske senter </w:t>
      </w:r>
      <w:r w:rsidR="00655F53">
        <w:rPr>
          <w:sz w:val="24"/>
          <w:szCs w:val="24"/>
        </w:rPr>
        <w:t>planlegges</w:t>
      </w:r>
      <w:r>
        <w:rPr>
          <w:sz w:val="24"/>
          <w:szCs w:val="24"/>
        </w:rPr>
        <w:t xml:space="preserve"> sentralt i Varangerbotn.</w:t>
      </w:r>
      <w:r w:rsidR="00011833">
        <w:rPr>
          <w:sz w:val="24"/>
          <w:szCs w:val="24"/>
        </w:rPr>
        <w:t xml:space="preserve"> </w:t>
      </w:r>
    </w:p>
    <w:p w14:paraId="5B028924" w14:textId="5EEAC44C" w:rsidR="00C64A86" w:rsidRDefault="00C64A86" w:rsidP="00237D10">
      <w:pPr>
        <w:rPr>
          <w:sz w:val="24"/>
          <w:szCs w:val="24"/>
        </w:rPr>
      </w:pPr>
      <w:r w:rsidRPr="00C64A86">
        <w:rPr>
          <w:sz w:val="24"/>
          <w:szCs w:val="24"/>
        </w:rPr>
        <w:t>Langtidsparkering av bobiler, campingvogner, hengere, maskiner, redskaper og store kjøretøyer lokaliseres utenfor sentrum.</w:t>
      </w:r>
    </w:p>
    <w:p w14:paraId="1A36B5CE" w14:textId="354C9FEC" w:rsidR="00BA0FC9" w:rsidRDefault="00BA0FC9" w:rsidP="00BA0FC9">
      <w:pPr>
        <w:rPr>
          <w:sz w:val="24"/>
          <w:szCs w:val="24"/>
        </w:rPr>
      </w:pPr>
      <w:r>
        <w:rPr>
          <w:sz w:val="24"/>
          <w:szCs w:val="24"/>
        </w:rPr>
        <w:t>420 kV linjen termineringspunkt søkes avgjort så raskt som mulig.</w:t>
      </w:r>
    </w:p>
    <w:p w14:paraId="64AFC006" w14:textId="3239030D" w:rsidR="00CE71D3" w:rsidRDefault="00BE773A" w:rsidP="00F34C29">
      <w:pPr>
        <w:pStyle w:val="Overskrift1"/>
        <w:numPr>
          <w:ilvl w:val="0"/>
          <w:numId w:val="1"/>
        </w:numPr>
        <w:ind w:hanging="720"/>
        <w:rPr>
          <w:b/>
          <w:bCs/>
        </w:rPr>
      </w:pPr>
      <w:bookmarkStart w:id="56" w:name="_Toc57899543"/>
      <w:r w:rsidRPr="000454EA">
        <w:rPr>
          <w:b/>
          <w:bCs/>
        </w:rPr>
        <w:t>Utredningsbehov</w:t>
      </w:r>
      <w:bookmarkEnd w:id="56"/>
    </w:p>
    <w:p w14:paraId="49D580A0" w14:textId="139EBD27" w:rsidR="00C038D1" w:rsidRPr="000B02F2" w:rsidRDefault="00AE6BBC" w:rsidP="000B02F2">
      <w:pPr>
        <w:pStyle w:val="Listeavsnitt"/>
        <w:numPr>
          <w:ilvl w:val="0"/>
          <w:numId w:val="26"/>
        </w:numPr>
        <w:rPr>
          <w:sz w:val="24"/>
          <w:szCs w:val="24"/>
        </w:rPr>
      </w:pPr>
      <w:r w:rsidRPr="000B02F2">
        <w:rPr>
          <w:sz w:val="24"/>
          <w:szCs w:val="24"/>
        </w:rPr>
        <w:t>Bærekraftsutredning</w:t>
      </w:r>
      <w:r w:rsidR="00C038D1" w:rsidRPr="000B02F2">
        <w:rPr>
          <w:sz w:val="24"/>
          <w:szCs w:val="24"/>
        </w:rPr>
        <w:t xml:space="preserve"> </w:t>
      </w:r>
      <w:r w:rsidR="00EC3EA3" w:rsidRPr="000B02F2">
        <w:rPr>
          <w:sz w:val="24"/>
          <w:szCs w:val="24"/>
        </w:rPr>
        <w:t>(</w:t>
      </w:r>
      <w:r w:rsidR="00223D91" w:rsidRPr="000B02F2">
        <w:rPr>
          <w:sz w:val="24"/>
          <w:szCs w:val="24"/>
        </w:rPr>
        <w:t>utviklings</w:t>
      </w:r>
      <w:r w:rsidR="00C038D1" w:rsidRPr="000B02F2">
        <w:rPr>
          <w:sz w:val="24"/>
          <w:szCs w:val="24"/>
        </w:rPr>
        <w:t>seminar).</w:t>
      </w:r>
    </w:p>
    <w:p w14:paraId="3FE4A299" w14:textId="77777777" w:rsidR="00EC3EA3" w:rsidRPr="000B02F2" w:rsidRDefault="00EC3EA3" w:rsidP="000B02F2">
      <w:pPr>
        <w:pStyle w:val="Listeavsnitt"/>
        <w:numPr>
          <w:ilvl w:val="0"/>
          <w:numId w:val="26"/>
        </w:numPr>
        <w:rPr>
          <w:sz w:val="24"/>
          <w:szCs w:val="24"/>
        </w:rPr>
      </w:pPr>
      <w:r w:rsidRPr="000B02F2">
        <w:rPr>
          <w:sz w:val="24"/>
          <w:szCs w:val="24"/>
        </w:rPr>
        <w:t>Klimaendringenes konsekvenser for samfunnet (utviklingsseminar).</w:t>
      </w:r>
    </w:p>
    <w:p w14:paraId="7CD818C7" w14:textId="77777777" w:rsidR="00EC3EA3" w:rsidRPr="000B02F2" w:rsidRDefault="00EC3EA3" w:rsidP="000B02F2">
      <w:pPr>
        <w:pStyle w:val="Listeavsnitt"/>
        <w:numPr>
          <w:ilvl w:val="0"/>
          <w:numId w:val="26"/>
        </w:numPr>
        <w:rPr>
          <w:sz w:val="24"/>
          <w:szCs w:val="24"/>
        </w:rPr>
      </w:pPr>
      <w:r w:rsidRPr="000B02F2">
        <w:rPr>
          <w:sz w:val="24"/>
          <w:szCs w:val="24"/>
        </w:rPr>
        <w:t xml:space="preserve">Innhold og funksjoner knyttet til Unjarga sjøsamiske senter (utviklingsseminar). </w:t>
      </w:r>
    </w:p>
    <w:p w14:paraId="21EB46B5" w14:textId="31DD521C" w:rsidR="00BE5108" w:rsidRPr="000B02F2" w:rsidRDefault="00DF7D2D" w:rsidP="000B02F2">
      <w:pPr>
        <w:pStyle w:val="Listeavsnitt"/>
        <w:numPr>
          <w:ilvl w:val="0"/>
          <w:numId w:val="26"/>
        </w:numPr>
        <w:rPr>
          <w:sz w:val="24"/>
          <w:szCs w:val="24"/>
        </w:rPr>
      </w:pPr>
      <w:r w:rsidRPr="000B02F2">
        <w:rPr>
          <w:sz w:val="24"/>
          <w:szCs w:val="24"/>
        </w:rPr>
        <w:t xml:space="preserve">Oversikt over helsetilstand og påvirkningsfaktorer </w:t>
      </w:r>
      <w:r w:rsidR="00B17EC3" w:rsidRPr="000B02F2">
        <w:rPr>
          <w:sz w:val="24"/>
          <w:szCs w:val="24"/>
        </w:rPr>
        <w:t>produseres som en del av arbeidet med ny kommunedelplan for helse, omsorg, sosiale forhold samt boligpolitikk.</w:t>
      </w:r>
    </w:p>
    <w:p w14:paraId="44AA6B39" w14:textId="59B6F5C9" w:rsidR="00F00980" w:rsidRPr="000B02F2" w:rsidRDefault="0077601B" w:rsidP="000B02F2">
      <w:pPr>
        <w:pStyle w:val="Listeavsnitt"/>
        <w:numPr>
          <w:ilvl w:val="0"/>
          <w:numId w:val="26"/>
        </w:numPr>
        <w:rPr>
          <w:sz w:val="24"/>
          <w:szCs w:val="24"/>
        </w:rPr>
      </w:pPr>
      <w:r w:rsidRPr="000B02F2">
        <w:rPr>
          <w:sz w:val="24"/>
          <w:szCs w:val="24"/>
        </w:rPr>
        <w:t xml:space="preserve">Helhetlig ROS </w:t>
      </w:r>
      <w:r w:rsidR="00C167C3" w:rsidRPr="000B02F2">
        <w:rPr>
          <w:sz w:val="24"/>
          <w:szCs w:val="24"/>
        </w:rPr>
        <w:t xml:space="preserve">rulleres når </w:t>
      </w:r>
      <w:r w:rsidR="008832C1" w:rsidRPr="000B02F2">
        <w:rPr>
          <w:sz w:val="24"/>
          <w:szCs w:val="24"/>
        </w:rPr>
        <w:t xml:space="preserve">arbeidet med </w:t>
      </w:r>
      <w:r w:rsidR="009F04DA" w:rsidRPr="000B02F2">
        <w:rPr>
          <w:sz w:val="24"/>
          <w:szCs w:val="24"/>
        </w:rPr>
        <w:t xml:space="preserve">ny kommunedelplan for sikkerhet og beredskap </w:t>
      </w:r>
      <w:r w:rsidR="001213E7" w:rsidRPr="000B02F2">
        <w:rPr>
          <w:sz w:val="24"/>
          <w:szCs w:val="24"/>
        </w:rPr>
        <w:t>skal utredes og produseres.</w:t>
      </w:r>
      <w:r w:rsidR="00F00980" w:rsidRPr="000B02F2">
        <w:rPr>
          <w:sz w:val="24"/>
          <w:szCs w:val="24"/>
        </w:rPr>
        <w:t xml:space="preserve"> </w:t>
      </w:r>
    </w:p>
    <w:p w14:paraId="779276D8" w14:textId="6F325234" w:rsidR="005610A8" w:rsidRPr="000B02F2" w:rsidRDefault="009E3900" w:rsidP="000B02F2">
      <w:pPr>
        <w:pStyle w:val="Listeavsnitt"/>
        <w:numPr>
          <w:ilvl w:val="0"/>
          <w:numId w:val="26"/>
        </w:numPr>
        <w:rPr>
          <w:sz w:val="24"/>
          <w:szCs w:val="24"/>
        </w:rPr>
      </w:pPr>
      <w:r w:rsidRPr="000B02F2">
        <w:rPr>
          <w:sz w:val="24"/>
          <w:szCs w:val="24"/>
        </w:rPr>
        <w:t xml:space="preserve">Arealregnskap </w:t>
      </w:r>
      <w:r w:rsidR="00BA39B6" w:rsidRPr="000B02F2">
        <w:rPr>
          <w:sz w:val="24"/>
          <w:szCs w:val="24"/>
        </w:rPr>
        <w:t>utredes i forbindelse med rullering av kommuneplanens arealdel.</w:t>
      </w:r>
    </w:p>
    <w:p w14:paraId="37D67241" w14:textId="01F51FCA" w:rsidR="00A243B4" w:rsidRDefault="00FB4CAC" w:rsidP="00F34C29">
      <w:pPr>
        <w:pStyle w:val="Overskrift1"/>
        <w:numPr>
          <w:ilvl w:val="0"/>
          <w:numId w:val="1"/>
        </w:numPr>
        <w:ind w:hanging="720"/>
        <w:rPr>
          <w:b/>
          <w:bCs/>
        </w:rPr>
      </w:pPr>
      <w:bookmarkStart w:id="57" w:name="_Toc57899544"/>
      <w:r>
        <w:rPr>
          <w:b/>
          <w:bCs/>
        </w:rPr>
        <w:t xml:space="preserve">Ett </w:t>
      </w:r>
      <w:r w:rsidR="00CE2D92">
        <w:rPr>
          <w:b/>
          <w:bCs/>
        </w:rPr>
        <w:t xml:space="preserve">sammenhengende kommunalt </w:t>
      </w:r>
      <w:r>
        <w:rPr>
          <w:b/>
          <w:bCs/>
        </w:rPr>
        <w:t>planverk</w:t>
      </w:r>
      <w:bookmarkEnd w:id="57"/>
    </w:p>
    <w:p w14:paraId="6FE570F4" w14:textId="245D339E" w:rsidR="00E56AB3" w:rsidRDefault="00E56AB3" w:rsidP="00A243B4">
      <w:pPr>
        <w:rPr>
          <w:sz w:val="24"/>
          <w:szCs w:val="24"/>
        </w:rPr>
      </w:pPr>
      <w:r>
        <w:rPr>
          <w:sz w:val="24"/>
          <w:szCs w:val="24"/>
        </w:rPr>
        <w:t xml:space="preserve">Kommunal planstrategi beskriver hvordan Unjárgga gielda / Nesseby kommune </w:t>
      </w:r>
      <w:r w:rsidR="0016685D">
        <w:rPr>
          <w:sz w:val="24"/>
          <w:szCs w:val="24"/>
        </w:rPr>
        <w:t xml:space="preserve">skal skape ett </w:t>
      </w:r>
      <w:r w:rsidR="00CB6F31">
        <w:rPr>
          <w:sz w:val="24"/>
          <w:szCs w:val="24"/>
        </w:rPr>
        <w:t>sammenhengende</w:t>
      </w:r>
      <w:r w:rsidR="0016685D">
        <w:rPr>
          <w:sz w:val="24"/>
          <w:szCs w:val="24"/>
        </w:rPr>
        <w:t xml:space="preserve"> planverk i </w:t>
      </w:r>
      <w:r w:rsidR="009301F9">
        <w:rPr>
          <w:sz w:val="24"/>
          <w:szCs w:val="24"/>
        </w:rPr>
        <w:t>perioden</w:t>
      </w:r>
      <w:r w:rsidR="00D90F7F">
        <w:rPr>
          <w:sz w:val="24"/>
          <w:szCs w:val="24"/>
        </w:rPr>
        <w:t xml:space="preserve"> 2020-2024</w:t>
      </w:r>
      <w:r w:rsidR="0016685D">
        <w:rPr>
          <w:sz w:val="24"/>
          <w:szCs w:val="24"/>
        </w:rPr>
        <w:t>.</w:t>
      </w:r>
      <w:r w:rsidR="009958BF">
        <w:rPr>
          <w:sz w:val="24"/>
          <w:szCs w:val="24"/>
        </w:rPr>
        <w:t xml:space="preserve"> Ambisjonen vil styrke folkevalgt styring </w:t>
      </w:r>
      <w:r w:rsidR="00C50AA7">
        <w:rPr>
          <w:sz w:val="24"/>
          <w:szCs w:val="24"/>
        </w:rPr>
        <w:t xml:space="preserve">og prioritering, samt </w:t>
      </w:r>
      <w:r w:rsidR="009958BF">
        <w:rPr>
          <w:sz w:val="24"/>
          <w:szCs w:val="24"/>
        </w:rPr>
        <w:t xml:space="preserve">forenkle </w:t>
      </w:r>
      <w:r w:rsidR="00C50AA7">
        <w:rPr>
          <w:sz w:val="24"/>
          <w:szCs w:val="24"/>
        </w:rPr>
        <w:t>administrasjonens daglige virksomhet.</w:t>
      </w:r>
    </w:p>
    <w:p w14:paraId="434CF3AA" w14:textId="77518277" w:rsidR="00BF3F56" w:rsidRDefault="00AE2E44" w:rsidP="00A243B4">
      <w:pPr>
        <w:rPr>
          <w:sz w:val="24"/>
          <w:szCs w:val="24"/>
        </w:rPr>
      </w:pPr>
      <w:r>
        <w:rPr>
          <w:sz w:val="24"/>
          <w:szCs w:val="24"/>
        </w:rPr>
        <w:t xml:space="preserve">Samfunnsdelen med arealstrategier og arealdelen skal utgjøre </w:t>
      </w:r>
      <w:r w:rsidR="00050CED">
        <w:rPr>
          <w:sz w:val="24"/>
          <w:szCs w:val="24"/>
        </w:rPr>
        <w:t xml:space="preserve">overbygning for </w:t>
      </w:r>
      <w:r w:rsidR="00204A92">
        <w:rPr>
          <w:sz w:val="24"/>
          <w:szCs w:val="24"/>
        </w:rPr>
        <w:t>seks kommunedelplaner.</w:t>
      </w:r>
      <w:r w:rsidR="00F737A1">
        <w:rPr>
          <w:sz w:val="24"/>
          <w:szCs w:val="24"/>
        </w:rPr>
        <w:t xml:space="preserve"> Vår</w:t>
      </w:r>
      <w:r w:rsidR="00D90F7F">
        <w:rPr>
          <w:sz w:val="24"/>
          <w:szCs w:val="24"/>
        </w:rPr>
        <w:t xml:space="preserve"> </w:t>
      </w:r>
      <w:r w:rsidR="005064F8">
        <w:rPr>
          <w:sz w:val="24"/>
          <w:szCs w:val="24"/>
        </w:rPr>
        <w:t>kommuneplanens h</w:t>
      </w:r>
      <w:r w:rsidR="00E94560">
        <w:rPr>
          <w:sz w:val="24"/>
          <w:szCs w:val="24"/>
        </w:rPr>
        <w:t xml:space="preserve">andlingsdel er </w:t>
      </w:r>
      <w:r w:rsidR="00F503FB">
        <w:rPr>
          <w:sz w:val="24"/>
          <w:szCs w:val="24"/>
        </w:rPr>
        <w:t>ett med økonomiplanen</w:t>
      </w:r>
      <w:r w:rsidR="000C57A7">
        <w:rPr>
          <w:sz w:val="24"/>
          <w:szCs w:val="24"/>
        </w:rPr>
        <w:t xml:space="preserve">, </w:t>
      </w:r>
      <w:r w:rsidR="00AE6BBC">
        <w:rPr>
          <w:sz w:val="24"/>
          <w:szCs w:val="24"/>
        </w:rPr>
        <w:t>jfr.</w:t>
      </w:r>
      <w:r w:rsidR="00AA791F">
        <w:rPr>
          <w:sz w:val="24"/>
          <w:szCs w:val="24"/>
        </w:rPr>
        <w:t xml:space="preserve"> Kommunelovens </w:t>
      </w:r>
      <w:r w:rsidR="00006009">
        <w:rPr>
          <w:sz w:val="24"/>
          <w:szCs w:val="24"/>
        </w:rPr>
        <w:t>§11-4</w:t>
      </w:r>
      <w:r w:rsidR="003F658C">
        <w:rPr>
          <w:sz w:val="24"/>
          <w:szCs w:val="24"/>
        </w:rPr>
        <w:t xml:space="preserve"> </w:t>
      </w:r>
      <w:r w:rsidR="003F658C" w:rsidRPr="003F658C">
        <w:rPr>
          <w:i/>
          <w:iCs/>
          <w:sz w:val="24"/>
          <w:szCs w:val="24"/>
        </w:rPr>
        <w:t>Økonomiplanen kan inngå i eller utgjøre kommuneplanens handlingsdel etter plan- og bygningsloven § 11-1 fjerde ledd</w:t>
      </w:r>
      <w:r w:rsidR="003F658C" w:rsidRPr="003F658C">
        <w:rPr>
          <w:sz w:val="24"/>
          <w:szCs w:val="24"/>
        </w:rPr>
        <w:t>.</w:t>
      </w:r>
      <w:r w:rsidR="00071557">
        <w:rPr>
          <w:sz w:val="24"/>
          <w:szCs w:val="24"/>
        </w:rPr>
        <w:t xml:space="preserve"> </w:t>
      </w:r>
    </w:p>
    <w:p w14:paraId="7536A765" w14:textId="3A7FECEC" w:rsidR="00AC0661" w:rsidRDefault="00294B2F" w:rsidP="00A243B4">
      <w:pPr>
        <w:rPr>
          <w:sz w:val="24"/>
          <w:szCs w:val="24"/>
        </w:rPr>
      </w:pPr>
      <w:r w:rsidRPr="00294B2F">
        <w:rPr>
          <w:noProof/>
        </w:rPr>
        <w:drawing>
          <wp:anchor distT="0" distB="0" distL="114300" distR="114300" simplePos="0" relativeHeight="251660288" behindDoc="0" locked="0" layoutInCell="1" allowOverlap="1" wp14:anchorId="7EB5B8E2" wp14:editId="685756FD">
            <wp:simplePos x="0" y="0"/>
            <wp:positionH relativeFrom="column">
              <wp:posOffset>3267256</wp:posOffset>
            </wp:positionH>
            <wp:positionV relativeFrom="paragraph">
              <wp:posOffset>497749</wp:posOffset>
            </wp:positionV>
            <wp:extent cx="2286000" cy="4083152"/>
            <wp:effectExtent l="0" t="0" r="0" b="0"/>
            <wp:wrapSquare wrapText="bothSides"/>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286000" cy="4083152"/>
                    </a:xfrm>
                    <a:prstGeom prst="rect">
                      <a:avLst/>
                    </a:prstGeom>
                  </pic:spPr>
                </pic:pic>
              </a:graphicData>
            </a:graphic>
            <wp14:sizeRelH relativeFrom="margin">
              <wp14:pctWidth>0</wp14:pctWidth>
            </wp14:sizeRelH>
            <wp14:sizeRelV relativeFrom="margin">
              <wp14:pctHeight>0</wp14:pctHeight>
            </wp14:sizeRelV>
          </wp:anchor>
        </w:drawing>
      </w:r>
      <w:r w:rsidR="00FF6C90">
        <w:rPr>
          <w:sz w:val="24"/>
          <w:szCs w:val="24"/>
        </w:rPr>
        <w:t>U</w:t>
      </w:r>
      <w:r w:rsidR="00732660">
        <w:rPr>
          <w:sz w:val="24"/>
          <w:szCs w:val="24"/>
        </w:rPr>
        <w:t>tg</w:t>
      </w:r>
      <w:r w:rsidR="0003742C">
        <w:rPr>
          <w:sz w:val="24"/>
          <w:szCs w:val="24"/>
        </w:rPr>
        <w:t xml:space="preserve">angspunktet </w:t>
      </w:r>
      <w:r w:rsidR="00AC0661">
        <w:rPr>
          <w:sz w:val="24"/>
          <w:szCs w:val="24"/>
        </w:rPr>
        <w:t xml:space="preserve">for samfunnsdelen </w:t>
      </w:r>
      <w:r w:rsidR="0003742C">
        <w:rPr>
          <w:sz w:val="24"/>
          <w:szCs w:val="24"/>
        </w:rPr>
        <w:t>er</w:t>
      </w:r>
      <w:r w:rsidR="00616D47">
        <w:rPr>
          <w:sz w:val="24"/>
          <w:szCs w:val="24"/>
        </w:rPr>
        <w:t xml:space="preserve"> </w:t>
      </w:r>
      <w:r w:rsidR="00AC0661">
        <w:rPr>
          <w:sz w:val="24"/>
          <w:szCs w:val="24"/>
        </w:rPr>
        <w:t>en inndeling</w:t>
      </w:r>
      <w:r w:rsidR="00F526D3">
        <w:rPr>
          <w:sz w:val="24"/>
          <w:szCs w:val="24"/>
        </w:rPr>
        <w:t xml:space="preserve"> med </w:t>
      </w:r>
      <w:r w:rsidR="0000412A" w:rsidRPr="00A37E61">
        <w:rPr>
          <w:i/>
          <w:iCs/>
          <w:sz w:val="24"/>
          <w:szCs w:val="24"/>
        </w:rPr>
        <w:t xml:space="preserve">Visjon – </w:t>
      </w:r>
      <w:r w:rsidR="00AB2EEB" w:rsidRPr="00A37E61">
        <w:rPr>
          <w:i/>
          <w:iCs/>
          <w:sz w:val="24"/>
          <w:szCs w:val="24"/>
        </w:rPr>
        <w:t>S</w:t>
      </w:r>
      <w:r w:rsidR="00F526D3" w:rsidRPr="00A37E61">
        <w:rPr>
          <w:i/>
          <w:iCs/>
          <w:sz w:val="24"/>
          <w:szCs w:val="24"/>
        </w:rPr>
        <w:t>ats</w:t>
      </w:r>
      <w:r w:rsidR="00AB2EEB" w:rsidRPr="00A37E61">
        <w:rPr>
          <w:i/>
          <w:iCs/>
          <w:sz w:val="24"/>
          <w:szCs w:val="24"/>
        </w:rPr>
        <w:t>ingsområder</w:t>
      </w:r>
      <w:r w:rsidR="0000412A" w:rsidRPr="00A37E61">
        <w:rPr>
          <w:i/>
          <w:iCs/>
          <w:sz w:val="24"/>
          <w:szCs w:val="24"/>
        </w:rPr>
        <w:t xml:space="preserve"> </w:t>
      </w:r>
      <w:r w:rsidR="00F526D3" w:rsidRPr="00A37E61">
        <w:rPr>
          <w:i/>
          <w:iCs/>
          <w:sz w:val="24"/>
          <w:szCs w:val="24"/>
        </w:rPr>
        <w:t>–</w:t>
      </w:r>
      <w:r w:rsidR="0000412A" w:rsidRPr="00A37E61">
        <w:rPr>
          <w:i/>
          <w:iCs/>
          <w:sz w:val="24"/>
          <w:szCs w:val="24"/>
        </w:rPr>
        <w:t xml:space="preserve"> </w:t>
      </w:r>
      <w:r w:rsidR="00F526D3" w:rsidRPr="00A37E61">
        <w:rPr>
          <w:i/>
          <w:iCs/>
          <w:sz w:val="24"/>
          <w:szCs w:val="24"/>
        </w:rPr>
        <w:t xml:space="preserve">Mål </w:t>
      </w:r>
      <w:r w:rsidR="00AC0661">
        <w:rPr>
          <w:i/>
          <w:iCs/>
          <w:sz w:val="24"/>
          <w:szCs w:val="24"/>
        </w:rPr>
        <w:t xml:space="preserve">(hva </w:t>
      </w:r>
      <w:r w:rsidR="00B70EA5">
        <w:rPr>
          <w:i/>
          <w:iCs/>
          <w:sz w:val="24"/>
          <w:szCs w:val="24"/>
        </w:rPr>
        <w:t xml:space="preserve">vi vil oppnå) </w:t>
      </w:r>
      <w:r w:rsidR="005D0C2A" w:rsidRPr="00A37E61">
        <w:rPr>
          <w:i/>
          <w:iCs/>
          <w:sz w:val="24"/>
          <w:szCs w:val="24"/>
        </w:rPr>
        <w:t>–</w:t>
      </w:r>
      <w:r w:rsidR="00CC2C61" w:rsidRPr="00A37E61">
        <w:rPr>
          <w:i/>
          <w:iCs/>
          <w:sz w:val="24"/>
          <w:szCs w:val="24"/>
        </w:rPr>
        <w:t xml:space="preserve"> </w:t>
      </w:r>
      <w:r w:rsidR="00B21186" w:rsidRPr="00A37E61">
        <w:rPr>
          <w:i/>
          <w:iCs/>
          <w:sz w:val="24"/>
          <w:szCs w:val="24"/>
        </w:rPr>
        <w:t>S</w:t>
      </w:r>
      <w:r w:rsidR="00CC2C61" w:rsidRPr="00A37E61">
        <w:rPr>
          <w:i/>
          <w:iCs/>
          <w:sz w:val="24"/>
          <w:szCs w:val="24"/>
        </w:rPr>
        <w:t>trategier</w:t>
      </w:r>
      <w:r w:rsidR="00C64900">
        <w:rPr>
          <w:sz w:val="24"/>
          <w:szCs w:val="24"/>
        </w:rPr>
        <w:t>/</w:t>
      </w:r>
      <w:r w:rsidR="00782AB4">
        <w:rPr>
          <w:sz w:val="24"/>
          <w:szCs w:val="24"/>
        </w:rPr>
        <w:t>handlinger/</w:t>
      </w:r>
      <w:r w:rsidR="00C64900" w:rsidRPr="00D4415E">
        <w:rPr>
          <w:i/>
          <w:iCs/>
          <w:sz w:val="24"/>
          <w:szCs w:val="24"/>
        </w:rPr>
        <w:t>tiltak</w:t>
      </w:r>
      <w:r w:rsidR="00B70EA5">
        <w:rPr>
          <w:i/>
          <w:iCs/>
          <w:sz w:val="24"/>
          <w:szCs w:val="24"/>
        </w:rPr>
        <w:t xml:space="preserve"> (hvordan vi når målene)</w:t>
      </w:r>
      <w:r w:rsidR="008366E6">
        <w:rPr>
          <w:sz w:val="24"/>
          <w:szCs w:val="24"/>
        </w:rPr>
        <w:t xml:space="preserve">. </w:t>
      </w:r>
      <w:r w:rsidR="00243052">
        <w:rPr>
          <w:sz w:val="24"/>
          <w:szCs w:val="24"/>
        </w:rPr>
        <w:t>Koblingen mellom samfunnsdelen</w:t>
      </w:r>
      <w:r w:rsidR="008776A9">
        <w:rPr>
          <w:sz w:val="24"/>
          <w:szCs w:val="24"/>
        </w:rPr>
        <w:t xml:space="preserve"> og </w:t>
      </w:r>
      <w:r w:rsidR="00243052">
        <w:rPr>
          <w:sz w:val="24"/>
          <w:szCs w:val="24"/>
        </w:rPr>
        <w:t xml:space="preserve">økonomiplanen </w:t>
      </w:r>
      <w:r w:rsidR="008776A9">
        <w:rPr>
          <w:sz w:val="24"/>
          <w:szCs w:val="24"/>
        </w:rPr>
        <w:t xml:space="preserve">skjer på mål- og tiltaksnivå. </w:t>
      </w:r>
      <w:r w:rsidR="00B84243">
        <w:rPr>
          <w:sz w:val="24"/>
          <w:szCs w:val="24"/>
        </w:rPr>
        <w:t xml:space="preserve">Et nummersystem </w:t>
      </w:r>
      <w:r w:rsidR="00D2396A">
        <w:rPr>
          <w:sz w:val="24"/>
          <w:szCs w:val="24"/>
        </w:rPr>
        <w:t>vurderes</w:t>
      </w:r>
      <w:r w:rsidR="00223BC6">
        <w:rPr>
          <w:sz w:val="24"/>
          <w:szCs w:val="24"/>
        </w:rPr>
        <w:t>.</w:t>
      </w:r>
      <w:r w:rsidR="00782AB4">
        <w:rPr>
          <w:sz w:val="24"/>
          <w:szCs w:val="24"/>
        </w:rPr>
        <w:t xml:space="preserve"> </w:t>
      </w:r>
    </w:p>
    <w:p w14:paraId="121B5BA9" w14:textId="1BA8EC5A" w:rsidR="00CF2BED" w:rsidRDefault="00294B2F" w:rsidP="00A243B4">
      <w:pPr>
        <w:rPr>
          <w:sz w:val="24"/>
          <w:szCs w:val="24"/>
        </w:rPr>
      </w:pPr>
      <w:r>
        <w:rPr>
          <w:noProof/>
          <w:sz w:val="24"/>
          <w:szCs w:val="24"/>
        </w:rPr>
        <w:drawing>
          <wp:anchor distT="0" distB="0" distL="114300" distR="114300" simplePos="0" relativeHeight="251659264" behindDoc="0" locked="0" layoutInCell="1" allowOverlap="1" wp14:anchorId="7EDA7298" wp14:editId="00B8D87C">
            <wp:simplePos x="0" y="0"/>
            <wp:positionH relativeFrom="margin">
              <wp:align>left</wp:align>
            </wp:positionH>
            <wp:positionV relativeFrom="paragraph">
              <wp:posOffset>13607</wp:posOffset>
            </wp:positionV>
            <wp:extent cx="2671445" cy="3539490"/>
            <wp:effectExtent l="0" t="0" r="0" b="3810"/>
            <wp:wrapSquare wrapText="bothSides"/>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71445" cy="3539490"/>
                    </a:xfrm>
                    <a:prstGeom prst="rect">
                      <a:avLst/>
                    </a:prstGeom>
                    <a:noFill/>
                  </pic:spPr>
                </pic:pic>
              </a:graphicData>
            </a:graphic>
            <wp14:sizeRelH relativeFrom="margin">
              <wp14:pctWidth>0</wp14:pctWidth>
            </wp14:sizeRelH>
            <wp14:sizeRelV relativeFrom="margin">
              <wp14:pctHeight>0</wp14:pctHeight>
            </wp14:sizeRelV>
          </wp:anchor>
        </w:drawing>
      </w:r>
    </w:p>
    <w:p w14:paraId="1CCF0080" w14:textId="6BFF02E6" w:rsidR="002A5FD4" w:rsidRDefault="002A5FD4">
      <w:pPr>
        <w:rPr>
          <w:rFonts w:asciiTheme="majorHAnsi" w:eastAsiaTheme="majorEastAsia" w:hAnsiTheme="majorHAnsi" w:cstheme="majorBidi"/>
          <w:b/>
          <w:bCs/>
          <w:color w:val="2F5496" w:themeColor="accent1" w:themeShade="BF"/>
          <w:sz w:val="32"/>
          <w:szCs w:val="32"/>
        </w:rPr>
      </w:pPr>
      <w:r>
        <w:rPr>
          <w:b/>
          <w:bCs/>
        </w:rPr>
        <w:br w:type="page"/>
      </w:r>
    </w:p>
    <w:p w14:paraId="07202A83" w14:textId="20FCC99B" w:rsidR="00BE773A" w:rsidRPr="000454EA" w:rsidRDefault="002D642E" w:rsidP="00F34C29">
      <w:pPr>
        <w:pStyle w:val="Overskrift1"/>
        <w:numPr>
          <w:ilvl w:val="0"/>
          <w:numId w:val="1"/>
        </w:numPr>
        <w:ind w:hanging="720"/>
        <w:rPr>
          <w:b/>
          <w:bCs/>
        </w:rPr>
      </w:pPr>
      <w:bookmarkStart w:id="58" w:name="_Toc57899545"/>
      <w:r>
        <w:rPr>
          <w:b/>
          <w:bCs/>
        </w:rPr>
        <w:t>F</w:t>
      </w:r>
      <w:r w:rsidR="008C543F" w:rsidRPr="000454EA">
        <w:rPr>
          <w:b/>
          <w:bCs/>
        </w:rPr>
        <w:t>ramdriftsplan</w:t>
      </w:r>
      <w:r w:rsidRPr="002D642E">
        <w:rPr>
          <w:b/>
          <w:bCs/>
        </w:rPr>
        <w:t xml:space="preserve"> </w:t>
      </w:r>
      <w:r>
        <w:rPr>
          <w:b/>
          <w:bCs/>
        </w:rPr>
        <w:t>og m</w:t>
      </w:r>
      <w:r w:rsidRPr="000454EA">
        <w:rPr>
          <w:b/>
          <w:bCs/>
        </w:rPr>
        <w:t>edvirkning</w:t>
      </w:r>
      <w:bookmarkEnd w:id="58"/>
    </w:p>
    <w:p w14:paraId="0D70C090" w14:textId="62E49522" w:rsidR="00783893" w:rsidRPr="00816640" w:rsidRDefault="00DD47B8" w:rsidP="00D8257C">
      <w:pPr>
        <w:rPr>
          <w:sz w:val="24"/>
          <w:szCs w:val="24"/>
        </w:rPr>
      </w:pPr>
      <w:r>
        <w:rPr>
          <w:sz w:val="24"/>
          <w:szCs w:val="24"/>
        </w:rPr>
        <w:t>Planprogrammet bygger på innspill fra et politisk verksted</w:t>
      </w:r>
      <w:r w:rsidR="007438E4">
        <w:rPr>
          <w:sz w:val="24"/>
          <w:szCs w:val="24"/>
        </w:rPr>
        <w:t xml:space="preserve"> som </w:t>
      </w:r>
      <w:r w:rsidR="0095636F">
        <w:rPr>
          <w:sz w:val="24"/>
          <w:szCs w:val="24"/>
        </w:rPr>
        <w:t xml:space="preserve">ble </w:t>
      </w:r>
      <w:r w:rsidR="007438E4">
        <w:rPr>
          <w:sz w:val="24"/>
          <w:szCs w:val="24"/>
        </w:rPr>
        <w:t xml:space="preserve">arrangert </w:t>
      </w:r>
      <w:r w:rsidR="006E309C">
        <w:rPr>
          <w:sz w:val="24"/>
          <w:szCs w:val="24"/>
        </w:rPr>
        <w:t>25</w:t>
      </w:r>
      <w:r w:rsidR="007438E4">
        <w:rPr>
          <w:sz w:val="24"/>
          <w:szCs w:val="24"/>
        </w:rPr>
        <w:t xml:space="preserve">. </w:t>
      </w:r>
      <w:r w:rsidR="006E309C">
        <w:rPr>
          <w:sz w:val="24"/>
          <w:szCs w:val="24"/>
        </w:rPr>
        <w:t>juni</w:t>
      </w:r>
      <w:r w:rsidR="007438E4">
        <w:rPr>
          <w:sz w:val="24"/>
          <w:szCs w:val="24"/>
        </w:rPr>
        <w:t xml:space="preserve"> </w:t>
      </w:r>
      <w:r w:rsidR="00B462DA">
        <w:rPr>
          <w:sz w:val="24"/>
          <w:szCs w:val="24"/>
        </w:rPr>
        <w:t xml:space="preserve">2020. </w:t>
      </w:r>
      <w:r w:rsidR="006E309C">
        <w:rPr>
          <w:sz w:val="24"/>
          <w:szCs w:val="24"/>
        </w:rPr>
        <w:t>K</w:t>
      </w:r>
      <w:r w:rsidR="00A92633">
        <w:rPr>
          <w:sz w:val="24"/>
          <w:szCs w:val="24"/>
        </w:rPr>
        <w:t xml:space="preserve">ommunestyret </w:t>
      </w:r>
      <w:r w:rsidR="005B6AEF">
        <w:rPr>
          <w:sz w:val="24"/>
          <w:szCs w:val="24"/>
        </w:rPr>
        <w:t>tok ledelsen ved å</w:t>
      </w:r>
      <w:r w:rsidR="00A92633">
        <w:rPr>
          <w:sz w:val="24"/>
          <w:szCs w:val="24"/>
        </w:rPr>
        <w:t xml:space="preserve"> </w:t>
      </w:r>
      <w:r w:rsidR="000337C5">
        <w:rPr>
          <w:sz w:val="24"/>
          <w:szCs w:val="24"/>
        </w:rPr>
        <w:t>ut</w:t>
      </w:r>
      <w:r w:rsidR="00A92633">
        <w:rPr>
          <w:sz w:val="24"/>
          <w:szCs w:val="24"/>
        </w:rPr>
        <w:t xml:space="preserve">forme </w:t>
      </w:r>
      <w:r w:rsidR="000337C5">
        <w:rPr>
          <w:sz w:val="24"/>
          <w:szCs w:val="24"/>
        </w:rPr>
        <w:t>politikken</w:t>
      </w:r>
      <w:r w:rsidR="00A92633">
        <w:rPr>
          <w:sz w:val="24"/>
          <w:szCs w:val="24"/>
        </w:rPr>
        <w:t xml:space="preserve"> fra grunnen av. </w:t>
      </w:r>
      <w:r w:rsidR="005E48FC">
        <w:rPr>
          <w:sz w:val="24"/>
          <w:szCs w:val="24"/>
        </w:rPr>
        <w:t>Forkortelsene</w:t>
      </w:r>
      <w:r w:rsidR="005B6AEF">
        <w:rPr>
          <w:sz w:val="24"/>
          <w:szCs w:val="24"/>
        </w:rPr>
        <w:t xml:space="preserve"> </w:t>
      </w:r>
      <w:r w:rsidR="005E48FC">
        <w:rPr>
          <w:sz w:val="24"/>
          <w:szCs w:val="24"/>
        </w:rPr>
        <w:t>FS (F</w:t>
      </w:r>
      <w:r w:rsidR="00C710B6" w:rsidRPr="00816640">
        <w:rPr>
          <w:sz w:val="24"/>
          <w:szCs w:val="24"/>
        </w:rPr>
        <w:t>ormannskap</w:t>
      </w:r>
      <w:r w:rsidR="00916823" w:rsidRPr="00816640">
        <w:rPr>
          <w:sz w:val="24"/>
          <w:szCs w:val="24"/>
        </w:rPr>
        <w:t>et</w:t>
      </w:r>
      <w:r w:rsidR="00941DC7">
        <w:rPr>
          <w:sz w:val="24"/>
          <w:szCs w:val="24"/>
        </w:rPr>
        <w:t xml:space="preserve">) </w:t>
      </w:r>
      <w:r w:rsidR="00C710B6" w:rsidRPr="00816640">
        <w:rPr>
          <w:sz w:val="24"/>
          <w:szCs w:val="24"/>
        </w:rPr>
        <w:t xml:space="preserve">og </w:t>
      </w:r>
      <w:r w:rsidR="005E48FC">
        <w:rPr>
          <w:sz w:val="24"/>
          <w:szCs w:val="24"/>
        </w:rPr>
        <w:t>KS</w:t>
      </w:r>
      <w:r w:rsidR="005E48FC" w:rsidRPr="00816640">
        <w:rPr>
          <w:sz w:val="24"/>
          <w:szCs w:val="24"/>
        </w:rPr>
        <w:t xml:space="preserve"> </w:t>
      </w:r>
      <w:r w:rsidR="005E48FC">
        <w:rPr>
          <w:sz w:val="24"/>
          <w:szCs w:val="24"/>
        </w:rPr>
        <w:t>(</w:t>
      </w:r>
      <w:r w:rsidR="00BE040E">
        <w:rPr>
          <w:sz w:val="24"/>
          <w:szCs w:val="24"/>
        </w:rPr>
        <w:t>K</w:t>
      </w:r>
      <w:r w:rsidR="00C710B6" w:rsidRPr="00816640">
        <w:rPr>
          <w:sz w:val="24"/>
          <w:szCs w:val="24"/>
        </w:rPr>
        <w:t>ommunestyret</w:t>
      </w:r>
      <w:r w:rsidR="00941DC7">
        <w:rPr>
          <w:sz w:val="24"/>
          <w:szCs w:val="24"/>
        </w:rPr>
        <w:t>)</w:t>
      </w:r>
      <w:r w:rsidR="00D2663F" w:rsidRPr="00816640">
        <w:rPr>
          <w:sz w:val="24"/>
          <w:szCs w:val="24"/>
        </w:rPr>
        <w:t xml:space="preserve"> </w:t>
      </w:r>
      <w:r w:rsidR="004F587E">
        <w:rPr>
          <w:sz w:val="24"/>
          <w:szCs w:val="24"/>
        </w:rPr>
        <w:t>henviser til forventning om politisk behandling</w:t>
      </w:r>
      <w:r w:rsidR="00D2663F" w:rsidRPr="00816640">
        <w:rPr>
          <w:sz w:val="24"/>
          <w:szCs w:val="24"/>
        </w:rPr>
        <w:t>.</w:t>
      </w:r>
      <w:r w:rsidR="00BD3578">
        <w:rPr>
          <w:sz w:val="24"/>
          <w:szCs w:val="24"/>
        </w:rPr>
        <w:t xml:space="preserve"> </w:t>
      </w:r>
    </w:p>
    <w:tbl>
      <w:tblPr>
        <w:tblStyle w:val="Tabellrutenett"/>
        <w:tblW w:w="10325" w:type="dxa"/>
        <w:jc w:val="center"/>
        <w:tblLayout w:type="fixed"/>
        <w:tblLook w:val="04A0" w:firstRow="1" w:lastRow="0" w:firstColumn="1" w:lastColumn="0" w:noHBand="0" w:noVBand="1"/>
      </w:tblPr>
      <w:tblGrid>
        <w:gridCol w:w="2982"/>
        <w:gridCol w:w="564"/>
        <w:gridCol w:w="564"/>
        <w:gridCol w:w="565"/>
        <w:gridCol w:w="565"/>
        <w:gridCol w:w="565"/>
        <w:gridCol w:w="565"/>
        <w:gridCol w:w="565"/>
        <w:gridCol w:w="565"/>
        <w:gridCol w:w="565"/>
        <w:gridCol w:w="565"/>
        <w:gridCol w:w="565"/>
        <w:gridCol w:w="565"/>
        <w:gridCol w:w="565"/>
      </w:tblGrid>
      <w:tr w:rsidR="001A4C59" w:rsidRPr="00426176" w14:paraId="574739E3" w14:textId="2B618E4E" w:rsidTr="001A4C59">
        <w:trPr>
          <w:jc w:val="center"/>
        </w:trPr>
        <w:tc>
          <w:tcPr>
            <w:tcW w:w="2982" w:type="dxa"/>
            <w:tcBorders>
              <w:bottom w:val="single" w:sz="4" w:space="0" w:color="auto"/>
            </w:tcBorders>
            <w:shd w:val="pct10" w:color="000000" w:fill="FFFFFF"/>
            <w:vAlign w:val="center"/>
          </w:tcPr>
          <w:p w14:paraId="26D4D086" w14:textId="2FCF3D0B" w:rsidR="001A4C59" w:rsidRPr="00122AEB" w:rsidRDefault="001A4C59" w:rsidP="006221B2">
            <w:r w:rsidRPr="00122AEB">
              <w:t xml:space="preserve">        Måned 2020 - 2021</w:t>
            </w:r>
          </w:p>
        </w:tc>
        <w:tc>
          <w:tcPr>
            <w:tcW w:w="564" w:type="dxa"/>
            <w:vMerge w:val="restart"/>
            <w:shd w:val="pct10" w:color="000000" w:fill="FFFFFF"/>
            <w:vAlign w:val="center"/>
          </w:tcPr>
          <w:p w14:paraId="06CCD4C3" w14:textId="5BA9F73A" w:rsidR="001A4C59" w:rsidRPr="00122AEB" w:rsidRDefault="001A4C59" w:rsidP="006221B2">
            <w:pPr>
              <w:jc w:val="center"/>
              <w:rPr>
                <w:rFonts w:cstheme="minorHAnsi"/>
              </w:rPr>
            </w:pPr>
            <w:r w:rsidRPr="00122AEB">
              <w:rPr>
                <w:rFonts w:cstheme="minorHAnsi"/>
              </w:rPr>
              <w:t>05</w:t>
            </w:r>
          </w:p>
          <w:p w14:paraId="20862EDC" w14:textId="1F0259CA" w:rsidR="001A4C59" w:rsidRPr="00122AEB" w:rsidRDefault="001A4C59" w:rsidP="006221B2">
            <w:pPr>
              <w:jc w:val="center"/>
              <w:rPr>
                <w:rFonts w:cstheme="minorHAnsi"/>
              </w:rPr>
            </w:pPr>
            <w:r w:rsidRPr="00122AEB">
              <w:rPr>
                <w:rFonts w:cstheme="minorHAnsi"/>
              </w:rPr>
              <w:t>20</w:t>
            </w:r>
          </w:p>
        </w:tc>
        <w:tc>
          <w:tcPr>
            <w:tcW w:w="564" w:type="dxa"/>
            <w:vMerge w:val="restart"/>
            <w:shd w:val="pct10" w:color="000000" w:fill="FFFFFF"/>
            <w:vAlign w:val="center"/>
          </w:tcPr>
          <w:p w14:paraId="56C05ED9" w14:textId="1DC52C25" w:rsidR="001A4C59" w:rsidRPr="00122AEB" w:rsidRDefault="001A4C59" w:rsidP="006221B2">
            <w:pPr>
              <w:jc w:val="center"/>
              <w:rPr>
                <w:rFonts w:cstheme="minorHAnsi"/>
              </w:rPr>
            </w:pPr>
            <w:r w:rsidRPr="00122AEB">
              <w:rPr>
                <w:rFonts w:cstheme="minorHAnsi"/>
              </w:rPr>
              <w:t>06</w:t>
            </w:r>
          </w:p>
          <w:p w14:paraId="2D039C20" w14:textId="7106471E" w:rsidR="001A4C59" w:rsidRPr="00122AEB" w:rsidRDefault="001A4C59" w:rsidP="006221B2">
            <w:pPr>
              <w:jc w:val="center"/>
              <w:rPr>
                <w:rFonts w:cstheme="minorHAnsi"/>
              </w:rPr>
            </w:pPr>
            <w:r w:rsidRPr="00122AEB">
              <w:rPr>
                <w:rFonts w:cstheme="minorHAnsi"/>
              </w:rPr>
              <w:t>20</w:t>
            </w:r>
          </w:p>
        </w:tc>
        <w:tc>
          <w:tcPr>
            <w:tcW w:w="565" w:type="dxa"/>
            <w:vMerge w:val="restart"/>
            <w:shd w:val="pct10" w:color="000000" w:fill="FFFFFF"/>
            <w:vAlign w:val="center"/>
          </w:tcPr>
          <w:p w14:paraId="7E8943AC" w14:textId="6CE85710" w:rsidR="001A4C59" w:rsidRPr="00122AEB" w:rsidRDefault="001A4C59" w:rsidP="006221B2">
            <w:pPr>
              <w:jc w:val="center"/>
              <w:rPr>
                <w:rFonts w:cstheme="minorHAnsi"/>
              </w:rPr>
            </w:pPr>
            <w:r w:rsidRPr="00122AEB">
              <w:rPr>
                <w:rFonts w:cstheme="minorHAnsi"/>
              </w:rPr>
              <w:t>07</w:t>
            </w:r>
          </w:p>
          <w:p w14:paraId="72F62BB2" w14:textId="5943B2A4" w:rsidR="001A4C59" w:rsidRPr="00122AEB" w:rsidRDefault="001A4C59" w:rsidP="006221B2">
            <w:pPr>
              <w:jc w:val="center"/>
              <w:rPr>
                <w:rFonts w:cstheme="minorHAnsi"/>
              </w:rPr>
            </w:pPr>
            <w:r w:rsidRPr="00122AEB">
              <w:rPr>
                <w:rFonts w:cstheme="minorHAnsi"/>
              </w:rPr>
              <w:t>20</w:t>
            </w:r>
          </w:p>
        </w:tc>
        <w:tc>
          <w:tcPr>
            <w:tcW w:w="565" w:type="dxa"/>
            <w:vMerge w:val="restart"/>
            <w:shd w:val="pct10" w:color="000000" w:fill="FFFFFF"/>
            <w:vAlign w:val="center"/>
          </w:tcPr>
          <w:p w14:paraId="68F74293" w14:textId="2A31E211" w:rsidR="001A4C59" w:rsidRPr="00122AEB" w:rsidRDefault="001A4C59" w:rsidP="006221B2">
            <w:pPr>
              <w:jc w:val="center"/>
              <w:rPr>
                <w:rFonts w:cstheme="minorHAnsi"/>
              </w:rPr>
            </w:pPr>
            <w:r w:rsidRPr="00122AEB">
              <w:rPr>
                <w:rFonts w:cstheme="minorHAnsi"/>
              </w:rPr>
              <w:t>08</w:t>
            </w:r>
          </w:p>
          <w:p w14:paraId="70C1E56E" w14:textId="487578DB" w:rsidR="001A4C59" w:rsidRPr="00122AEB" w:rsidRDefault="001A4C59" w:rsidP="006221B2">
            <w:pPr>
              <w:jc w:val="center"/>
              <w:rPr>
                <w:rFonts w:cstheme="minorHAnsi"/>
              </w:rPr>
            </w:pPr>
            <w:r w:rsidRPr="00122AEB">
              <w:rPr>
                <w:rFonts w:cstheme="minorHAnsi"/>
              </w:rPr>
              <w:t>20</w:t>
            </w:r>
          </w:p>
        </w:tc>
        <w:tc>
          <w:tcPr>
            <w:tcW w:w="565" w:type="dxa"/>
            <w:vMerge w:val="restart"/>
            <w:shd w:val="pct10" w:color="000000" w:fill="FFFFFF"/>
            <w:vAlign w:val="center"/>
          </w:tcPr>
          <w:p w14:paraId="598B999B" w14:textId="49D12204" w:rsidR="001A4C59" w:rsidRPr="00122AEB" w:rsidRDefault="001A4C59" w:rsidP="006221B2">
            <w:pPr>
              <w:jc w:val="center"/>
              <w:rPr>
                <w:rFonts w:cstheme="minorHAnsi"/>
              </w:rPr>
            </w:pPr>
            <w:r w:rsidRPr="00122AEB">
              <w:rPr>
                <w:rFonts w:cstheme="minorHAnsi"/>
              </w:rPr>
              <w:t>09</w:t>
            </w:r>
          </w:p>
          <w:p w14:paraId="5B90B7D5" w14:textId="6BA4CD8B" w:rsidR="001A4C59" w:rsidRPr="00122AEB" w:rsidRDefault="001A4C59" w:rsidP="006221B2">
            <w:pPr>
              <w:jc w:val="center"/>
              <w:rPr>
                <w:rFonts w:cstheme="minorHAnsi"/>
              </w:rPr>
            </w:pPr>
            <w:r w:rsidRPr="00122AEB">
              <w:rPr>
                <w:rFonts w:cstheme="minorHAnsi"/>
              </w:rPr>
              <w:t>20</w:t>
            </w:r>
          </w:p>
        </w:tc>
        <w:tc>
          <w:tcPr>
            <w:tcW w:w="565" w:type="dxa"/>
            <w:vMerge w:val="restart"/>
            <w:shd w:val="pct10" w:color="000000" w:fill="FFFFFF"/>
            <w:vAlign w:val="center"/>
          </w:tcPr>
          <w:p w14:paraId="59E94F21" w14:textId="160E0624" w:rsidR="001A4C59" w:rsidRPr="00122AEB" w:rsidRDefault="001A4C59" w:rsidP="006221B2">
            <w:pPr>
              <w:jc w:val="center"/>
              <w:rPr>
                <w:rFonts w:cstheme="minorHAnsi"/>
              </w:rPr>
            </w:pPr>
            <w:r w:rsidRPr="00122AEB">
              <w:rPr>
                <w:rFonts w:cstheme="minorHAnsi"/>
              </w:rPr>
              <w:t>10</w:t>
            </w:r>
          </w:p>
          <w:p w14:paraId="668D7C47" w14:textId="7CDC57D0" w:rsidR="001A4C59" w:rsidRPr="00122AEB" w:rsidRDefault="001A4C59" w:rsidP="006221B2">
            <w:pPr>
              <w:jc w:val="center"/>
              <w:rPr>
                <w:rFonts w:cstheme="minorHAnsi"/>
              </w:rPr>
            </w:pPr>
            <w:r w:rsidRPr="00122AEB">
              <w:rPr>
                <w:rFonts w:cstheme="minorHAnsi"/>
              </w:rPr>
              <w:t>20</w:t>
            </w:r>
          </w:p>
        </w:tc>
        <w:tc>
          <w:tcPr>
            <w:tcW w:w="565" w:type="dxa"/>
            <w:vMerge w:val="restart"/>
            <w:shd w:val="pct10" w:color="000000" w:fill="FFFFFF"/>
            <w:vAlign w:val="center"/>
          </w:tcPr>
          <w:p w14:paraId="5CE5A115" w14:textId="27CB1964" w:rsidR="001A4C59" w:rsidRPr="00122AEB" w:rsidRDefault="001A4C59" w:rsidP="006221B2">
            <w:pPr>
              <w:jc w:val="center"/>
              <w:rPr>
                <w:rFonts w:cstheme="minorHAnsi"/>
              </w:rPr>
            </w:pPr>
            <w:r w:rsidRPr="00122AEB">
              <w:rPr>
                <w:rFonts w:cstheme="minorHAnsi"/>
              </w:rPr>
              <w:t>11</w:t>
            </w:r>
          </w:p>
          <w:p w14:paraId="7061950B" w14:textId="2515F1C0" w:rsidR="001A4C59" w:rsidRPr="00122AEB" w:rsidRDefault="001A4C59" w:rsidP="006221B2">
            <w:pPr>
              <w:jc w:val="center"/>
              <w:rPr>
                <w:rFonts w:cstheme="minorHAnsi"/>
              </w:rPr>
            </w:pPr>
            <w:r w:rsidRPr="00122AEB">
              <w:rPr>
                <w:rFonts w:cstheme="minorHAnsi"/>
              </w:rPr>
              <w:t>20</w:t>
            </w:r>
          </w:p>
        </w:tc>
        <w:tc>
          <w:tcPr>
            <w:tcW w:w="565" w:type="dxa"/>
            <w:vMerge w:val="restart"/>
            <w:shd w:val="pct10" w:color="000000" w:fill="FFFFFF"/>
            <w:vAlign w:val="center"/>
          </w:tcPr>
          <w:p w14:paraId="6A9FAED8" w14:textId="2DB0CC44" w:rsidR="001A4C59" w:rsidRPr="00122AEB" w:rsidRDefault="001A4C59" w:rsidP="006221B2">
            <w:pPr>
              <w:jc w:val="center"/>
              <w:rPr>
                <w:rFonts w:cstheme="minorHAnsi"/>
              </w:rPr>
            </w:pPr>
            <w:r w:rsidRPr="00122AEB">
              <w:rPr>
                <w:rFonts w:cstheme="minorHAnsi"/>
              </w:rPr>
              <w:t>12</w:t>
            </w:r>
          </w:p>
          <w:p w14:paraId="0B038B62" w14:textId="00E4E1DD" w:rsidR="001A4C59" w:rsidRPr="00122AEB" w:rsidRDefault="001A4C59" w:rsidP="006221B2">
            <w:pPr>
              <w:jc w:val="center"/>
              <w:rPr>
                <w:rFonts w:cstheme="minorHAnsi"/>
              </w:rPr>
            </w:pPr>
            <w:r w:rsidRPr="00122AEB">
              <w:rPr>
                <w:rFonts w:cstheme="minorHAnsi"/>
              </w:rPr>
              <w:t>20</w:t>
            </w:r>
          </w:p>
        </w:tc>
        <w:tc>
          <w:tcPr>
            <w:tcW w:w="565" w:type="dxa"/>
            <w:vMerge w:val="restart"/>
            <w:shd w:val="pct10" w:color="000000" w:fill="FFFFFF"/>
            <w:vAlign w:val="center"/>
          </w:tcPr>
          <w:p w14:paraId="2206EC32" w14:textId="5EFFAA82" w:rsidR="001A4C59" w:rsidRPr="00122AEB" w:rsidRDefault="001A4C59" w:rsidP="007E1A2C">
            <w:pPr>
              <w:jc w:val="center"/>
              <w:rPr>
                <w:rFonts w:cstheme="minorHAnsi"/>
              </w:rPr>
            </w:pPr>
            <w:r w:rsidRPr="00122AEB">
              <w:rPr>
                <w:rFonts w:cstheme="minorHAnsi"/>
              </w:rPr>
              <w:t>01</w:t>
            </w:r>
          </w:p>
          <w:p w14:paraId="7E9FF97A" w14:textId="0BE698A3" w:rsidR="001A4C59" w:rsidRPr="00122AEB" w:rsidRDefault="00697A23" w:rsidP="007E1A2C">
            <w:pPr>
              <w:jc w:val="center"/>
              <w:rPr>
                <w:rFonts w:cstheme="minorHAnsi"/>
              </w:rPr>
            </w:pPr>
            <w:r w:rsidRPr="00122AEB">
              <w:rPr>
                <w:rFonts w:cstheme="minorHAnsi"/>
              </w:rPr>
              <w:t>21</w:t>
            </w:r>
          </w:p>
        </w:tc>
        <w:tc>
          <w:tcPr>
            <w:tcW w:w="565" w:type="dxa"/>
            <w:vMerge w:val="restart"/>
            <w:shd w:val="pct10" w:color="000000" w:fill="FFFFFF"/>
            <w:vAlign w:val="center"/>
          </w:tcPr>
          <w:p w14:paraId="5A32A9D1" w14:textId="1E258CDA" w:rsidR="001A4C59" w:rsidRPr="00122AEB" w:rsidRDefault="001A4C59" w:rsidP="007E1A2C">
            <w:pPr>
              <w:jc w:val="center"/>
              <w:rPr>
                <w:rFonts w:cstheme="minorHAnsi"/>
              </w:rPr>
            </w:pPr>
            <w:r w:rsidRPr="00122AEB">
              <w:rPr>
                <w:rFonts w:cstheme="minorHAnsi"/>
              </w:rPr>
              <w:t>02</w:t>
            </w:r>
          </w:p>
          <w:p w14:paraId="64A9915D" w14:textId="3F637D63" w:rsidR="001A4C59" w:rsidRPr="00122AEB" w:rsidRDefault="00697A23" w:rsidP="007E1A2C">
            <w:pPr>
              <w:jc w:val="center"/>
              <w:rPr>
                <w:rFonts w:cstheme="minorHAnsi"/>
              </w:rPr>
            </w:pPr>
            <w:r w:rsidRPr="00122AEB">
              <w:rPr>
                <w:rFonts w:cstheme="minorHAnsi"/>
              </w:rPr>
              <w:t>21</w:t>
            </w:r>
          </w:p>
        </w:tc>
        <w:tc>
          <w:tcPr>
            <w:tcW w:w="565" w:type="dxa"/>
            <w:vMerge w:val="restart"/>
            <w:shd w:val="pct10" w:color="000000" w:fill="FFFFFF"/>
            <w:vAlign w:val="center"/>
          </w:tcPr>
          <w:p w14:paraId="019730A0" w14:textId="3404A16C" w:rsidR="001A4C59" w:rsidRPr="00122AEB" w:rsidRDefault="001A4C59" w:rsidP="00045794">
            <w:pPr>
              <w:jc w:val="center"/>
              <w:rPr>
                <w:rFonts w:cstheme="minorHAnsi"/>
              </w:rPr>
            </w:pPr>
            <w:r w:rsidRPr="00122AEB">
              <w:rPr>
                <w:rFonts w:cstheme="minorHAnsi"/>
              </w:rPr>
              <w:t>03</w:t>
            </w:r>
          </w:p>
          <w:p w14:paraId="583A7FD7" w14:textId="085E8DC2" w:rsidR="001A4C59" w:rsidRPr="00122AEB" w:rsidRDefault="001A4C59" w:rsidP="007E1A2C">
            <w:pPr>
              <w:jc w:val="center"/>
              <w:rPr>
                <w:rFonts w:cstheme="minorHAnsi"/>
              </w:rPr>
            </w:pPr>
            <w:r w:rsidRPr="00122AEB">
              <w:rPr>
                <w:rFonts w:cstheme="minorHAnsi"/>
              </w:rPr>
              <w:t>2</w:t>
            </w:r>
            <w:r w:rsidR="00697A23" w:rsidRPr="00122AEB">
              <w:rPr>
                <w:rFonts w:cstheme="minorHAnsi"/>
              </w:rPr>
              <w:t>1</w:t>
            </w:r>
          </w:p>
        </w:tc>
        <w:tc>
          <w:tcPr>
            <w:tcW w:w="565" w:type="dxa"/>
            <w:vMerge w:val="restart"/>
            <w:shd w:val="pct10" w:color="000000" w:fill="FFFFFF"/>
          </w:tcPr>
          <w:p w14:paraId="0B2BADB5" w14:textId="3DC8A7E1" w:rsidR="001A4C59" w:rsidRPr="00122AEB" w:rsidRDefault="00697A23" w:rsidP="00045794">
            <w:pPr>
              <w:jc w:val="center"/>
              <w:rPr>
                <w:rFonts w:cstheme="minorHAnsi"/>
              </w:rPr>
            </w:pPr>
            <w:r w:rsidRPr="00122AEB">
              <w:rPr>
                <w:rFonts w:cstheme="minorHAnsi"/>
              </w:rPr>
              <w:t>04 21</w:t>
            </w:r>
          </w:p>
        </w:tc>
        <w:tc>
          <w:tcPr>
            <w:tcW w:w="565" w:type="dxa"/>
            <w:vMerge w:val="restart"/>
            <w:shd w:val="pct10" w:color="000000" w:fill="FFFFFF"/>
          </w:tcPr>
          <w:p w14:paraId="589D0533" w14:textId="1F8757D4" w:rsidR="001A4C59" w:rsidRPr="00122AEB" w:rsidRDefault="00697A23" w:rsidP="00045794">
            <w:pPr>
              <w:jc w:val="center"/>
              <w:rPr>
                <w:rFonts w:cstheme="minorHAnsi"/>
              </w:rPr>
            </w:pPr>
            <w:r w:rsidRPr="00122AEB">
              <w:rPr>
                <w:rFonts w:cstheme="minorHAnsi"/>
              </w:rPr>
              <w:t>05 21</w:t>
            </w:r>
          </w:p>
        </w:tc>
      </w:tr>
      <w:tr w:rsidR="001A4C59" w:rsidRPr="00426176" w14:paraId="4D03127E" w14:textId="50283B7C" w:rsidTr="001A4C59">
        <w:trPr>
          <w:trHeight w:val="284"/>
          <w:jc w:val="center"/>
        </w:trPr>
        <w:tc>
          <w:tcPr>
            <w:tcW w:w="2982" w:type="dxa"/>
            <w:shd w:val="clear" w:color="auto" w:fill="C00000"/>
            <w:vAlign w:val="center"/>
          </w:tcPr>
          <w:p w14:paraId="6284B10C" w14:textId="77777777" w:rsidR="001A4C59" w:rsidRPr="00122AEB" w:rsidRDefault="001A4C59" w:rsidP="006221B2">
            <w:pPr>
              <w:rPr>
                <w:b/>
              </w:rPr>
            </w:pPr>
            <w:r w:rsidRPr="00122AEB">
              <w:rPr>
                <w:b/>
              </w:rPr>
              <w:t>Aktivitet</w:t>
            </w:r>
          </w:p>
        </w:tc>
        <w:tc>
          <w:tcPr>
            <w:tcW w:w="564" w:type="dxa"/>
            <w:vMerge/>
            <w:vAlign w:val="center"/>
          </w:tcPr>
          <w:p w14:paraId="178915AB" w14:textId="77777777" w:rsidR="001A4C59" w:rsidRPr="00122AEB" w:rsidRDefault="001A4C59" w:rsidP="006221B2">
            <w:pPr>
              <w:jc w:val="center"/>
              <w:rPr>
                <w:rFonts w:cstheme="minorHAnsi"/>
                <w:b/>
              </w:rPr>
            </w:pPr>
          </w:p>
        </w:tc>
        <w:tc>
          <w:tcPr>
            <w:tcW w:w="564" w:type="dxa"/>
            <w:vMerge/>
            <w:vAlign w:val="center"/>
          </w:tcPr>
          <w:p w14:paraId="011101B7" w14:textId="77777777" w:rsidR="001A4C59" w:rsidRPr="00122AEB" w:rsidRDefault="001A4C59" w:rsidP="006221B2">
            <w:pPr>
              <w:jc w:val="center"/>
              <w:rPr>
                <w:rFonts w:cstheme="minorHAnsi"/>
                <w:b/>
              </w:rPr>
            </w:pPr>
          </w:p>
        </w:tc>
        <w:tc>
          <w:tcPr>
            <w:tcW w:w="565" w:type="dxa"/>
            <w:vMerge/>
            <w:vAlign w:val="center"/>
          </w:tcPr>
          <w:p w14:paraId="047B6CA0" w14:textId="77777777" w:rsidR="001A4C59" w:rsidRPr="00122AEB" w:rsidRDefault="001A4C59" w:rsidP="006221B2">
            <w:pPr>
              <w:jc w:val="center"/>
              <w:rPr>
                <w:rFonts w:cstheme="minorHAnsi"/>
                <w:b/>
              </w:rPr>
            </w:pPr>
          </w:p>
        </w:tc>
        <w:tc>
          <w:tcPr>
            <w:tcW w:w="565" w:type="dxa"/>
            <w:vMerge/>
            <w:vAlign w:val="center"/>
          </w:tcPr>
          <w:p w14:paraId="0E02F0E0" w14:textId="77777777" w:rsidR="001A4C59" w:rsidRPr="00122AEB" w:rsidRDefault="001A4C59" w:rsidP="006221B2">
            <w:pPr>
              <w:jc w:val="center"/>
              <w:rPr>
                <w:rFonts w:cstheme="minorHAnsi"/>
                <w:b/>
              </w:rPr>
            </w:pPr>
          </w:p>
        </w:tc>
        <w:tc>
          <w:tcPr>
            <w:tcW w:w="565" w:type="dxa"/>
            <w:vMerge/>
            <w:vAlign w:val="center"/>
          </w:tcPr>
          <w:p w14:paraId="21DF6992" w14:textId="77777777" w:rsidR="001A4C59" w:rsidRPr="00122AEB" w:rsidRDefault="001A4C59" w:rsidP="006221B2">
            <w:pPr>
              <w:jc w:val="center"/>
              <w:rPr>
                <w:rFonts w:cstheme="minorHAnsi"/>
                <w:b/>
              </w:rPr>
            </w:pPr>
          </w:p>
        </w:tc>
        <w:tc>
          <w:tcPr>
            <w:tcW w:w="565" w:type="dxa"/>
            <w:vMerge/>
            <w:vAlign w:val="center"/>
          </w:tcPr>
          <w:p w14:paraId="12E1D659" w14:textId="77777777" w:rsidR="001A4C59" w:rsidRPr="00122AEB" w:rsidRDefault="001A4C59" w:rsidP="006221B2">
            <w:pPr>
              <w:jc w:val="center"/>
              <w:rPr>
                <w:rFonts w:cstheme="minorHAnsi"/>
                <w:b/>
              </w:rPr>
            </w:pPr>
          </w:p>
        </w:tc>
        <w:tc>
          <w:tcPr>
            <w:tcW w:w="565" w:type="dxa"/>
            <w:vMerge/>
            <w:vAlign w:val="center"/>
          </w:tcPr>
          <w:p w14:paraId="7CE8C4E2" w14:textId="77777777" w:rsidR="001A4C59" w:rsidRPr="00122AEB" w:rsidRDefault="001A4C59" w:rsidP="006221B2">
            <w:pPr>
              <w:jc w:val="center"/>
              <w:rPr>
                <w:rFonts w:cstheme="minorHAnsi"/>
                <w:b/>
              </w:rPr>
            </w:pPr>
          </w:p>
        </w:tc>
        <w:tc>
          <w:tcPr>
            <w:tcW w:w="565" w:type="dxa"/>
            <w:vMerge/>
            <w:vAlign w:val="center"/>
          </w:tcPr>
          <w:p w14:paraId="08D606EB" w14:textId="77777777" w:rsidR="001A4C59" w:rsidRPr="00122AEB" w:rsidRDefault="001A4C59" w:rsidP="006221B2">
            <w:pPr>
              <w:jc w:val="center"/>
              <w:rPr>
                <w:rFonts w:cstheme="minorHAnsi"/>
                <w:b/>
              </w:rPr>
            </w:pPr>
          </w:p>
        </w:tc>
        <w:tc>
          <w:tcPr>
            <w:tcW w:w="565" w:type="dxa"/>
            <w:vMerge/>
          </w:tcPr>
          <w:p w14:paraId="15D41FBE" w14:textId="77777777" w:rsidR="001A4C59" w:rsidRPr="00122AEB" w:rsidRDefault="001A4C59" w:rsidP="006221B2">
            <w:pPr>
              <w:jc w:val="center"/>
              <w:rPr>
                <w:rFonts w:cstheme="minorHAnsi"/>
                <w:b/>
              </w:rPr>
            </w:pPr>
          </w:p>
        </w:tc>
        <w:tc>
          <w:tcPr>
            <w:tcW w:w="565" w:type="dxa"/>
            <w:vMerge/>
            <w:vAlign w:val="center"/>
          </w:tcPr>
          <w:p w14:paraId="05D2829C" w14:textId="77777777" w:rsidR="001A4C59" w:rsidRPr="00122AEB" w:rsidRDefault="001A4C59" w:rsidP="006221B2">
            <w:pPr>
              <w:jc w:val="center"/>
              <w:rPr>
                <w:rFonts w:cstheme="minorHAnsi"/>
                <w:b/>
              </w:rPr>
            </w:pPr>
          </w:p>
        </w:tc>
        <w:tc>
          <w:tcPr>
            <w:tcW w:w="565" w:type="dxa"/>
            <w:vMerge/>
          </w:tcPr>
          <w:p w14:paraId="77E95231" w14:textId="77777777" w:rsidR="001A4C59" w:rsidRPr="00122AEB" w:rsidRDefault="001A4C59" w:rsidP="006221B2">
            <w:pPr>
              <w:jc w:val="center"/>
              <w:rPr>
                <w:rFonts w:cstheme="minorHAnsi"/>
                <w:b/>
              </w:rPr>
            </w:pPr>
          </w:p>
        </w:tc>
        <w:tc>
          <w:tcPr>
            <w:tcW w:w="565" w:type="dxa"/>
            <w:vMerge/>
          </w:tcPr>
          <w:p w14:paraId="1CAD7005" w14:textId="77777777" w:rsidR="001A4C59" w:rsidRPr="00122AEB" w:rsidRDefault="001A4C59" w:rsidP="006221B2">
            <w:pPr>
              <w:jc w:val="center"/>
              <w:rPr>
                <w:rFonts w:cstheme="minorHAnsi"/>
                <w:b/>
              </w:rPr>
            </w:pPr>
          </w:p>
        </w:tc>
        <w:tc>
          <w:tcPr>
            <w:tcW w:w="565" w:type="dxa"/>
            <w:vMerge/>
          </w:tcPr>
          <w:p w14:paraId="327ED199" w14:textId="77777777" w:rsidR="001A4C59" w:rsidRPr="00122AEB" w:rsidRDefault="001A4C59" w:rsidP="006221B2">
            <w:pPr>
              <w:jc w:val="center"/>
              <w:rPr>
                <w:rFonts w:cstheme="minorHAnsi"/>
                <w:b/>
              </w:rPr>
            </w:pPr>
          </w:p>
        </w:tc>
      </w:tr>
      <w:tr w:rsidR="001A4C59" w:rsidRPr="00285826" w14:paraId="17DB5ED8" w14:textId="593687C7" w:rsidTr="001A4C59">
        <w:trPr>
          <w:trHeight w:val="397"/>
          <w:jc w:val="center"/>
        </w:trPr>
        <w:tc>
          <w:tcPr>
            <w:tcW w:w="2982" w:type="dxa"/>
            <w:shd w:val="clear" w:color="auto" w:fill="C00000"/>
            <w:vAlign w:val="center"/>
          </w:tcPr>
          <w:p w14:paraId="09E94CCF" w14:textId="28D5AA5A" w:rsidR="001A4C59" w:rsidRPr="00122AEB" w:rsidRDefault="001A4C59" w:rsidP="006221B2">
            <w:r w:rsidRPr="00122AEB">
              <w:t xml:space="preserve">Ledelsesseminar </w:t>
            </w:r>
          </w:p>
        </w:tc>
        <w:tc>
          <w:tcPr>
            <w:tcW w:w="564" w:type="dxa"/>
            <w:shd w:val="clear" w:color="auto" w:fill="92D050"/>
            <w:vAlign w:val="center"/>
          </w:tcPr>
          <w:p w14:paraId="56345D4A" w14:textId="5FF0F856" w:rsidR="001A4C59" w:rsidRPr="00122AEB" w:rsidRDefault="001A4C59" w:rsidP="00AA1641">
            <w:pPr>
              <w:jc w:val="center"/>
              <w:rPr>
                <w:rFonts w:cstheme="minorHAnsi"/>
              </w:rPr>
            </w:pPr>
            <w:r w:rsidRPr="00122AEB">
              <w:rPr>
                <w:rFonts w:cstheme="minorHAnsi"/>
              </w:rPr>
              <w:t>19.</w:t>
            </w:r>
          </w:p>
        </w:tc>
        <w:tc>
          <w:tcPr>
            <w:tcW w:w="564" w:type="dxa"/>
            <w:shd w:val="clear" w:color="auto" w:fill="FFFFFF" w:themeFill="background1"/>
            <w:vAlign w:val="center"/>
          </w:tcPr>
          <w:p w14:paraId="31EBD3A6" w14:textId="77777777" w:rsidR="001A4C59" w:rsidRPr="00122AEB" w:rsidRDefault="001A4C59" w:rsidP="00AA1641">
            <w:pPr>
              <w:jc w:val="center"/>
              <w:rPr>
                <w:rFonts w:cstheme="minorHAnsi"/>
              </w:rPr>
            </w:pPr>
          </w:p>
        </w:tc>
        <w:tc>
          <w:tcPr>
            <w:tcW w:w="565" w:type="dxa"/>
            <w:vAlign w:val="center"/>
          </w:tcPr>
          <w:p w14:paraId="3F235322" w14:textId="77777777" w:rsidR="001A4C59" w:rsidRPr="00122AEB" w:rsidRDefault="001A4C59" w:rsidP="00AA1641">
            <w:pPr>
              <w:jc w:val="center"/>
              <w:rPr>
                <w:rFonts w:cstheme="minorHAnsi"/>
              </w:rPr>
            </w:pPr>
          </w:p>
        </w:tc>
        <w:tc>
          <w:tcPr>
            <w:tcW w:w="565" w:type="dxa"/>
            <w:vAlign w:val="center"/>
          </w:tcPr>
          <w:p w14:paraId="4939124C" w14:textId="77777777" w:rsidR="001A4C59" w:rsidRPr="00122AEB" w:rsidRDefault="001A4C59" w:rsidP="00AA1641">
            <w:pPr>
              <w:jc w:val="center"/>
              <w:rPr>
                <w:rFonts w:cstheme="minorHAnsi"/>
              </w:rPr>
            </w:pPr>
          </w:p>
        </w:tc>
        <w:tc>
          <w:tcPr>
            <w:tcW w:w="565" w:type="dxa"/>
            <w:shd w:val="clear" w:color="auto" w:fill="FFFFFF" w:themeFill="background1"/>
            <w:vAlign w:val="center"/>
          </w:tcPr>
          <w:p w14:paraId="2D7FCA5F" w14:textId="01F17F13" w:rsidR="001A4C59" w:rsidRPr="00122AEB" w:rsidRDefault="001A4C59" w:rsidP="00AA1641">
            <w:pPr>
              <w:jc w:val="center"/>
              <w:rPr>
                <w:rFonts w:cstheme="minorHAnsi"/>
              </w:rPr>
            </w:pPr>
          </w:p>
        </w:tc>
        <w:tc>
          <w:tcPr>
            <w:tcW w:w="565" w:type="dxa"/>
            <w:vAlign w:val="center"/>
          </w:tcPr>
          <w:p w14:paraId="1A837368" w14:textId="77777777" w:rsidR="001A4C59" w:rsidRPr="00122AEB" w:rsidRDefault="001A4C59" w:rsidP="00AA1641">
            <w:pPr>
              <w:jc w:val="center"/>
              <w:rPr>
                <w:rFonts w:cstheme="minorHAnsi"/>
              </w:rPr>
            </w:pPr>
          </w:p>
        </w:tc>
        <w:tc>
          <w:tcPr>
            <w:tcW w:w="565" w:type="dxa"/>
            <w:vAlign w:val="center"/>
          </w:tcPr>
          <w:p w14:paraId="3FEF2EE7" w14:textId="77777777" w:rsidR="001A4C59" w:rsidRPr="00122AEB" w:rsidRDefault="001A4C59" w:rsidP="00AA1641">
            <w:pPr>
              <w:jc w:val="center"/>
              <w:rPr>
                <w:rFonts w:cstheme="minorHAnsi"/>
              </w:rPr>
            </w:pPr>
          </w:p>
        </w:tc>
        <w:tc>
          <w:tcPr>
            <w:tcW w:w="565" w:type="dxa"/>
            <w:vAlign w:val="center"/>
          </w:tcPr>
          <w:p w14:paraId="55E730C1" w14:textId="77777777" w:rsidR="001A4C59" w:rsidRPr="00122AEB" w:rsidRDefault="001A4C59" w:rsidP="00AA1641">
            <w:pPr>
              <w:jc w:val="center"/>
              <w:rPr>
                <w:rFonts w:cstheme="minorHAnsi"/>
              </w:rPr>
            </w:pPr>
          </w:p>
        </w:tc>
        <w:tc>
          <w:tcPr>
            <w:tcW w:w="565" w:type="dxa"/>
            <w:vAlign w:val="center"/>
          </w:tcPr>
          <w:p w14:paraId="214637FA" w14:textId="77777777" w:rsidR="001A4C59" w:rsidRPr="00122AEB" w:rsidRDefault="001A4C59" w:rsidP="00AA1641">
            <w:pPr>
              <w:jc w:val="center"/>
              <w:rPr>
                <w:rFonts w:cstheme="minorHAnsi"/>
              </w:rPr>
            </w:pPr>
          </w:p>
        </w:tc>
        <w:tc>
          <w:tcPr>
            <w:tcW w:w="565" w:type="dxa"/>
            <w:vAlign w:val="center"/>
          </w:tcPr>
          <w:p w14:paraId="1DDE3FD3" w14:textId="77777777" w:rsidR="001A4C59" w:rsidRPr="00122AEB" w:rsidRDefault="001A4C59" w:rsidP="00AA1641">
            <w:pPr>
              <w:jc w:val="center"/>
              <w:rPr>
                <w:rFonts w:cstheme="minorHAnsi"/>
              </w:rPr>
            </w:pPr>
          </w:p>
        </w:tc>
        <w:tc>
          <w:tcPr>
            <w:tcW w:w="565" w:type="dxa"/>
            <w:vAlign w:val="center"/>
          </w:tcPr>
          <w:p w14:paraId="7243387F" w14:textId="77777777" w:rsidR="001A4C59" w:rsidRPr="00122AEB" w:rsidRDefault="001A4C59" w:rsidP="00AA1641">
            <w:pPr>
              <w:jc w:val="center"/>
              <w:rPr>
                <w:rFonts w:cstheme="minorHAnsi"/>
              </w:rPr>
            </w:pPr>
          </w:p>
        </w:tc>
        <w:tc>
          <w:tcPr>
            <w:tcW w:w="565" w:type="dxa"/>
          </w:tcPr>
          <w:p w14:paraId="4EB5A6EC" w14:textId="77777777" w:rsidR="001A4C59" w:rsidRPr="00122AEB" w:rsidRDefault="001A4C59" w:rsidP="00AA1641">
            <w:pPr>
              <w:jc w:val="center"/>
              <w:rPr>
                <w:rFonts w:cstheme="minorHAnsi"/>
              </w:rPr>
            </w:pPr>
          </w:p>
        </w:tc>
        <w:tc>
          <w:tcPr>
            <w:tcW w:w="565" w:type="dxa"/>
          </w:tcPr>
          <w:p w14:paraId="1C03D182" w14:textId="77777777" w:rsidR="001A4C59" w:rsidRPr="00122AEB" w:rsidRDefault="001A4C59" w:rsidP="00AA1641">
            <w:pPr>
              <w:jc w:val="center"/>
              <w:rPr>
                <w:rFonts w:cstheme="minorHAnsi"/>
              </w:rPr>
            </w:pPr>
          </w:p>
        </w:tc>
      </w:tr>
      <w:tr w:rsidR="000D5B5C" w:rsidRPr="00285826" w14:paraId="41DF78B9" w14:textId="5B46A6A3" w:rsidTr="00BD16BE">
        <w:trPr>
          <w:trHeight w:val="397"/>
          <w:jc w:val="center"/>
        </w:trPr>
        <w:tc>
          <w:tcPr>
            <w:tcW w:w="2982" w:type="dxa"/>
            <w:shd w:val="clear" w:color="auto" w:fill="C00000"/>
            <w:vAlign w:val="center"/>
          </w:tcPr>
          <w:p w14:paraId="25B7B167" w14:textId="27F51550" w:rsidR="000D5B5C" w:rsidRPr="00122AEB" w:rsidRDefault="000D5B5C" w:rsidP="006221B2">
            <w:r w:rsidRPr="00122AEB">
              <w:t>Kunnskapsgrunnlag</w:t>
            </w:r>
          </w:p>
        </w:tc>
        <w:tc>
          <w:tcPr>
            <w:tcW w:w="564" w:type="dxa"/>
            <w:shd w:val="clear" w:color="auto" w:fill="FFFFFF" w:themeFill="background1"/>
            <w:vAlign w:val="center"/>
          </w:tcPr>
          <w:p w14:paraId="131D791D" w14:textId="4AFDF996" w:rsidR="000D5B5C" w:rsidRPr="00122AEB" w:rsidRDefault="000D5B5C" w:rsidP="00AA1641">
            <w:pPr>
              <w:jc w:val="center"/>
              <w:rPr>
                <w:rFonts w:cstheme="minorHAnsi"/>
              </w:rPr>
            </w:pPr>
            <w:r w:rsidRPr="00122AEB">
              <w:rPr>
                <w:rFonts w:cstheme="minorHAnsi"/>
              </w:rPr>
              <w:t>x</w:t>
            </w:r>
          </w:p>
        </w:tc>
        <w:tc>
          <w:tcPr>
            <w:tcW w:w="564" w:type="dxa"/>
            <w:shd w:val="clear" w:color="auto" w:fill="92D050"/>
            <w:vAlign w:val="center"/>
          </w:tcPr>
          <w:p w14:paraId="6CBC05F4" w14:textId="0EEFF1B3" w:rsidR="000D5B5C" w:rsidRPr="00122AEB" w:rsidRDefault="000D5B5C" w:rsidP="00AA1641">
            <w:pPr>
              <w:jc w:val="center"/>
              <w:rPr>
                <w:rFonts w:cstheme="minorHAnsi"/>
              </w:rPr>
            </w:pPr>
            <w:r w:rsidRPr="00122AEB">
              <w:rPr>
                <w:rFonts w:cstheme="minorHAnsi"/>
              </w:rPr>
              <w:t>OK</w:t>
            </w:r>
          </w:p>
        </w:tc>
        <w:tc>
          <w:tcPr>
            <w:tcW w:w="6215" w:type="dxa"/>
            <w:gridSpan w:val="11"/>
            <w:vAlign w:val="center"/>
          </w:tcPr>
          <w:p w14:paraId="4073A158" w14:textId="127822EB" w:rsidR="000D5B5C" w:rsidRPr="00122AEB" w:rsidRDefault="000D5B5C" w:rsidP="00AA1641">
            <w:pPr>
              <w:jc w:val="center"/>
              <w:rPr>
                <w:rFonts w:cstheme="minorHAnsi"/>
              </w:rPr>
            </w:pPr>
            <w:r w:rsidRPr="00122AEB">
              <w:rPr>
                <w:rFonts w:cstheme="minorHAnsi"/>
              </w:rPr>
              <w:t>Utarbeidet og vedtatt ifm. kommunal planstrategi</w:t>
            </w:r>
          </w:p>
        </w:tc>
      </w:tr>
      <w:tr w:rsidR="001A4C59" w:rsidRPr="00285826" w14:paraId="52584305" w14:textId="391EE123" w:rsidTr="00C976FD">
        <w:trPr>
          <w:trHeight w:val="397"/>
          <w:jc w:val="center"/>
        </w:trPr>
        <w:tc>
          <w:tcPr>
            <w:tcW w:w="2982" w:type="dxa"/>
            <w:shd w:val="clear" w:color="auto" w:fill="C00000"/>
            <w:vAlign w:val="center"/>
          </w:tcPr>
          <w:p w14:paraId="26E10DAF" w14:textId="6E02EB53" w:rsidR="001A4C59" w:rsidRPr="00122AEB" w:rsidRDefault="001A4C59" w:rsidP="006221B2">
            <w:r w:rsidRPr="00122AEB">
              <w:t>Politisk verksted</w:t>
            </w:r>
          </w:p>
        </w:tc>
        <w:tc>
          <w:tcPr>
            <w:tcW w:w="564" w:type="dxa"/>
            <w:shd w:val="clear" w:color="auto" w:fill="FFFFFF" w:themeFill="background1"/>
            <w:vAlign w:val="center"/>
          </w:tcPr>
          <w:p w14:paraId="22D6BFC1" w14:textId="77777777" w:rsidR="001A4C59" w:rsidRPr="00122AEB" w:rsidRDefault="001A4C59" w:rsidP="00AA1641">
            <w:pPr>
              <w:jc w:val="center"/>
              <w:rPr>
                <w:rFonts w:cstheme="minorHAnsi"/>
              </w:rPr>
            </w:pPr>
          </w:p>
        </w:tc>
        <w:tc>
          <w:tcPr>
            <w:tcW w:w="564" w:type="dxa"/>
            <w:shd w:val="clear" w:color="auto" w:fill="92D050"/>
            <w:vAlign w:val="center"/>
          </w:tcPr>
          <w:p w14:paraId="2387060A" w14:textId="2D5A22AF" w:rsidR="001A4C59" w:rsidRPr="00122AEB" w:rsidRDefault="001A4C59" w:rsidP="00AA1641">
            <w:pPr>
              <w:jc w:val="center"/>
              <w:rPr>
                <w:rFonts w:cstheme="minorHAnsi"/>
              </w:rPr>
            </w:pPr>
            <w:r w:rsidRPr="00122AEB">
              <w:rPr>
                <w:rFonts w:cstheme="minorHAnsi"/>
              </w:rPr>
              <w:t>25.</w:t>
            </w:r>
          </w:p>
        </w:tc>
        <w:tc>
          <w:tcPr>
            <w:tcW w:w="565" w:type="dxa"/>
            <w:vAlign w:val="center"/>
          </w:tcPr>
          <w:p w14:paraId="0DFF6695" w14:textId="77777777" w:rsidR="001A4C59" w:rsidRPr="00122AEB" w:rsidRDefault="001A4C59" w:rsidP="00AA1641">
            <w:pPr>
              <w:jc w:val="center"/>
              <w:rPr>
                <w:rFonts w:cstheme="minorHAnsi"/>
              </w:rPr>
            </w:pPr>
          </w:p>
        </w:tc>
        <w:tc>
          <w:tcPr>
            <w:tcW w:w="565" w:type="dxa"/>
            <w:vAlign w:val="center"/>
          </w:tcPr>
          <w:p w14:paraId="1A0F1768" w14:textId="77777777" w:rsidR="001A4C59" w:rsidRPr="00122AEB" w:rsidRDefault="001A4C59" w:rsidP="00AA1641">
            <w:pPr>
              <w:jc w:val="center"/>
              <w:rPr>
                <w:rFonts w:cstheme="minorHAnsi"/>
              </w:rPr>
            </w:pPr>
          </w:p>
        </w:tc>
        <w:tc>
          <w:tcPr>
            <w:tcW w:w="565" w:type="dxa"/>
            <w:vAlign w:val="center"/>
          </w:tcPr>
          <w:p w14:paraId="5001A9E0" w14:textId="77777777" w:rsidR="001A4C59" w:rsidRPr="00122AEB" w:rsidRDefault="001A4C59" w:rsidP="00AA1641">
            <w:pPr>
              <w:jc w:val="center"/>
              <w:rPr>
                <w:rFonts w:cstheme="minorHAnsi"/>
              </w:rPr>
            </w:pPr>
          </w:p>
        </w:tc>
        <w:tc>
          <w:tcPr>
            <w:tcW w:w="565" w:type="dxa"/>
            <w:vAlign w:val="center"/>
          </w:tcPr>
          <w:p w14:paraId="6ADEDFF2" w14:textId="77777777" w:rsidR="001A4C59" w:rsidRPr="00122AEB" w:rsidRDefault="001A4C59" w:rsidP="00AA1641">
            <w:pPr>
              <w:jc w:val="center"/>
              <w:rPr>
                <w:rFonts w:cstheme="minorHAnsi"/>
              </w:rPr>
            </w:pPr>
          </w:p>
        </w:tc>
        <w:tc>
          <w:tcPr>
            <w:tcW w:w="565" w:type="dxa"/>
            <w:vAlign w:val="center"/>
          </w:tcPr>
          <w:p w14:paraId="0342447F" w14:textId="77777777" w:rsidR="001A4C59" w:rsidRPr="00122AEB" w:rsidRDefault="001A4C59" w:rsidP="00AA1641">
            <w:pPr>
              <w:jc w:val="center"/>
              <w:rPr>
                <w:rFonts w:cstheme="minorHAnsi"/>
              </w:rPr>
            </w:pPr>
          </w:p>
        </w:tc>
        <w:tc>
          <w:tcPr>
            <w:tcW w:w="565" w:type="dxa"/>
            <w:vAlign w:val="center"/>
          </w:tcPr>
          <w:p w14:paraId="204A8019" w14:textId="77777777" w:rsidR="001A4C59" w:rsidRPr="00122AEB" w:rsidRDefault="001A4C59" w:rsidP="00AA1641">
            <w:pPr>
              <w:jc w:val="center"/>
              <w:rPr>
                <w:rFonts w:cstheme="minorHAnsi"/>
              </w:rPr>
            </w:pPr>
          </w:p>
        </w:tc>
        <w:tc>
          <w:tcPr>
            <w:tcW w:w="565" w:type="dxa"/>
            <w:vAlign w:val="center"/>
          </w:tcPr>
          <w:p w14:paraId="65210F41" w14:textId="77777777" w:rsidR="001A4C59" w:rsidRPr="00122AEB" w:rsidRDefault="001A4C59" w:rsidP="00AA1641">
            <w:pPr>
              <w:jc w:val="center"/>
              <w:rPr>
                <w:rFonts w:cstheme="minorHAnsi"/>
              </w:rPr>
            </w:pPr>
          </w:p>
        </w:tc>
        <w:tc>
          <w:tcPr>
            <w:tcW w:w="565" w:type="dxa"/>
            <w:vAlign w:val="center"/>
          </w:tcPr>
          <w:p w14:paraId="40532F18" w14:textId="77777777" w:rsidR="001A4C59" w:rsidRPr="00122AEB" w:rsidRDefault="001A4C59" w:rsidP="00AA1641">
            <w:pPr>
              <w:jc w:val="center"/>
              <w:rPr>
                <w:rFonts w:cstheme="minorHAnsi"/>
              </w:rPr>
            </w:pPr>
          </w:p>
        </w:tc>
        <w:tc>
          <w:tcPr>
            <w:tcW w:w="565" w:type="dxa"/>
            <w:vAlign w:val="center"/>
          </w:tcPr>
          <w:p w14:paraId="52427692" w14:textId="77777777" w:rsidR="001A4C59" w:rsidRPr="00122AEB" w:rsidRDefault="001A4C59" w:rsidP="00AA1641">
            <w:pPr>
              <w:jc w:val="center"/>
              <w:rPr>
                <w:rFonts w:cstheme="minorHAnsi"/>
              </w:rPr>
            </w:pPr>
          </w:p>
        </w:tc>
        <w:tc>
          <w:tcPr>
            <w:tcW w:w="565" w:type="dxa"/>
            <w:vAlign w:val="center"/>
          </w:tcPr>
          <w:p w14:paraId="62C74FEA" w14:textId="77777777" w:rsidR="001A4C59" w:rsidRPr="00122AEB" w:rsidRDefault="001A4C59" w:rsidP="00C976FD">
            <w:pPr>
              <w:jc w:val="center"/>
              <w:rPr>
                <w:rFonts w:cstheme="minorHAnsi"/>
              </w:rPr>
            </w:pPr>
          </w:p>
        </w:tc>
        <w:tc>
          <w:tcPr>
            <w:tcW w:w="565" w:type="dxa"/>
            <w:vAlign w:val="center"/>
          </w:tcPr>
          <w:p w14:paraId="70AFC092" w14:textId="77777777" w:rsidR="001A4C59" w:rsidRPr="00122AEB" w:rsidRDefault="001A4C59" w:rsidP="00C976FD">
            <w:pPr>
              <w:jc w:val="center"/>
              <w:rPr>
                <w:rFonts w:cstheme="minorHAnsi"/>
              </w:rPr>
            </w:pPr>
          </w:p>
        </w:tc>
      </w:tr>
      <w:tr w:rsidR="001A4C59" w:rsidRPr="00285826" w14:paraId="6858B6BC" w14:textId="790B5E56" w:rsidTr="00C976FD">
        <w:trPr>
          <w:trHeight w:val="380"/>
          <w:jc w:val="center"/>
        </w:trPr>
        <w:tc>
          <w:tcPr>
            <w:tcW w:w="2982" w:type="dxa"/>
            <w:shd w:val="clear" w:color="auto" w:fill="C00000"/>
            <w:vAlign w:val="center"/>
          </w:tcPr>
          <w:p w14:paraId="55D23DF0" w14:textId="35C8C404" w:rsidR="001A4C59" w:rsidRPr="00122AEB" w:rsidRDefault="001A4C59" w:rsidP="006221B2">
            <w:r w:rsidRPr="00122AEB">
              <w:t>Planstrategi</w:t>
            </w:r>
          </w:p>
        </w:tc>
        <w:tc>
          <w:tcPr>
            <w:tcW w:w="564" w:type="dxa"/>
            <w:shd w:val="clear" w:color="auto" w:fill="92D050"/>
            <w:vAlign w:val="center"/>
          </w:tcPr>
          <w:p w14:paraId="72E78FB2" w14:textId="0C5CCC7B" w:rsidR="001A4C59" w:rsidRPr="00122AEB" w:rsidRDefault="001A4C59" w:rsidP="00277188">
            <w:pPr>
              <w:jc w:val="center"/>
              <w:rPr>
                <w:rFonts w:cstheme="minorHAnsi"/>
              </w:rPr>
            </w:pPr>
            <w:r w:rsidRPr="00122AEB">
              <w:rPr>
                <w:rFonts w:cstheme="minorHAnsi"/>
              </w:rPr>
              <w:t>x</w:t>
            </w:r>
          </w:p>
        </w:tc>
        <w:tc>
          <w:tcPr>
            <w:tcW w:w="564" w:type="dxa"/>
            <w:shd w:val="clear" w:color="auto" w:fill="92D050"/>
            <w:vAlign w:val="center"/>
          </w:tcPr>
          <w:p w14:paraId="38808352" w14:textId="5F1D4E1E" w:rsidR="001A4C59" w:rsidRPr="00122AEB" w:rsidRDefault="001A4C59" w:rsidP="00277188">
            <w:pPr>
              <w:jc w:val="center"/>
              <w:rPr>
                <w:rFonts w:cstheme="minorHAnsi"/>
              </w:rPr>
            </w:pPr>
            <w:r w:rsidRPr="00122AEB">
              <w:rPr>
                <w:rFonts w:cstheme="minorHAnsi"/>
              </w:rPr>
              <w:t>x</w:t>
            </w:r>
          </w:p>
        </w:tc>
        <w:tc>
          <w:tcPr>
            <w:tcW w:w="565" w:type="dxa"/>
            <w:shd w:val="clear" w:color="auto" w:fill="92D050"/>
            <w:vAlign w:val="center"/>
          </w:tcPr>
          <w:p w14:paraId="7EFC86A8" w14:textId="024AC106" w:rsidR="001A4C59" w:rsidRPr="00122AEB" w:rsidRDefault="001A4C59" w:rsidP="00277188">
            <w:pPr>
              <w:jc w:val="center"/>
              <w:rPr>
                <w:rFonts w:cstheme="minorHAnsi"/>
              </w:rPr>
            </w:pPr>
            <w:r w:rsidRPr="00122AEB">
              <w:rPr>
                <w:rFonts w:cstheme="minorHAnsi"/>
              </w:rPr>
              <w:t>x</w:t>
            </w:r>
          </w:p>
        </w:tc>
        <w:tc>
          <w:tcPr>
            <w:tcW w:w="565" w:type="dxa"/>
            <w:shd w:val="clear" w:color="auto" w:fill="92D050"/>
            <w:vAlign w:val="center"/>
          </w:tcPr>
          <w:p w14:paraId="38C6CA73" w14:textId="25172EA4" w:rsidR="001A4C59" w:rsidRPr="00122AEB" w:rsidRDefault="001A4C59" w:rsidP="00277188">
            <w:pPr>
              <w:jc w:val="center"/>
              <w:rPr>
                <w:rFonts w:cstheme="minorHAnsi"/>
              </w:rPr>
            </w:pPr>
            <w:r w:rsidRPr="00122AEB">
              <w:rPr>
                <w:rFonts w:cstheme="minorHAnsi"/>
              </w:rPr>
              <w:t>FS</w:t>
            </w:r>
          </w:p>
        </w:tc>
        <w:tc>
          <w:tcPr>
            <w:tcW w:w="565" w:type="dxa"/>
            <w:vAlign w:val="center"/>
          </w:tcPr>
          <w:p w14:paraId="3D517B83" w14:textId="1157D0B7" w:rsidR="001A4C59" w:rsidRPr="00122AEB" w:rsidRDefault="001A4C59" w:rsidP="00AA1641">
            <w:pPr>
              <w:jc w:val="center"/>
              <w:rPr>
                <w:rFonts w:cstheme="minorHAnsi"/>
              </w:rPr>
            </w:pPr>
            <w:r w:rsidRPr="00122AEB">
              <w:rPr>
                <w:rFonts w:cstheme="minorHAnsi"/>
              </w:rPr>
              <w:t>KS</w:t>
            </w:r>
          </w:p>
        </w:tc>
        <w:tc>
          <w:tcPr>
            <w:tcW w:w="565" w:type="dxa"/>
            <w:vAlign w:val="center"/>
          </w:tcPr>
          <w:p w14:paraId="79FC3358" w14:textId="70EEAB3C" w:rsidR="001A4C59" w:rsidRPr="00122AEB" w:rsidRDefault="001A4C59" w:rsidP="00AA1641">
            <w:pPr>
              <w:jc w:val="center"/>
              <w:rPr>
                <w:rFonts w:cstheme="minorHAnsi"/>
              </w:rPr>
            </w:pPr>
          </w:p>
        </w:tc>
        <w:tc>
          <w:tcPr>
            <w:tcW w:w="565" w:type="dxa"/>
            <w:vAlign w:val="center"/>
          </w:tcPr>
          <w:p w14:paraId="5B4AA03E" w14:textId="77777777" w:rsidR="001A4C59" w:rsidRPr="00122AEB" w:rsidRDefault="001A4C59" w:rsidP="00AA1641">
            <w:pPr>
              <w:jc w:val="center"/>
              <w:rPr>
                <w:rFonts w:cstheme="minorHAnsi"/>
              </w:rPr>
            </w:pPr>
          </w:p>
        </w:tc>
        <w:tc>
          <w:tcPr>
            <w:tcW w:w="565" w:type="dxa"/>
            <w:vAlign w:val="center"/>
          </w:tcPr>
          <w:p w14:paraId="58F24C4E" w14:textId="77777777" w:rsidR="001A4C59" w:rsidRPr="00122AEB" w:rsidRDefault="001A4C59" w:rsidP="00AA1641">
            <w:pPr>
              <w:jc w:val="center"/>
              <w:rPr>
                <w:rFonts w:cstheme="minorHAnsi"/>
              </w:rPr>
            </w:pPr>
          </w:p>
        </w:tc>
        <w:tc>
          <w:tcPr>
            <w:tcW w:w="565" w:type="dxa"/>
            <w:vAlign w:val="center"/>
          </w:tcPr>
          <w:p w14:paraId="626627BF" w14:textId="77777777" w:rsidR="001A4C59" w:rsidRPr="00122AEB" w:rsidRDefault="001A4C59" w:rsidP="00AA1641">
            <w:pPr>
              <w:jc w:val="center"/>
              <w:rPr>
                <w:rFonts w:cstheme="minorHAnsi"/>
              </w:rPr>
            </w:pPr>
          </w:p>
        </w:tc>
        <w:tc>
          <w:tcPr>
            <w:tcW w:w="565" w:type="dxa"/>
            <w:vAlign w:val="center"/>
          </w:tcPr>
          <w:p w14:paraId="040FBB4F" w14:textId="77777777" w:rsidR="001A4C59" w:rsidRPr="00122AEB" w:rsidRDefault="001A4C59" w:rsidP="00AA1641">
            <w:pPr>
              <w:jc w:val="center"/>
              <w:rPr>
                <w:rFonts w:cstheme="minorHAnsi"/>
              </w:rPr>
            </w:pPr>
          </w:p>
        </w:tc>
        <w:tc>
          <w:tcPr>
            <w:tcW w:w="565" w:type="dxa"/>
            <w:vAlign w:val="center"/>
          </w:tcPr>
          <w:p w14:paraId="6A916EE8" w14:textId="77777777" w:rsidR="001A4C59" w:rsidRPr="00122AEB" w:rsidRDefault="001A4C59" w:rsidP="00AA1641">
            <w:pPr>
              <w:jc w:val="center"/>
              <w:rPr>
                <w:rFonts w:cstheme="minorHAnsi"/>
              </w:rPr>
            </w:pPr>
          </w:p>
        </w:tc>
        <w:tc>
          <w:tcPr>
            <w:tcW w:w="565" w:type="dxa"/>
            <w:vAlign w:val="center"/>
          </w:tcPr>
          <w:p w14:paraId="2950A6AA" w14:textId="77777777" w:rsidR="001A4C59" w:rsidRPr="00122AEB" w:rsidRDefault="001A4C59" w:rsidP="00C976FD">
            <w:pPr>
              <w:jc w:val="center"/>
              <w:rPr>
                <w:rFonts w:cstheme="minorHAnsi"/>
              </w:rPr>
            </w:pPr>
          </w:p>
        </w:tc>
        <w:tc>
          <w:tcPr>
            <w:tcW w:w="565" w:type="dxa"/>
            <w:vAlign w:val="center"/>
          </w:tcPr>
          <w:p w14:paraId="442F0E17" w14:textId="77777777" w:rsidR="001A4C59" w:rsidRPr="00122AEB" w:rsidRDefault="001A4C59" w:rsidP="00C976FD">
            <w:pPr>
              <w:jc w:val="center"/>
              <w:rPr>
                <w:rFonts w:cstheme="minorHAnsi"/>
              </w:rPr>
            </w:pPr>
          </w:p>
        </w:tc>
      </w:tr>
      <w:tr w:rsidR="001A4C59" w:rsidRPr="00285826" w14:paraId="40563877" w14:textId="4631514A" w:rsidTr="00C976FD">
        <w:trPr>
          <w:trHeight w:val="397"/>
          <w:jc w:val="center"/>
        </w:trPr>
        <w:tc>
          <w:tcPr>
            <w:tcW w:w="2982" w:type="dxa"/>
            <w:shd w:val="clear" w:color="auto" w:fill="C00000"/>
            <w:vAlign w:val="center"/>
          </w:tcPr>
          <w:p w14:paraId="366D7235" w14:textId="7A1F3618" w:rsidR="001A4C59" w:rsidRPr="00122AEB" w:rsidRDefault="001A4C59" w:rsidP="006221B2">
            <w:r w:rsidRPr="00122AEB">
              <w:t>Utarbeide planprogram</w:t>
            </w:r>
          </w:p>
        </w:tc>
        <w:tc>
          <w:tcPr>
            <w:tcW w:w="564" w:type="dxa"/>
            <w:vAlign w:val="center"/>
          </w:tcPr>
          <w:p w14:paraId="1FC32DAD" w14:textId="77777777" w:rsidR="001A4C59" w:rsidRPr="00122AEB" w:rsidRDefault="001A4C59" w:rsidP="00AA1641">
            <w:pPr>
              <w:jc w:val="center"/>
              <w:rPr>
                <w:rFonts w:cstheme="minorHAnsi"/>
              </w:rPr>
            </w:pPr>
          </w:p>
        </w:tc>
        <w:tc>
          <w:tcPr>
            <w:tcW w:w="564" w:type="dxa"/>
            <w:shd w:val="clear" w:color="auto" w:fill="92D050"/>
            <w:vAlign w:val="center"/>
          </w:tcPr>
          <w:p w14:paraId="1DBC1832" w14:textId="7BCFCCB9" w:rsidR="001A4C59" w:rsidRPr="00122AEB" w:rsidRDefault="001A4C59" w:rsidP="00AA1641">
            <w:pPr>
              <w:jc w:val="center"/>
              <w:rPr>
                <w:rFonts w:cstheme="minorHAnsi"/>
              </w:rPr>
            </w:pPr>
            <w:r w:rsidRPr="00122AEB">
              <w:rPr>
                <w:rFonts w:cstheme="minorHAnsi"/>
              </w:rPr>
              <w:t xml:space="preserve"> x</w:t>
            </w:r>
          </w:p>
        </w:tc>
        <w:tc>
          <w:tcPr>
            <w:tcW w:w="565" w:type="dxa"/>
            <w:shd w:val="clear" w:color="auto" w:fill="92D050"/>
            <w:vAlign w:val="center"/>
          </w:tcPr>
          <w:p w14:paraId="53F9018B" w14:textId="53F4242E" w:rsidR="001A4C59" w:rsidRPr="00122AEB" w:rsidRDefault="001A4C59" w:rsidP="00AA1641">
            <w:pPr>
              <w:jc w:val="center"/>
              <w:rPr>
                <w:rFonts w:cstheme="minorHAnsi"/>
              </w:rPr>
            </w:pPr>
            <w:r w:rsidRPr="00122AEB">
              <w:rPr>
                <w:rFonts w:cstheme="minorHAnsi"/>
              </w:rPr>
              <w:t>x</w:t>
            </w:r>
          </w:p>
        </w:tc>
        <w:tc>
          <w:tcPr>
            <w:tcW w:w="565" w:type="dxa"/>
            <w:shd w:val="clear" w:color="auto" w:fill="92D050"/>
            <w:vAlign w:val="center"/>
          </w:tcPr>
          <w:p w14:paraId="12BD0100" w14:textId="581CDA1E" w:rsidR="001A4C59" w:rsidRPr="00122AEB" w:rsidRDefault="001A4C59" w:rsidP="00AA1641">
            <w:pPr>
              <w:jc w:val="center"/>
              <w:rPr>
                <w:rFonts w:cstheme="minorHAnsi"/>
              </w:rPr>
            </w:pPr>
            <w:r w:rsidRPr="00122AEB">
              <w:rPr>
                <w:rFonts w:cstheme="minorHAnsi"/>
              </w:rPr>
              <w:t>x</w:t>
            </w:r>
          </w:p>
        </w:tc>
        <w:tc>
          <w:tcPr>
            <w:tcW w:w="565" w:type="dxa"/>
            <w:shd w:val="clear" w:color="auto" w:fill="92D050"/>
            <w:vAlign w:val="center"/>
          </w:tcPr>
          <w:p w14:paraId="77DC05C2" w14:textId="71F62F34" w:rsidR="001A4C59" w:rsidRPr="00122AEB" w:rsidRDefault="001A4C59" w:rsidP="00AA1641">
            <w:pPr>
              <w:jc w:val="center"/>
              <w:rPr>
                <w:rFonts w:cstheme="minorHAnsi"/>
              </w:rPr>
            </w:pPr>
            <w:r w:rsidRPr="00122AEB">
              <w:rPr>
                <w:rFonts w:cstheme="minorHAnsi"/>
              </w:rPr>
              <w:t>x</w:t>
            </w:r>
          </w:p>
        </w:tc>
        <w:tc>
          <w:tcPr>
            <w:tcW w:w="565" w:type="dxa"/>
            <w:shd w:val="clear" w:color="auto" w:fill="auto"/>
            <w:vAlign w:val="center"/>
          </w:tcPr>
          <w:p w14:paraId="4ED5DC7C" w14:textId="514D51F0" w:rsidR="001A4C59" w:rsidRPr="00122AEB" w:rsidRDefault="001A4C59" w:rsidP="00AA1641">
            <w:pPr>
              <w:jc w:val="center"/>
              <w:rPr>
                <w:rFonts w:cstheme="minorHAnsi"/>
              </w:rPr>
            </w:pPr>
          </w:p>
        </w:tc>
        <w:tc>
          <w:tcPr>
            <w:tcW w:w="565" w:type="dxa"/>
            <w:shd w:val="clear" w:color="auto" w:fill="auto"/>
            <w:vAlign w:val="center"/>
          </w:tcPr>
          <w:p w14:paraId="7D78685F" w14:textId="77777777" w:rsidR="001A4C59" w:rsidRPr="00122AEB" w:rsidRDefault="001A4C59" w:rsidP="00AA1641">
            <w:pPr>
              <w:jc w:val="center"/>
              <w:rPr>
                <w:rFonts w:cstheme="minorHAnsi"/>
              </w:rPr>
            </w:pPr>
          </w:p>
        </w:tc>
        <w:tc>
          <w:tcPr>
            <w:tcW w:w="565" w:type="dxa"/>
            <w:shd w:val="clear" w:color="auto" w:fill="auto"/>
            <w:vAlign w:val="center"/>
          </w:tcPr>
          <w:p w14:paraId="0F48F0DD" w14:textId="77777777" w:rsidR="001A4C59" w:rsidRPr="00122AEB" w:rsidRDefault="001A4C59" w:rsidP="00AA1641">
            <w:pPr>
              <w:jc w:val="center"/>
              <w:rPr>
                <w:rFonts w:cstheme="minorHAnsi"/>
              </w:rPr>
            </w:pPr>
          </w:p>
        </w:tc>
        <w:tc>
          <w:tcPr>
            <w:tcW w:w="565" w:type="dxa"/>
            <w:shd w:val="clear" w:color="auto" w:fill="auto"/>
            <w:vAlign w:val="center"/>
          </w:tcPr>
          <w:p w14:paraId="7C4CF492" w14:textId="77777777" w:rsidR="001A4C59" w:rsidRPr="00122AEB" w:rsidRDefault="001A4C59" w:rsidP="00AA1641">
            <w:pPr>
              <w:jc w:val="center"/>
              <w:rPr>
                <w:rFonts w:cstheme="minorHAnsi"/>
              </w:rPr>
            </w:pPr>
          </w:p>
        </w:tc>
        <w:tc>
          <w:tcPr>
            <w:tcW w:w="565" w:type="dxa"/>
            <w:vAlign w:val="center"/>
          </w:tcPr>
          <w:p w14:paraId="2F4F7E46" w14:textId="77777777" w:rsidR="001A4C59" w:rsidRPr="00122AEB" w:rsidRDefault="001A4C59" w:rsidP="00AA1641">
            <w:pPr>
              <w:jc w:val="center"/>
              <w:rPr>
                <w:rFonts w:cstheme="minorHAnsi"/>
              </w:rPr>
            </w:pPr>
          </w:p>
        </w:tc>
        <w:tc>
          <w:tcPr>
            <w:tcW w:w="565" w:type="dxa"/>
            <w:vAlign w:val="center"/>
          </w:tcPr>
          <w:p w14:paraId="17AC1960" w14:textId="77777777" w:rsidR="001A4C59" w:rsidRPr="00122AEB" w:rsidRDefault="001A4C59" w:rsidP="00AA1641">
            <w:pPr>
              <w:jc w:val="center"/>
              <w:rPr>
                <w:rFonts w:cstheme="minorHAnsi"/>
              </w:rPr>
            </w:pPr>
          </w:p>
        </w:tc>
        <w:tc>
          <w:tcPr>
            <w:tcW w:w="565" w:type="dxa"/>
            <w:vAlign w:val="center"/>
          </w:tcPr>
          <w:p w14:paraId="10AEBFE8" w14:textId="77777777" w:rsidR="001A4C59" w:rsidRPr="00122AEB" w:rsidRDefault="001A4C59" w:rsidP="00C976FD">
            <w:pPr>
              <w:jc w:val="center"/>
              <w:rPr>
                <w:rFonts w:cstheme="minorHAnsi"/>
              </w:rPr>
            </w:pPr>
          </w:p>
        </w:tc>
        <w:tc>
          <w:tcPr>
            <w:tcW w:w="565" w:type="dxa"/>
            <w:vAlign w:val="center"/>
          </w:tcPr>
          <w:p w14:paraId="6D085BD9" w14:textId="77777777" w:rsidR="001A4C59" w:rsidRPr="00122AEB" w:rsidRDefault="001A4C59" w:rsidP="00C976FD">
            <w:pPr>
              <w:jc w:val="center"/>
              <w:rPr>
                <w:rFonts w:cstheme="minorHAnsi"/>
              </w:rPr>
            </w:pPr>
          </w:p>
        </w:tc>
      </w:tr>
      <w:tr w:rsidR="00BD747E" w:rsidRPr="00285826" w14:paraId="65ECBF06" w14:textId="77777777" w:rsidTr="00D93C0B">
        <w:trPr>
          <w:trHeight w:val="397"/>
          <w:jc w:val="center"/>
        </w:trPr>
        <w:tc>
          <w:tcPr>
            <w:tcW w:w="2982" w:type="dxa"/>
            <w:shd w:val="clear" w:color="auto" w:fill="C00000"/>
            <w:vAlign w:val="center"/>
          </w:tcPr>
          <w:p w14:paraId="411DD89D" w14:textId="7CCAA166" w:rsidR="00BD747E" w:rsidRPr="00122AEB" w:rsidRDefault="00BD747E" w:rsidP="006221B2">
            <w:r w:rsidRPr="00122AEB">
              <w:t>Regionalt planforum</w:t>
            </w:r>
          </w:p>
        </w:tc>
        <w:tc>
          <w:tcPr>
            <w:tcW w:w="564" w:type="dxa"/>
            <w:vAlign w:val="center"/>
          </w:tcPr>
          <w:p w14:paraId="310BD953" w14:textId="77777777" w:rsidR="00BD747E" w:rsidRPr="00122AEB" w:rsidRDefault="00BD747E" w:rsidP="00AA1641">
            <w:pPr>
              <w:jc w:val="center"/>
              <w:rPr>
                <w:rFonts w:cstheme="minorHAnsi"/>
              </w:rPr>
            </w:pPr>
          </w:p>
        </w:tc>
        <w:tc>
          <w:tcPr>
            <w:tcW w:w="564" w:type="dxa"/>
            <w:vAlign w:val="center"/>
          </w:tcPr>
          <w:p w14:paraId="2E9D1A46" w14:textId="77777777" w:rsidR="00BD747E" w:rsidRPr="00122AEB" w:rsidRDefault="00BD747E" w:rsidP="00AA1641">
            <w:pPr>
              <w:jc w:val="center"/>
              <w:rPr>
                <w:rFonts w:cstheme="minorHAnsi"/>
              </w:rPr>
            </w:pPr>
          </w:p>
        </w:tc>
        <w:tc>
          <w:tcPr>
            <w:tcW w:w="565" w:type="dxa"/>
            <w:vAlign w:val="center"/>
          </w:tcPr>
          <w:p w14:paraId="5C05B017" w14:textId="77777777" w:rsidR="00BD747E" w:rsidRPr="00122AEB" w:rsidRDefault="00BD747E" w:rsidP="00AA1641">
            <w:pPr>
              <w:jc w:val="center"/>
              <w:rPr>
                <w:rFonts w:cstheme="minorHAnsi"/>
              </w:rPr>
            </w:pPr>
          </w:p>
        </w:tc>
        <w:tc>
          <w:tcPr>
            <w:tcW w:w="565" w:type="dxa"/>
            <w:shd w:val="clear" w:color="auto" w:fill="auto"/>
            <w:vAlign w:val="center"/>
          </w:tcPr>
          <w:p w14:paraId="61415931" w14:textId="77777777" w:rsidR="00BD747E" w:rsidRPr="00122AEB" w:rsidRDefault="00BD747E" w:rsidP="00AA1641">
            <w:pPr>
              <w:jc w:val="center"/>
              <w:rPr>
                <w:rFonts w:cstheme="minorHAnsi"/>
              </w:rPr>
            </w:pPr>
          </w:p>
        </w:tc>
        <w:tc>
          <w:tcPr>
            <w:tcW w:w="565" w:type="dxa"/>
            <w:shd w:val="clear" w:color="auto" w:fill="92D050"/>
            <w:vAlign w:val="center"/>
          </w:tcPr>
          <w:p w14:paraId="230789CA" w14:textId="6FC56329" w:rsidR="00BD747E" w:rsidRPr="00122AEB" w:rsidRDefault="00BD747E" w:rsidP="00AA1641">
            <w:pPr>
              <w:jc w:val="center"/>
              <w:rPr>
                <w:rFonts w:cstheme="minorHAnsi"/>
              </w:rPr>
            </w:pPr>
            <w:r w:rsidRPr="00122AEB">
              <w:rPr>
                <w:rFonts w:cstheme="minorHAnsi"/>
              </w:rPr>
              <w:t>24.</w:t>
            </w:r>
          </w:p>
        </w:tc>
        <w:tc>
          <w:tcPr>
            <w:tcW w:w="565" w:type="dxa"/>
            <w:shd w:val="clear" w:color="auto" w:fill="FFFFFF" w:themeFill="background1"/>
            <w:vAlign w:val="center"/>
          </w:tcPr>
          <w:p w14:paraId="733DCDD1" w14:textId="77777777" w:rsidR="00BD747E" w:rsidRPr="00122AEB" w:rsidRDefault="00BD747E" w:rsidP="00AA1641">
            <w:pPr>
              <w:jc w:val="center"/>
              <w:rPr>
                <w:rFonts w:cstheme="minorHAnsi"/>
              </w:rPr>
            </w:pPr>
          </w:p>
        </w:tc>
        <w:tc>
          <w:tcPr>
            <w:tcW w:w="565" w:type="dxa"/>
            <w:shd w:val="clear" w:color="auto" w:fill="auto"/>
            <w:vAlign w:val="center"/>
          </w:tcPr>
          <w:p w14:paraId="250DB70D" w14:textId="77777777" w:rsidR="00BD747E" w:rsidRPr="00122AEB" w:rsidRDefault="00BD747E" w:rsidP="00AA1641">
            <w:pPr>
              <w:jc w:val="center"/>
              <w:rPr>
                <w:rFonts w:cstheme="minorHAnsi"/>
              </w:rPr>
            </w:pPr>
          </w:p>
        </w:tc>
        <w:tc>
          <w:tcPr>
            <w:tcW w:w="565" w:type="dxa"/>
            <w:shd w:val="clear" w:color="auto" w:fill="auto"/>
            <w:vAlign w:val="center"/>
          </w:tcPr>
          <w:p w14:paraId="1A342566" w14:textId="77777777" w:rsidR="00BD747E" w:rsidRPr="00122AEB" w:rsidRDefault="00BD747E" w:rsidP="00AA1641">
            <w:pPr>
              <w:jc w:val="center"/>
              <w:rPr>
                <w:rFonts w:cstheme="minorHAnsi"/>
              </w:rPr>
            </w:pPr>
          </w:p>
        </w:tc>
        <w:tc>
          <w:tcPr>
            <w:tcW w:w="565" w:type="dxa"/>
            <w:shd w:val="clear" w:color="auto" w:fill="auto"/>
            <w:vAlign w:val="center"/>
          </w:tcPr>
          <w:p w14:paraId="5D8B6BF5" w14:textId="77777777" w:rsidR="00BD747E" w:rsidRPr="00122AEB" w:rsidRDefault="00BD747E" w:rsidP="00AA1641">
            <w:pPr>
              <w:jc w:val="center"/>
              <w:rPr>
                <w:rFonts w:cstheme="minorHAnsi"/>
              </w:rPr>
            </w:pPr>
          </w:p>
        </w:tc>
        <w:tc>
          <w:tcPr>
            <w:tcW w:w="565" w:type="dxa"/>
            <w:vAlign w:val="center"/>
          </w:tcPr>
          <w:p w14:paraId="48B96ECB" w14:textId="77777777" w:rsidR="00BD747E" w:rsidRPr="00122AEB" w:rsidRDefault="00BD747E" w:rsidP="00AA1641">
            <w:pPr>
              <w:jc w:val="center"/>
              <w:rPr>
                <w:rFonts w:cstheme="minorHAnsi"/>
              </w:rPr>
            </w:pPr>
          </w:p>
        </w:tc>
        <w:tc>
          <w:tcPr>
            <w:tcW w:w="565" w:type="dxa"/>
            <w:vAlign w:val="center"/>
          </w:tcPr>
          <w:p w14:paraId="0CDC44F4" w14:textId="77777777" w:rsidR="00BD747E" w:rsidRPr="00122AEB" w:rsidRDefault="00BD747E" w:rsidP="00AA1641">
            <w:pPr>
              <w:jc w:val="center"/>
              <w:rPr>
                <w:rFonts w:cstheme="minorHAnsi"/>
              </w:rPr>
            </w:pPr>
          </w:p>
        </w:tc>
        <w:tc>
          <w:tcPr>
            <w:tcW w:w="565" w:type="dxa"/>
            <w:vAlign w:val="center"/>
          </w:tcPr>
          <w:p w14:paraId="794E0AFF" w14:textId="77777777" w:rsidR="00BD747E" w:rsidRPr="00122AEB" w:rsidRDefault="00BD747E" w:rsidP="00C976FD">
            <w:pPr>
              <w:jc w:val="center"/>
              <w:rPr>
                <w:rFonts w:cstheme="minorHAnsi"/>
              </w:rPr>
            </w:pPr>
          </w:p>
        </w:tc>
        <w:tc>
          <w:tcPr>
            <w:tcW w:w="565" w:type="dxa"/>
            <w:vAlign w:val="center"/>
          </w:tcPr>
          <w:p w14:paraId="4208C7FB" w14:textId="77777777" w:rsidR="00BD747E" w:rsidRPr="00122AEB" w:rsidRDefault="00BD747E" w:rsidP="00C976FD">
            <w:pPr>
              <w:jc w:val="center"/>
              <w:rPr>
                <w:rFonts w:cstheme="minorHAnsi"/>
              </w:rPr>
            </w:pPr>
          </w:p>
        </w:tc>
      </w:tr>
      <w:tr w:rsidR="001A4C59" w:rsidRPr="00285826" w14:paraId="25C0E82C" w14:textId="1999A318" w:rsidTr="00180D10">
        <w:trPr>
          <w:trHeight w:val="397"/>
          <w:jc w:val="center"/>
        </w:trPr>
        <w:tc>
          <w:tcPr>
            <w:tcW w:w="2982" w:type="dxa"/>
            <w:shd w:val="clear" w:color="auto" w:fill="C00000"/>
            <w:vAlign w:val="center"/>
          </w:tcPr>
          <w:p w14:paraId="33B044A8" w14:textId="3AA008E2" w:rsidR="001A4C59" w:rsidRPr="00122AEB" w:rsidRDefault="001A4C59" w:rsidP="006221B2">
            <w:r w:rsidRPr="00122AEB">
              <w:t>Høring av planprogram</w:t>
            </w:r>
          </w:p>
        </w:tc>
        <w:tc>
          <w:tcPr>
            <w:tcW w:w="564" w:type="dxa"/>
            <w:vAlign w:val="center"/>
          </w:tcPr>
          <w:p w14:paraId="0C46A0CC" w14:textId="77777777" w:rsidR="001A4C59" w:rsidRPr="00122AEB" w:rsidRDefault="001A4C59" w:rsidP="00AA1641">
            <w:pPr>
              <w:jc w:val="center"/>
              <w:rPr>
                <w:rFonts w:cstheme="minorHAnsi"/>
              </w:rPr>
            </w:pPr>
          </w:p>
        </w:tc>
        <w:tc>
          <w:tcPr>
            <w:tcW w:w="564" w:type="dxa"/>
            <w:vAlign w:val="center"/>
          </w:tcPr>
          <w:p w14:paraId="0C937BB1" w14:textId="77777777" w:rsidR="001A4C59" w:rsidRPr="00122AEB" w:rsidRDefault="001A4C59" w:rsidP="00AA1641">
            <w:pPr>
              <w:jc w:val="center"/>
              <w:rPr>
                <w:rFonts w:cstheme="minorHAnsi"/>
              </w:rPr>
            </w:pPr>
          </w:p>
        </w:tc>
        <w:tc>
          <w:tcPr>
            <w:tcW w:w="565" w:type="dxa"/>
            <w:vAlign w:val="center"/>
          </w:tcPr>
          <w:p w14:paraId="10FCF704" w14:textId="77777777" w:rsidR="001A4C59" w:rsidRPr="00122AEB" w:rsidRDefault="001A4C59" w:rsidP="00AA1641">
            <w:pPr>
              <w:jc w:val="center"/>
              <w:rPr>
                <w:rFonts w:cstheme="minorHAnsi"/>
              </w:rPr>
            </w:pPr>
          </w:p>
        </w:tc>
        <w:tc>
          <w:tcPr>
            <w:tcW w:w="565" w:type="dxa"/>
            <w:shd w:val="clear" w:color="auto" w:fill="auto"/>
            <w:vAlign w:val="center"/>
          </w:tcPr>
          <w:p w14:paraId="539D1364" w14:textId="0C7DD0B0" w:rsidR="001A4C59" w:rsidRPr="00122AEB" w:rsidRDefault="001A4C59" w:rsidP="00AA1641">
            <w:pPr>
              <w:jc w:val="center"/>
              <w:rPr>
                <w:rFonts w:cstheme="minorHAnsi"/>
              </w:rPr>
            </w:pPr>
          </w:p>
        </w:tc>
        <w:tc>
          <w:tcPr>
            <w:tcW w:w="565" w:type="dxa"/>
            <w:shd w:val="clear" w:color="auto" w:fill="FFFFFF" w:themeFill="background1"/>
            <w:vAlign w:val="center"/>
          </w:tcPr>
          <w:p w14:paraId="4BFDD358" w14:textId="21C9F281" w:rsidR="001A4C59" w:rsidRPr="00122AEB" w:rsidRDefault="002C7124" w:rsidP="00AA1641">
            <w:pPr>
              <w:jc w:val="center"/>
              <w:rPr>
                <w:rFonts w:cstheme="minorHAnsi"/>
              </w:rPr>
            </w:pPr>
            <w:r>
              <w:rPr>
                <w:rFonts w:cstheme="minorHAnsi"/>
              </w:rPr>
              <w:t xml:space="preserve"> </w:t>
            </w:r>
          </w:p>
        </w:tc>
        <w:tc>
          <w:tcPr>
            <w:tcW w:w="565" w:type="dxa"/>
            <w:shd w:val="clear" w:color="auto" w:fill="92D050"/>
            <w:vAlign w:val="center"/>
          </w:tcPr>
          <w:p w14:paraId="2442ABB7" w14:textId="77777777" w:rsidR="001A4C59" w:rsidRDefault="00155B92" w:rsidP="00AA1641">
            <w:pPr>
              <w:jc w:val="center"/>
              <w:rPr>
                <w:rFonts w:cstheme="minorHAnsi"/>
              </w:rPr>
            </w:pPr>
            <w:r>
              <w:rPr>
                <w:rFonts w:cstheme="minorHAnsi"/>
              </w:rPr>
              <w:t>15.</w:t>
            </w:r>
          </w:p>
          <w:p w14:paraId="63A1C603" w14:textId="347CFD17" w:rsidR="00155B92" w:rsidRPr="00122AEB" w:rsidRDefault="00155B92" w:rsidP="00AA1641">
            <w:pPr>
              <w:jc w:val="center"/>
              <w:rPr>
                <w:rFonts w:cstheme="minorHAnsi"/>
              </w:rPr>
            </w:pPr>
            <w:r>
              <w:rPr>
                <w:rFonts w:cstheme="minorHAnsi"/>
              </w:rPr>
              <w:t>FS</w:t>
            </w:r>
          </w:p>
        </w:tc>
        <w:tc>
          <w:tcPr>
            <w:tcW w:w="565" w:type="dxa"/>
            <w:shd w:val="clear" w:color="auto" w:fill="92D050"/>
            <w:vAlign w:val="center"/>
          </w:tcPr>
          <w:p w14:paraId="50364245" w14:textId="5B690359" w:rsidR="001A4C59" w:rsidRPr="00122AEB" w:rsidRDefault="002C7124" w:rsidP="00AA1641">
            <w:pPr>
              <w:jc w:val="center"/>
              <w:rPr>
                <w:rFonts w:cstheme="minorHAnsi"/>
              </w:rPr>
            </w:pPr>
            <w:r>
              <w:rPr>
                <w:rFonts w:cstheme="minorHAnsi"/>
              </w:rPr>
              <w:t>x</w:t>
            </w:r>
          </w:p>
        </w:tc>
        <w:tc>
          <w:tcPr>
            <w:tcW w:w="565" w:type="dxa"/>
            <w:shd w:val="clear" w:color="auto" w:fill="auto"/>
            <w:vAlign w:val="center"/>
          </w:tcPr>
          <w:p w14:paraId="4C994175" w14:textId="77777777" w:rsidR="001A4C59" w:rsidRPr="00122AEB" w:rsidRDefault="001A4C59" w:rsidP="00AA1641">
            <w:pPr>
              <w:jc w:val="center"/>
              <w:rPr>
                <w:rFonts w:cstheme="minorHAnsi"/>
              </w:rPr>
            </w:pPr>
          </w:p>
        </w:tc>
        <w:tc>
          <w:tcPr>
            <w:tcW w:w="565" w:type="dxa"/>
            <w:shd w:val="clear" w:color="auto" w:fill="auto"/>
            <w:vAlign w:val="center"/>
          </w:tcPr>
          <w:p w14:paraId="2E711107" w14:textId="77777777" w:rsidR="001A4C59" w:rsidRPr="00122AEB" w:rsidRDefault="001A4C59" w:rsidP="00AA1641">
            <w:pPr>
              <w:jc w:val="center"/>
              <w:rPr>
                <w:rFonts w:cstheme="minorHAnsi"/>
              </w:rPr>
            </w:pPr>
          </w:p>
        </w:tc>
        <w:tc>
          <w:tcPr>
            <w:tcW w:w="565" w:type="dxa"/>
            <w:vAlign w:val="center"/>
          </w:tcPr>
          <w:p w14:paraId="42A7061F" w14:textId="77777777" w:rsidR="001A4C59" w:rsidRPr="00122AEB" w:rsidRDefault="001A4C59" w:rsidP="00AA1641">
            <w:pPr>
              <w:jc w:val="center"/>
              <w:rPr>
                <w:rFonts w:cstheme="minorHAnsi"/>
              </w:rPr>
            </w:pPr>
          </w:p>
        </w:tc>
        <w:tc>
          <w:tcPr>
            <w:tcW w:w="565" w:type="dxa"/>
            <w:vAlign w:val="center"/>
          </w:tcPr>
          <w:p w14:paraId="1CA29F2B" w14:textId="77777777" w:rsidR="001A4C59" w:rsidRPr="00122AEB" w:rsidRDefault="001A4C59" w:rsidP="00AA1641">
            <w:pPr>
              <w:jc w:val="center"/>
              <w:rPr>
                <w:rFonts w:cstheme="minorHAnsi"/>
              </w:rPr>
            </w:pPr>
          </w:p>
        </w:tc>
        <w:tc>
          <w:tcPr>
            <w:tcW w:w="565" w:type="dxa"/>
            <w:vAlign w:val="center"/>
          </w:tcPr>
          <w:p w14:paraId="7B899FFC" w14:textId="77777777" w:rsidR="001A4C59" w:rsidRPr="00122AEB" w:rsidRDefault="001A4C59" w:rsidP="00C976FD">
            <w:pPr>
              <w:jc w:val="center"/>
              <w:rPr>
                <w:rFonts w:cstheme="minorHAnsi"/>
              </w:rPr>
            </w:pPr>
          </w:p>
        </w:tc>
        <w:tc>
          <w:tcPr>
            <w:tcW w:w="565" w:type="dxa"/>
            <w:vAlign w:val="center"/>
          </w:tcPr>
          <w:p w14:paraId="36128345" w14:textId="77777777" w:rsidR="001A4C59" w:rsidRPr="00122AEB" w:rsidRDefault="001A4C59" w:rsidP="00C976FD">
            <w:pPr>
              <w:jc w:val="center"/>
              <w:rPr>
                <w:rFonts w:cstheme="minorHAnsi"/>
              </w:rPr>
            </w:pPr>
          </w:p>
        </w:tc>
      </w:tr>
      <w:tr w:rsidR="001A4C59" w:rsidRPr="00285826" w14:paraId="4C60DBDF" w14:textId="588B2BEE" w:rsidTr="00180D10">
        <w:trPr>
          <w:trHeight w:val="397"/>
          <w:jc w:val="center"/>
        </w:trPr>
        <w:tc>
          <w:tcPr>
            <w:tcW w:w="2982" w:type="dxa"/>
            <w:shd w:val="clear" w:color="auto" w:fill="C00000"/>
            <w:vAlign w:val="center"/>
          </w:tcPr>
          <w:p w14:paraId="671F6F33" w14:textId="005AA1B6" w:rsidR="001A4C59" w:rsidRPr="00122AEB" w:rsidRDefault="001A4C59" w:rsidP="006221B2">
            <w:r w:rsidRPr="00122AEB">
              <w:t>Justering av planprogram</w:t>
            </w:r>
          </w:p>
        </w:tc>
        <w:tc>
          <w:tcPr>
            <w:tcW w:w="564" w:type="dxa"/>
            <w:vAlign w:val="center"/>
          </w:tcPr>
          <w:p w14:paraId="3BF9F46F" w14:textId="77777777" w:rsidR="001A4C59" w:rsidRPr="00122AEB" w:rsidRDefault="001A4C59" w:rsidP="00AA1641">
            <w:pPr>
              <w:jc w:val="center"/>
              <w:rPr>
                <w:rFonts w:cstheme="minorHAnsi"/>
              </w:rPr>
            </w:pPr>
          </w:p>
        </w:tc>
        <w:tc>
          <w:tcPr>
            <w:tcW w:w="564" w:type="dxa"/>
            <w:vAlign w:val="center"/>
          </w:tcPr>
          <w:p w14:paraId="7F23184B" w14:textId="77777777" w:rsidR="001A4C59" w:rsidRPr="00122AEB" w:rsidRDefault="001A4C59" w:rsidP="00AA1641">
            <w:pPr>
              <w:jc w:val="center"/>
              <w:rPr>
                <w:rFonts w:cstheme="minorHAnsi"/>
              </w:rPr>
            </w:pPr>
          </w:p>
        </w:tc>
        <w:tc>
          <w:tcPr>
            <w:tcW w:w="565" w:type="dxa"/>
            <w:vAlign w:val="center"/>
          </w:tcPr>
          <w:p w14:paraId="0067EA83" w14:textId="77777777" w:rsidR="001A4C59" w:rsidRPr="00122AEB" w:rsidRDefault="001A4C59" w:rsidP="00AA1641">
            <w:pPr>
              <w:jc w:val="center"/>
              <w:rPr>
                <w:rFonts w:cstheme="minorHAnsi"/>
              </w:rPr>
            </w:pPr>
          </w:p>
        </w:tc>
        <w:tc>
          <w:tcPr>
            <w:tcW w:w="565" w:type="dxa"/>
            <w:shd w:val="clear" w:color="auto" w:fill="auto"/>
            <w:vAlign w:val="center"/>
          </w:tcPr>
          <w:p w14:paraId="2D9C6168" w14:textId="77777777" w:rsidR="001A4C59" w:rsidRPr="00122AEB" w:rsidRDefault="001A4C59" w:rsidP="00AA1641">
            <w:pPr>
              <w:jc w:val="center"/>
              <w:rPr>
                <w:rFonts w:cstheme="minorHAnsi"/>
              </w:rPr>
            </w:pPr>
          </w:p>
        </w:tc>
        <w:tc>
          <w:tcPr>
            <w:tcW w:w="565" w:type="dxa"/>
            <w:shd w:val="clear" w:color="auto" w:fill="auto"/>
            <w:vAlign w:val="center"/>
          </w:tcPr>
          <w:p w14:paraId="6351A700" w14:textId="1FA22AE4" w:rsidR="001A4C59" w:rsidRPr="00122AEB" w:rsidRDefault="001A4C59" w:rsidP="00AA1641">
            <w:pPr>
              <w:jc w:val="center"/>
              <w:rPr>
                <w:rFonts w:cstheme="minorHAnsi"/>
              </w:rPr>
            </w:pPr>
          </w:p>
        </w:tc>
        <w:tc>
          <w:tcPr>
            <w:tcW w:w="565" w:type="dxa"/>
            <w:shd w:val="clear" w:color="auto" w:fill="FFFFFF" w:themeFill="background1"/>
            <w:vAlign w:val="center"/>
          </w:tcPr>
          <w:p w14:paraId="4E809985" w14:textId="104B8750" w:rsidR="001A4C59" w:rsidRPr="00122AEB" w:rsidRDefault="001A4C59" w:rsidP="00AA1641">
            <w:pPr>
              <w:jc w:val="center"/>
              <w:rPr>
                <w:rFonts w:cstheme="minorHAnsi"/>
              </w:rPr>
            </w:pPr>
          </w:p>
        </w:tc>
        <w:tc>
          <w:tcPr>
            <w:tcW w:w="565" w:type="dxa"/>
            <w:shd w:val="clear" w:color="auto" w:fill="92D050"/>
            <w:vAlign w:val="center"/>
          </w:tcPr>
          <w:p w14:paraId="368E5A16" w14:textId="3C92C5E1" w:rsidR="001A4C59" w:rsidRPr="00122AEB" w:rsidRDefault="002C7124" w:rsidP="00AA1641">
            <w:pPr>
              <w:jc w:val="center"/>
              <w:rPr>
                <w:rFonts w:cstheme="minorHAnsi"/>
              </w:rPr>
            </w:pPr>
            <w:r>
              <w:rPr>
                <w:rFonts w:cstheme="minorHAnsi"/>
              </w:rPr>
              <w:t>x</w:t>
            </w:r>
          </w:p>
        </w:tc>
        <w:tc>
          <w:tcPr>
            <w:tcW w:w="565" w:type="dxa"/>
            <w:shd w:val="clear" w:color="auto" w:fill="auto"/>
            <w:vAlign w:val="center"/>
          </w:tcPr>
          <w:p w14:paraId="0E22BE82" w14:textId="663268DC" w:rsidR="001A4C59" w:rsidRPr="00122AEB" w:rsidRDefault="0007680D" w:rsidP="00AA1641">
            <w:pPr>
              <w:jc w:val="center"/>
              <w:rPr>
                <w:rFonts w:cstheme="minorHAnsi"/>
              </w:rPr>
            </w:pPr>
            <w:r>
              <w:rPr>
                <w:rFonts w:cstheme="minorHAnsi"/>
              </w:rPr>
              <w:t xml:space="preserve"> </w:t>
            </w:r>
          </w:p>
        </w:tc>
        <w:tc>
          <w:tcPr>
            <w:tcW w:w="565" w:type="dxa"/>
            <w:shd w:val="clear" w:color="auto" w:fill="auto"/>
            <w:vAlign w:val="center"/>
          </w:tcPr>
          <w:p w14:paraId="65F343C3" w14:textId="77777777" w:rsidR="001A4C59" w:rsidRPr="00122AEB" w:rsidRDefault="001A4C59" w:rsidP="00AA1641">
            <w:pPr>
              <w:jc w:val="center"/>
              <w:rPr>
                <w:rFonts w:cstheme="minorHAnsi"/>
              </w:rPr>
            </w:pPr>
          </w:p>
        </w:tc>
        <w:tc>
          <w:tcPr>
            <w:tcW w:w="565" w:type="dxa"/>
            <w:vAlign w:val="center"/>
          </w:tcPr>
          <w:p w14:paraId="407B7511" w14:textId="77777777" w:rsidR="001A4C59" w:rsidRPr="00122AEB" w:rsidRDefault="001A4C59" w:rsidP="00AA1641">
            <w:pPr>
              <w:jc w:val="center"/>
              <w:rPr>
                <w:rFonts w:cstheme="minorHAnsi"/>
              </w:rPr>
            </w:pPr>
          </w:p>
        </w:tc>
        <w:tc>
          <w:tcPr>
            <w:tcW w:w="565" w:type="dxa"/>
            <w:vAlign w:val="center"/>
          </w:tcPr>
          <w:p w14:paraId="5B46F639" w14:textId="77777777" w:rsidR="001A4C59" w:rsidRPr="00122AEB" w:rsidRDefault="001A4C59" w:rsidP="00AA1641">
            <w:pPr>
              <w:jc w:val="center"/>
              <w:rPr>
                <w:rFonts w:cstheme="minorHAnsi"/>
              </w:rPr>
            </w:pPr>
          </w:p>
        </w:tc>
        <w:tc>
          <w:tcPr>
            <w:tcW w:w="565" w:type="dxa"/>
            <w:vAlign w:val="center"/>
          </w:tcPr>
          <w:p w14:paraId="0E8709AD" w14:textId="77777777" w:rsidR="001A4C59" w:rsidRPr="00122AEB" w:rsidRDefault="001A4C59" w:rsidP="00C976FD">
            <w:pPr>
              <w:jc w:val="center"/>
              <w:rPr>
                <w:rFonts w:cstheme="minorHAnsi"/>
              </w:rPr>
            </w:pPr>
          </w:p>
        </w:tc>
        <w:tc>
          <w:tcPr>
            <w:tcW w:w="565" w:type="dxa"/>
            <w:vAlign w:val="center"/>
          </w:tcPr>
          <w:p w14:paraId="6E211FA0" w14:textId="77777777" w:rsidR="001A4C59" w:rsidRPr="00122AEB" w:rsidRDefault="001A4C59" w:rsidP="00C976FD">
            <w:pPr>
              <w:jc w:val="center"/>
              <w:rPr>
                <w:rFonts w:cstheme="minorHAnsi"/>
              </w:rPr>
            </w:pPr>
          </w:p>
        </w:tc>
      </w:tr>
      <w:tr w:rsidR="001A4C59" w:rsidRPr="00285826" w14:paraId="5F6DC82E" w14:textId="73459A09" w:rsidTr="00C976FD">
        <w:trPr>
          <w:trHeight w:val="397"/>
          <w:jc w:val="center"/>
        </w:trPr>
        <w:tc>
          <w:tcPr>
            <w:tcW w:w="2982" w:type="dxa"/>
            <w:shd w:val="clear" w:color="auto" w:fill="C00000"/>
            <w:vAlign w:val="center"/>
          </w:tcPr>
          <w:p w14:paraId="4504EFB6" w14:textId="583D5DD4" w:rsidR="001A4C59" w:rsidRPr="00122AEB" w:rsidRDefault="001A4C59" w:rsidP="006221B2">
            <w:r w:rsidRPr="00122AEB">
              <w:t>Vedtak endelig planprog</w:t>
            </w:r>
            <w:r w:rsidR="002A5397" w:rsidRPr="00122AEB">
              <w:t>ram</w:t>
            </w:r>
          </w:p>
        </w:tc>
        <w:tc>
          <w:tcPr>
            <w:tcW w:w="564" w:type="dxa"/>
            <w:vAlign w:val="center"/>
          </w:tcPr>
          <w:p w14:paraId="696CE8B1" w14:textId="77777777" w:rsidR="001A4C59" w:rsidRPr="00122AEB" w:rsidRDefault="001A4C59" w:rsidP="00AA1641">
            <w:pPr>
              <w:jc w:val="center"/>
              <w:rPr>
                <w:rFonts w:cstheme="minorHAnsi"/>
              </w:rPr>
            </w:pPr>
          </w:p>
        </w:tc>
        <w:tc>
          <w:tcPr>
            <w:tcW w:w="564" w:type="dxa"/>
            <w:vAlign w:val="center"/>
          </w:tcPr>
          <w:p w14:paraId="1227BB66" w14:textId="77777777" w:rsidR="001A4C59" w:rsidRPr="00122AEB" w:rsidRDefault="001A4C59" w:rsidP="00AA1641">
            <w:pPr>
              <w:jc w:val="center"/>
              <w:rPr>
                <w:rFonts w:cstheme="minorHAnsi"/>
              </w:rPr>
            </w:pPr>
          </w:p>
        </w:tc>
        <w:tc>
          <w:tcPr>
            <w:tcW w:w="565" w:type="dxa"/>
            <w:vAlign w:val="center"/>
          </w:tcPr>
          <w:p w14:paraId="194CFD84" w14:textId="77777777" w:rsidR="001A4C59" w:rsidRPr="00122AEB" w:rsidRDefault="001A4C59" w:rsidP="00AA1641">
            <w:pPr>
              <w:jc w:val="center"/>
              <w:rPr>
                <w:rFonts w:cstheme="minorHAnsi"/>
              </w:rPr>
            </w:pPr>
          </w:p>
        </w:tc>
        <w:tc>
          <w:tcPr>
            <w:tcW w:w="565" w:type="dxa"/>
            <w:shd w:val="clear" w:color="auto" w:fill="auto"/>
            <w:vAlign w:val="center"/>
          </w:tcPr>
          <w:p w14:paraId="39A6730A" w14:textId="77777777" w:rsidR="001A4C59" w:rsidRPr="00122AEB" w:rsidRDefault="001A4C59" w:rsidP="00AA1641">
            <w:pPr>
              <w:jc w:val="center"/>
              <w:rPr>
                <w:rFonts w:cstheme="minorHAnsi"/>
              </w:rPr>
            </w:pPr>
          </w:p>
        </w:tc>
        <w:tc>
          <w:tcPr>
            <w:tcW w:w="565" w:type="dxa"/>
            <w:shd w:val="clear" w:color="auto" w:fill="auto"/>
            <w:vAlign w:val="center"/>
          </w:tcPr>
          <w:p w14:paraId="4198286A" w14:textId="63AD0DDB" w:rsidR="001A4C59" w:rsidRPr="00122AEB" w:rsidRDefault="001A4C59" w:rsidP="00AA1641">
            <w:pPr>
              <w:jc w:val="center"/>
              <w:rPr>
                <w:rFonts w:cstheme="minorHAnsi"/>
              </w:rPr>
            </w:pPr>
          </w:p>
        </w:tc>
        <w:tc>
          <w:tcPr>
            <w:tcW w:w="565" w:type="dxa"/>
            <w:shd w:val="clear" w:color="auto" w:fill="auto"/>
            <w:vAlign w:val="center"/>
          </w:tcPr>
          <w:p w14:paraId="055345ED" w14:textId="242CBF21" w:rsidR="001A4C59" w:rsidRPr="00122AEB" w:rsidRDefault="001A4C59" w:rsidP="00AA1641">
            <w:pPr>
              <w:jc w:val="center"/>
              <w:rPr>
                <w:rFonts w:cstheme="minorHAnsi"/>
              </w:rPr>
            </w:pPr>
          </w:p>
        </w:tc>
        <w:tc>
          <w:tcPr>
            <w:tcW w:w="565" w:type="dxa"/>
            <w:shd w:val="clear" w:color="auto" w:fill="FFFFFF" w:themeFill="background1"/>
            <w:vAlign w:val="center"/>
          </w:tcPr>
          <w:p w14:paraId="66AE3949" w14:textId="47707BEE" w:rsidR="00C5409A" w:rsidRPr="00122AEB" w:rsidRDefault="00C5409A" w:rsidP="00AA1641">
            <w:pPr>
              <w:jc w:val="center"/>
              <w:rPr>
                <w:rFonts w:cstheme="minorHAnsi"/>
              </w:rPr>
            </w:pPr>
          </w:p>
        </w:tc>
        <w:tc>
          <w:tcPr>
            <w:tcW w:w="565" w:type="dxa"/>
            <w:shd w:val="clear" w:color="auto" w:fill="FFFFFF" w:themeFill="background1"/>
            <w:vAlign w:val="center"/>
          </w:tcPr>
          <w:p w14:paraId="6010EF4E" w14:textId="77777777" w:rsidR="001A4C59" w:rsidRDefault="00951CB9" w:rsidP="00AA1641">
            <w:pPr>
              <w:jc w:val="center"/>
              <w:rPr>
                <w:rFonts w:cstheme="minorHAnsi"/>
              </w:rPr>
            </w:pPr>
            <w:r>
              <w:rPr>
                <w:rFonts w:cstheme="minorHAnsi"/>
              </w:rPr>
              <w:t>15.</w:t>
            </w:r>
          </w:p>
          <w:p w14:paraId="44D89B75" w14:textId="57A288B9" w:rsidR="00951CB9" w:rsidRPr="00122AEB" w:rsidRDefault="00951CB9" w:rsidP="00AA1641">
            <w:pPr>
              <w:jc w:val="center"/>
              <w:rPr>
                <w:rFonts w:cstheme="minorHAnsi"/>
              </w:rPr>
            </w:pPr>
            <w:r>
              <w:rPr>
                <w:rFonts w:cstheme="minorHAnsi"/>
              </w:rPr>
              <w:t>KS</w:t>
            </w:r>
          </w:p>
        </w:tc>
        <w:tc>
          <w:tcPr>
            <w:tcW w:w="565" w:type="dxa"/>
            <w:shd w:val="clear" w:color="auto" w:fill="auto"/>
            <w:vAlign w:val="center"/>
          </w:tcPr>
          <w:p w14:paraId="44D0AD99" w14:textId="77777777" w:rsidR="001A4C59" w:rsidRPr="00122AEB" w:rsidRDefault="001A4C59" w:rsidP="00AA1641">
            <w:pPr>
              <w:jc w:val="center"/>
              <w:rPr>
                <w:rFonts w:cstheme="minorHAnsi"/>
              </w:rPr>
            </w:pPr>
          </w:p>
        </w:tc>
        <w:tc>
          <w:tcPr>
            <w:tcW w:w="565" w:type="dxa"/>
            <w:vAlign w:val="center"/>
          </w:tcPr>
          <w:p w14:paraId="14A0951C" w14:textId="77777777" w:rsidR="001A4C59" w:rsidRPr="00122AEB" w:rsidRDefault="001A4C59" w:rsidP="00AA1641">
            <w:pPr>
              <w:jc w:val="center"/>
              <w:rPr>
                <w:rFonts w:cstheme="minorHAnsi"/>
              </w:rPr>
            </w:pPr>
          </w:p>
        </w:tc>
        <w:tc>
          <w:tcPr>
            <w:tcW w:w="565" w:type="dxa"/>
            <w:vAlign w:val="center"/>
          </w:tcPr>
          <w:p w14:paraId="6F85146F" w14:textId="77777777" w:rsidR="001A4C59" w:rsidRPr="00122AEB" w:rsidRDefault="001A4C59" w:rsidP="00AA1641">
            <w:pPr>
              <w:jc w:val="center"/>
              <w:rPr>
                <w:rFonts w:cstheme="minorHAnsi"/>
              </w:rPr>
            </w:pPr>
          </w:p>
        </w:tc>
        <w:tc>
          <w:tcPr>
            <w:tcW w:w="565" w:type="dxa"/>
            <w:vAlign w:val="center"/>
          </w:tcPr>
          <w:p w14:paraId="760B3641" w14:textId="77777777" w:rsidR="001A4C59" w:rsidRPr="00122AEB" w:rsidRDefault="001A4C59" w:rsidP="00C976FD">
            <w:pPr>
              <w:jc w:val="center"/>
              <w:rPr>
                <w:rFonts w:cstheme="minorHAnsi"/>
              </w:rPr>
            </w:pPr>
          </w:p>
        </w:tc>
        <w:tc>
          <w:tcPr>
            <w:tcW w:w="565" w:type="dxa"/>
            <w:vAlign w:val="center"/>
          </w:tcPr>
          <w:p w14:paraId="50334C5F" w14:textId="77777777" w:rsidR="001A4C59" w:rsidRPr="00122AEB" w:rsidRDefault="001A4C59" w:rsidP="00C976FD">
            <w:pPr>
              <w:jc w:val="center"/>
              <w:rPr>
                <w:rFonts w:cstheme="minorHAnsi"/>
              </w:rPr>
            </w:pPr>
          </w:p>
        </w:tc>
      </w:tr>
      <w:tr w:rsidR="001A4C59" w:rsidRPr="00285826" w14:paraId="669F678E" w14:textId="47151C73" w:rsidTr="00C976FD">
        <w:trPr>
          <w:trHeight w:val="397"/>
          <w:jc w:val="center"/>
        </w:trPr>
        <w:tc>
          <w:tcPr>
            <w:tcW w:w="2982" w:type="dxa"/>
            <w:shd w:val="clear" w:color="auto" w:fill="C00000"/>
            <w:vAlign w:val="center"/>
          </w:tcPr>
          <w:p w14:paraId="3F7A37F9" w14:textId="3C02FE5F" w:rsidR="001A4C59" w:rsidRPr="00122AEB" w:rsidRDefault="001A4C59" w:rsidP="006221B2">
            <w:r w:rsidRPr="00122AEB">
              <w:t>Medvirkning - møter</w:t>
            </w:r>
          </w:p>
        </w:tc>
        <w:tc>
          <w:tcPr>
            <w:tcW w:w="564" w:type="dxa"/>
            <w:vAlign w:val="center"/>
          </w:tcPr>
          <w:p w14:paraId="4EC227FE" w14:textId="77777777" w:rsidR="001A4C59" w:rsidRPr="00122AEB" w:rsidRDefault="001A4C59" w:rsidP="00AA1641">
            <w:pPr>
              <w:jc w:val="center"/>
              <w:rPr>
                <w:rFonts w:cstheme="minorHAnsi"/>
              </w:rPr>
            </w:pPr>
          </w:p>
        </w:tc>
        <w:tc>
          <w:tcPr>
            <w:tcW w:w="564" w:type="dxa"/>
            <w:vAlign w:val="center"/>
          </w:tcPr>
          <w:p w14:paraId="098521A1" w14:textId="5E01955F" w:rsidR="001A4C59" w:rsidRPr="00122AEB" w:rsidRDefault="001A4C59" w:rsidP="00AA1641">
            <w:pPr>
              <w:jc w:val="center"/>
              <w:rPr>
                <w:rFonts w:cstheme="minorHAnsi"/>
              </w:rPr>
            </w:pPr>
          </w:p>
        </w:tc>
        <w:tc>
          <w:tcPr>
            <w:tcW w:w="565" w:type="dxa"/>
            <w:vAlign w:val="center"/>
          </w:tcPr>
          <w:p w14:paraId="5367D59C" w14:textId="799B831B" w:rsidR="001A4C59" w:rsidRPr="00122AEB" w:rsidRDefault="001A4C59" w:rsidP="00AA1641">
            <w:pPr>
              <w:jc w:val="center"/>
              <w:rPr>
                <w:rFonts w:cstheme="minorHAnsi"/>
              </w:rPr>
            </w:pPr>
          </w:p>
        </w:tc>
        <w:tc>
          <w:tcPr>
            <w:tcW w:w="565" w:type="dxa"/>
            <w:shd w:val="clear" w:color="auto" w:fill="auto"/>
            <w:vAlign w:val="center"/>
          </w:tcPr>
          <w:p w14:paraId="517A9D62" w14:textId="39C935F8" w:rsidR="001A4C59" w:rsidRPr="00122AEB" w:rsidRDefault="001A4C59" w:rsidP="00AA1641">
            <w:pPr>
              <w:jc w:val="center"/>
              <w:rPr>
                <w:rFonts w:cstheme="minorHAnsi"/>
              </w:rPr>
            </w:pPr>
          </w:p>
        </w:tc>
        <w:tc>
          <w:tcPr>
            <w:tcW w:w="565" w:type="dxa"/>
            <w:shd w:val="clear" w:color="auto" w:fill="auto"/>
            <w:vAlign w:val="center"/>
          </w:tcPr>
          <w:p w14:paraId="67F49F07" w14:textId="03176E02" w:rsidR="001A4C59" w:rsidRPr="00122AEB" w:rsidRDefault="001A4C59" w:rsidP="00AA1641">
            <w:pPr>
              <w:jc w:val="center"/>
              <w:rPr>
                <w:rFonts w:cstheme="minorHAnsi"/>
              </w:rPr>
            </w:pPr>
          </w:p>
        </w:tc>
        <w:tc>
          <w:tcPr>
            <w:tcW w:w="565" w:type="dxa"/>
            <w:shd w:val="clear" w:color="auto" w:fill="auto"/>
            <w:vAlign w:val="center"/>
          </w:tcPr>
          <w:p w14:paraId="2E85B4FF" w14:textId="2F76FEBD" w:rsidR="001A4C59" w:rsidRPr="00122AEB" w:rsidRDefault="001A4C59" w:rsidP="00AA1641">
            <w:pPr>
              <w:jc w:val="center"/>
              <w:rPr>
                <w:rFonts w:cstheme="minorHAnsi"/>
              </w:rPr>
            </w:pPr>
          </w:p>
        </w:tc>
        <w:tc>
          <w:tcPr>
            <w:tcW w:w="565" w:type="dxa"/>
            <w:shd w:val="clear" w:color="auto" w:fill="FFFFFF" w:themeFill="background1"/>
            <w:vAlign w:val="center"/>
          </w:tcPr>
          <w:p w14:paraId="5A7D723A" w14:textId="1639451B" w:rsidR="001A4C59" w:rsidRPr="00122AEB" w:rsidRDefault="00951CB9" w:rsidP="00AA1641">
            <w:pPr>
              <w:jc w:val="center"/>
              <w:rPr>
                <w:rFonts w:cstheme="minorHAnsi"/>
              </w:rPr>
            </w:pPr>
            <w:r>
              <w:rPr>
                <w:rFonts w:cstheme="minorHAnsi"/>
              </w:rPr>
              <w:t xml:space="preserve"> </w:t>
            </w:r>
          </w:p>
        </w:tc>
        <w:tc>
          <w:tcPr>
            <w:tcW w:w="565" w:type="dxa"/>
            <w:shd w:val="clear" w:color="auto" w:fill="FFFFFF" w:themeFill="background1"/>
            <w:vAlign w:val="center"/>
          </w:tcPr>
          <w:p w14:paraId="199401E0" w14:textId="03CD30EC" w:rsidR="001A4C59" w:rsidRPr="00122AEB" w:rsidRDefault="001A4C59" w:rsidP="00AA1641">
            <w:pPr>
              <w:jc w:val="center"/>
              <w:rPr>
                <w:rFonts w:cstheme="minorHAnsi"/>
              </w:rPr>
            </w:pPr>
            <w:r w:rsidRPr="00122AEB">
              <w:rPr>
                <w:rFonts w:cstheme="minorHAnsi"/>
              </w:rPr>
              <w:t>x</w:t>
            </w:r>
          </w:p>
        </w:tc>
        <w:tc>
          <w:tcPr>
            <w:tcW w:w="565" w:type="dxa"/>
            <w:shd w:val="clear" w:color="auto" w:fill="FFFFFF" w:themeFill="background1"/>
            <w:vAlign w:val="center"/>
          </w:tcPr>
          <w:p w14:paraId="5E18A9F1" w14:textId="5B55B43E" w:rsidR="001A4C59" w:rsidRPr="00122AEB" w:rsidRDefault="00C47732" w:rsidP="00AA1641">
            <w:pPr>
              <w:jc w:val="center"/>
              <w:rPr>
                <w:rFonts w:cstheme="minorHAnsi"/>
              </w:rPr>
            </w:pPr>
            <w:r w:rsidRPr="00122AEB">
              <w:rPr>
                <w:rFonts w:cstheme="minorHAnsi"/>
              </w:rPr>
              <w:t>x</w:t>
            </w:r>
          </w:p>
        </w:tc>
        <w:tc>
          <w:tcPr>
            <w:tcW w:w="565" w:type="dxa"/>
            <w:vAlign w:val="center"/>
          </w:tcPr>
          <w:p w14:paraId="733C6BE6" w14:textId="19D12F8E" w:rsidR="001A4C59" w:rsidRPr="00122AEB" w:rsidRDefault="00951CB9" w:rsidP="00AA1641">
            <w:pPr>
              <w:jc w:val="center"/>
              <w:rPr>
                <w:rFonts w:cstheme="minorHAnsi"/>
              </w:rPr>
            </w:pPr>
            <w:r>
              <w:rPr>
                <w:rFonts w:cstheme="minorHAnsi"/>
              </w:rPr>
              <w:t>x</w:t>
            </w:r>
          </w:p>
        </w:tc>
        <w:tc>
          <w:tcPr>
            <w:tcW w:w="565" w:type="dxa"/>
            <w:vAlign w:val="center"/>
          </w:tcPr>
          <w:p w14:paraId="70043F3A" w14:textId="77777777" w:rsidR="001A4C59" w:rsidRPr="00122AEB" w:rsidRDefault="001A4C59" w:rsidP="00AA1641">
            <w:pPr>
              <w:jc w:val="center"/>
              <w:rPr>
                <w:rFonts w:cstheme="minorHAnsi"/>
              </w:rPr>
            </w:pPr>
          </w:p>
        </w:tc>
        <w:tc>
          <w:tcPr>
            <w:tcW w:w="565" w:type="dxa"/>
            <w:vAlign w:val="center"/>
          </w:tcPr>
          <w:p w14:paraId="1CD5031F" w14:textId="77777777" w:rsidR="001A4C59" w:rsidRPr="00122AEB" w:rsidRDefault="001A4C59" w:rsidP="00C976FD">
            <w:pPr>
              <w:jc w:val="center"/>
              <w:rPr>
                <w:rFonts w:cstheme="minorHAnsi"/>
              </w:rPr>
            </w:pPr>
          </w:p>
        </w:tc>
        <w:tc>
          <w:tcPr>
            <w:tcW w:w="565" w:type="dxa"/>
            <w:vAlign w:val="center"/>
          </w:tcPr>
          <w:p w14:paraId="0FF14358" w14:textId="77777777" w:rsidR="001A4C59" w:rsidRPr="00122AEB" w:rsidRDefault="001A4C59" w:rsidP="00C976FD">
            <w:pPr>
              <w:jc w:val="center"/>
              <w:rPr>
                <w:rFonts w:cstheme="minorHAnsi"/>
              </w:rPr>
            </w:pPr>
          </w:p>
        </w:tc>
      </w:tr>
      <w:tr w:rsidR="001A4C59" w:rsidRPr="00285826" w14:paraId="6D56B7C7" w14:textId="7AAF2ACC" w:rsidTr="00C976FD">
        <w:trPr>
          <w:trHeight w:val="397"/>
          <w:jc w:val="center"/>
        </w:trPr>
        <w:tc>
          <w:tcPr>
            <w:tcW w:w="2982" w:type="dxa"/>
            <w:shd w:val="clear" w:color="auto" w:fill="C00000"/>
            <w:vAlign w:val="center"/>
          </w:tcPr>
          <w:p w14:paraId="79CC29DF" w14:textId="4D72A496" w:rsidR="001A4C59" w:rsidRPr="00122AEB" w:rsidRDefault="001A4C59" w:rsidP="006221B2">
            <w:r w:rsidRPr="00122AEB">
              <w:t>Utredninger og utarbeide planforslag</w:t>
            </w:r>
          </w:p>
        </w:tc>
        <w:tc>
          <w:tcPr>
            <w:tcW w:w="564" w:type="dxa"/>
            <w:vAlign w:val="center"/>
          </w:tcPr>
          <w:p w14:paraId="286F4653" w14:textId="77777777" w:rsidR="001A4C59" w:rsidRPr="00122AEB" w:rsidRDefault="001A4C59" w:rsidP="00AA1641">
            <w:pPr>
              <w:jc w:val="center"/>
              <w:rPr>
                <w:rFonts w:cstheme="minorHAnsi"/>
              </w:rPr>
            </w:pPr>
          </w:p>
        </w:tc>
        <w:tc>
          <w:tcPr>
            <w:tcW w:w="564" w:type="dxa"/>
            <w:vAlign w:val="center"/>
          </w:tcPr>
          <w:p w14:paraId="4FE9B0CC" w14:textId="77777777" w:rsidR="001A4C59" w:rsidRPr="00122AEB" w:rsidRDefault="001A4C59" w:rsidP="00AA1641">
            <w:pPr>
              <w:jc w:val="center"/>
              <w:rPr>
                <w:rFonts w:cstheme="minorHAnsi"/>
              </w:rPr>
            </w:pPr>
          </w:p>
        </w:tc>
        <w:tc>
          <w:tcPr>
            <w:tcW w:w="565" w:type="dxa"/>
            <w:vAlign w:val="center"/>
          </w:tcPr>
          <w:p w14:paraId="5330695C" w14:textId="77777777" w:rsidR="001A4C59" w:rsidRPr="00122AEB" w:rsidRDefault="001A4C59" w:rsidP="00AA1641">
            <w:pPr>
              <w:jc w:val="center"/>
              <w:rPr>
                <w:rFonts w:cstheme="minorHAnsi"/>
              </w:rPr>
            </w:pPr>
          </w:p>
        </w:tc>
        <w:tc>
          <w:tcPr>
            <w:tcW w:w="565" w:type="dxa"/>
            <w:vAlign w:val="center"/>
          </w:tcPr>
          <w:p w14:paraId="0346D3CE" w14:textId="77777777" w:rsidR="001A4C59" w:rsidRPr="00122AEB" w:rsidRDefault="001A4C59" w:rsidP="00AA1641">
            <w:pPr>
              <w:jc w:val="center"/>
              <w:rPr>
                <w:rFonts w:cstheme="minorHAnsi"/>
              </w:rPr>
            </w:pPr>
          </w:p>
        </w:tc>
        <w:tc>
          <w:tcPr>
            <w:tcW w:w="565" w:type="dxa"/>
            <w:vAlign w:val="center"/>
          </w:tcPr>
          <w:p w14:paraId="4F383018" w14:textId="77777777" w:rsidR="001A4C59" w:rsidRPr="00122AEB" w:rsidRDefault="001A4C59" w:rsidP="00AA1641">
            <w:pPr>
              <w:jc w:val="center"/>
              <w:rPr>
                <w:rFonts w:cstheme="minorHAnsi"/>
              </w:rPr>
            </w:pPr>
          </w:p>
        </w:tc>
        <w:tc>
          <w:tcPr>
            <w:tcW w:w="565" w:type="dxa"/>
            <w:vAlign w:val="center"/>
          </w:tcPr>
          <w:p w14:paraId="3999F3A5" w14:textId="35414FC8" w:rsidR="001A4C59" w:rsidRPr="00122AEB" w:rsidRDefault="001A4C59" w:rsidP="00AA1641">
            <w:pPr>
              <w:jc w:val="center"/>
              <w:rPr>
                <w:rFonts w:cstheme="minorHAnsi"/>
              </w:rPr>
            </w:pPr>
            <w:r w:rsidRPr="00122AEB">
              <w:rPr>
                <w:rFonts w:cstheme="minorHAnsi"/>
              </w:rPr>
              <w:t xml:space="preserve"> </w:t>
            </w:r>
          </w:p>
        </w:tc>
        <w:tc>
          <w:tcPr>
            <w:tcW w:w="565" w:type="dxa"/>
            <w:shd w:val="clear" w:color="auto" w:fill="FFFFFF" w:themeFill="background1"/>
            <w:vAlign w:val="center"/>
          </w:tcPr>
          <w:p w14:paraId="6224D323" w14:textId="229A7041" w:rsidR="001A4C59" w:rsidRPr="00122AEB" w:rsidRDefault="00951CB9" w:rsidP="00AA1641">
            <w:pPr>
              <w:jc w:val="center"/>
              <w:rPr>
                <w:rFonts w:cstheme="minorHAnsi"/>
              </w:rPr>
            </w:pPr>
            <w:r>
              <w:rPr>
                <w:rFonts w:cstheme="minorHAnsi"/>
              </w:rPr>
              <w:t xml:space="preserve"> </w:t>
            </w:r>
          </w:p>
        </w:tc>
        <w:tc>
          <w:tcPr>
            <w:tcW w:w="565" w:type="dxa"/>
            <w:shd w:val="clear" w:color="auto" w:fill="FFFFFF" w:themeFill="background1"/>
            <w:vAlign w:val="center"/>
          </w:tcPr>
          <w:p w14:paraId="39C4C985" w14:textId="594B7270" w:rsidR="001A4C59" w:rsidRPr="00122AEB" w:rsidRDefault="001A4C59" w:rsidP="00AA1641">
            <w:pPr>
              <w:jc w:val="center"/>
              <w:rPr>
                <w:rFonts w:cstheme="minorHAnsi"/>
              </w:rPr>
            </w:pPr>
            <w:r w:rsidRPr="00122AEB">
              <w:rPr>
                <w:rFonts w:cstheme="minorHAnsi"/>
              </w:rPr>
              <w:t>x</w:t>
            </w:r>
          </w:p>
        </w:tc>
        <w:tc>
          <w:tcPr>
            <w:tcW w:w="565" w:type="dxa"/>
            <w:shd w:val="clear" w:color="auto" w:fill="FFFFFF" w:themeFill="background1"/>
            <w:vAlign w:val="center"/>
          </w:tcPr>
          <w:p w14:paraId="4D73CB0F" w14:textId="01F09567" w:rsidR="001A4C59" w:rsidRPr="00122AEB" w:rsidRDefault="00C47732" w:rsidP="00AA1641">
            <w:pPr>
              <w:jc w:val="center"/>
              <w:rPr>
                <w:rFonts w:cstheme="minorHAnsi"/>
              </w:rPr>
            </w:pPr>
            <w:r w:rsidRPr="00122AEB">
              <w:rPr>
                <w:rFonts w:cstheme="minorHAnsi"/>
              </w:rPr>
              <w:t>x</w:t>
            </w:r>
          </w:p>
        </w:tc>
        <w:tc>
          <w:tcPr>
            <w:tcW w:w="565" w:type="dxa"/>
            <w:vAlign w:val="center"/>
          </w:tcPr>
          <w:p w14:paraId="6E41CCD2" w14:textId="091A0812" w:rsidR="001A4C59" w:rsidRPr="00122AEB" w:rsidRDefault="00951CB9" w:rsidP="00AA1641">
            <w:pPr>
              <w:jc w:val="center"/>
              <w:rPr>
                <w:rFonts w:cstheme="minorHAnsi"/>
              </w:rPr>
            </w:pPr>
            <w:r>
              <w:rPr>
                <w:rFonts w:cstheme="minorHAnsi"/>
              </w:rPr>
              <w:t>x</w:t>
            </w:r>
          </w:p>
        </w:tc>
        <w:tc>
          <w:tcPr>
            <w:tcW w:w="565" w:type="dxa"/>
            <w:vAlign w:val="center"/>
          </w:tcPr>
          <w:p w14:paraId="6D5B9457" w14:textId="77777777" w:rsidR="001A4C59" w:rsidRPr="00122AEB" w:rsidRDefault="001A4C59" w:rsidP="00AA1641">
            <w:pPr>
              <w:jc w:val="center"/>
              <w:rPr>
                <w:rFonts w:cstheme="minorHAnsi"/>
              </w:rPr>
            </w:pPr>
          </w:p>
        </w:tc>
        <w:tc>
          <w:tcPr>
            <w:tcW w:w="565" w:type="dxa"/>
            <w:vAlign w:val="center"/>
          </w:tcPr>
          <w:p w14:paraId="52A36936" w14:textId="77777777" w:rsidR="001A4C59" w:rsidRPr="00122AEB" w:rsidRDefault="001A4C59" w:rsidP="00C976FD">
            <w:pPr>
              <w:jc w:val="center"/>
              <w:rPr>
                <w:rFonts w:cstheme="minorHAnsi"/>
              </w:rPr>
            </w:pPr>
          </w:p>
        </w:tc>
        <w:tc>
          <w:tcPr>
            <w:tcW w:w="565" w:type="dxa"/>
            <w:vAlign w:val="center"/>
          </w:tcPr>
          <w:p w14:paraId="2D09D583" w14:textId="77777777" w:rsidR="001A4C59" w:rsidRPr="00122AEB" w:rsidRDefault="001A4C59" w:rsidP="00C976FD">
            <w:pPr>
              <w:jc w:val="center"/>
              <w:rPr>
                <w:rFonts w:cstheme="minorHAnsi"/>
              </w:rPr>
            </w:pPr>
          </w:p>
        </w:tc>
      </w:tr>
      <w:tr w:rsidR="001A4C59" w:rsidRPr="00285826" w14:paraId="56950668" w14:textId="46384E73" w:rsidTr="00C976FD">
        <w:trPr>
          <w:trHeight w:val="397"/>
          <w:jc w:val="center"/>
        </w:trPr>
        <w:tc>
          <w:tcPr>
            <w:tcW w:w="2982" w:type="dxa"/>
            <w:shd w:val="clear" w:color="auto" w:fill="C00000"/>
            <w:vAlign w:val="center"/>
          </w:tcPr>
          <w:p w14:paraId="72D5673A" w14:textId="5CF42EFB" w:rsidR="001A4C59" w:rsidRPr="00122AEB" w:rsidRDefault="001A4C59" w:rsidP="006221B2">
            <w:r w:rsidRPr="00122AEB">
              <w:t xml:space="preserve">Behandle planutkast politisk </w:t>
            </w:r>
          </w:p>
        </w:tc>
        <w:tc>
          <w:tcPr>
            <w:tcW w:w="564" w:type="dxa"/>
            <w:vAlign w:val="center"/>
          </w:tcPr>
          <w:p w14:paraId="7FE61168" w14:textId="77777777" w:rsidR="001A4C59" w:rsidRPr="00122AEB" w:rsidRDefault="001A4C59" w:rsidP="00AA1641">
            <w:pPr>
              <w:jc w:val="center"/>
              <w:rPr>
                <w:rFonts w:cstheme="minorHAnsi"/>
              </w:rPr>
            </w:pPr>
          </w:p>
        </w:tc>
        <w:tc>
          <w:tcPr>
            <w:tcW w:w="564" w:type="dxa"/>
            <w:vAlign w:val="center"/>
          </w:tcPr>
          <w:p w14:paraId="3836AE01" w14:textId="77777777" w:rsidR="001A4C59" w:rsidRPr="00122AEB" w:rsidRDefault="001A4C59" w:rsidP="00AA1641">
            <w:pPr>
              <w:jc w:val="center"/>
              <w:rPr>
                <w:rFonts w:cstheme="minorHAnsi"/>
              </w:rPr>
            </w:pPr>
          </w:p>
        </w:tc>
        <w:tc>
          <w:tcPr>
            <w:tcW w:w="565" w:type="dxa"/>
            <w:vAlign w:val="center"/>
          </w:tcPr>
          <w:p w14:paraId="24BE3382" w14:textId="77777777" w:rsidR="001A4C59" w:rsidRPr="00122AEB" w:rsidRDefault="001A4C59" w:rsidP="00AA1641">
            <w:pPr>
              <w:jc w:val="center"/>
              <w:rPr>
                <w:rFonts w:cstheme="minorHAnsi"/>
              </w:rPr>
            </w:pPr>
          </w:p>
        </w:tc>
        <w:tc>
          <w:tcPr>
            <w:tcW w:w="565" w:type="dxa"/>
            <w:vAlign w:val="center"/>
          </w:tcPr>
          <w:p w14:paraId="2FCABF38" w14:textId="77777777" w:rsidR="001A4C59" w:rsidRPr="00122AEB" w:rsidRDefault="001A4C59" w:rsidP="00AA1641">
            <w:pPr>
              <w:jc w:val="center"/>
              <w:rPr>
                <w:rFonts w:cstheme="minorHAnsi"/>
              </w:rPr>
            </w:pPr>
          </w:p>
        </w:tc>
        <w:tc>
          <w:tcPr>
            <w:tcW w:w="565" w:type="dxa"/>
            <w:vAlign w:val="center"/>
          </w:tcPr>
          <w:p w14:paraId="10169BA4" w14:textId="77777777" w:rsidR="001A4C59" w:rsidRPr="00122AEB" w:rsidRDefault="001A4C59" w:rsidP="00AA1641">
            <w:pPr>
              <w:jc w:val="center"/>
              <w:rPr>
                <w:rFonts w:cstheme="minorHAnsi"/>
              </w:rPr>
            </w:pPr>
          </w:p>
        </w:tc>
        <w:tc>
          <w:tcPr>
            <w:tcW w:w="565" w:type="dxa"/>
            <w:vAlign w:val="center"/>
          </w:tcPr>
          <w:p w14:paraId="4E5DA351" w14:textId="77777777" w:rsidR="001A4C59" w:rsidRPr="00122AEB" w:rsidRDefault="001A4C59" w:rsidP="00AA1641">
            <w:pPr>
              <w:jc w:val="center"/>
              <w:rPr>
                <w:rFonts w:cstheme="minorHAnsi"/>
              </w:rPr>
            </w:pPr>
          </w:p>
        </w:tc>
        <w:tc>
          <w:tcPr>
            <w:tcW w:w="565" w:type="dxa"/>
            <w:vAlign w:val="center"/>
          </w:tcPr>
          <w:p w14:paraId="794F31DD" w14:textId="77777777" w:rsidR="001A4C59" w:rsidRPr="00122AEB" w:rsidRDefault="001A4C59" w:rsidP="00AA1641">
            <w:pPr>
              <w:jc w:val="center"/>
              <w:rPr>
                <w:rFonts w:cstheme="minorHAnsi"/>
              </w:rPr>
            </w:pPr>
          </w:p>
        </w:tc>
        <w:tc>
          <w:tcPr>
            <w:tcW w:w="565" w:type="dxa"/>
            <w:vAlign w:val="center"/>
          </w:tcPr>
          <w:p w14:paraId="6E38EA83" w14:textId="27461644" w:rsidR="001A4C59" w:rsidRPr="00122AEB" w:rsidRDefault="001A4C59" w:rsidP="00AA1641">
            <w:pPr>
              <w:jc w:val="center"/>
              <w:rPr>
                <w:rFonts w:cstheme="minorHAnsi"/>
              </w:rPr>
            </w:pPr>
          </w:p>
        </w:tc>
        <w:tc>
          <w:tcPr>
            <w:tcW w:w="565" w:type="dxa"/>
            <w:vAlign w:val="center"/>
          </w:tcPr>
          <w:p w14:paraId="18898DEA" w14:textId="41773FE8" w:rsidR="001A4C59" w:rsidRPr="00122AEB" w:rsidRDefault="00C47732" w:rsidP="00AA1641">
            <w:pPr>
              <w:jc w:val="center"/>
              <w:rPr>
                <w:rFonts w:cstheme="minorHAnsi"/>
              </w:rPr>
            </w:pPr>
            <w:r w:rsidRPr="00122AEB">
              <w:rPr>
                <w:rFonts w:cstheme="minorHAnsi"/>
              </w:rPr>
              <w:t xml:space="preserve"> </w:t>
            </w:r>
          </w:p>
        </w:tc>
        <w:tc>
          <w:tcPr>
            <w:tcW w:w="565" w:type="dxa"/>
            <w:vAlign w:val="center"/>
          </w:tcPr>
          <w:p w14:paraId="70161A41" w14:textId="24A5C9D5" w:rsidR="001A4C59" w:rsidRPr="00122AEB" w:rsidRDefault="00C47732" w:rsidP="00AA1641">
            <w:pPr>
              <w:jc w:val="center"/>
              <w:rPr>
                <w:rFonts w:cstheme="minorHAnsi"/>
              </w:rPr>
            </w:pPr>
            <w:r w:rsidRPr="00122AEB">
              <w:rPr>
                <w:rFonts w:cstheme="minorHAnsi"/>
              </w:rPr>
              <w:t>FS</w:t>
            </w:r>
          </w:p>
        </w:tc>
        <w:tc>
          <w:tcPr>
            <w:tcW w:w="565" w:type="dxa"/>
            <w:vAlign w:val="center"/>
          </w:tcPr>
          <w:p w14:paraId="1AFA1E0F" w14:textId="77777777" w:rsidR="001A4C59" w:rsidRPr="00122AEB" w:rsidRDefault="001A4C59" w:rsidP="00AA1641">
            <w:pPr>
              <w:jc w:val="center"/>
              <w:rPr>
                <w:rFonts w:cstheme="minorHAnsi"/>
              </w:rPr>
            </w:pPr>
          </w:p>
        </w:tc>
        <w:tc>
          <w:tcPr>
            <w:tcW w:w="565" w:type="dxa"/>
            <w:vAlign w:val="center"/>
          </w:tcPr>
          <w:p w14:paraId="0812D3A9" w14:textId="77777777" w:rsidR="001A4C59" w:rsidRPr="00122AEB" w:rsidRDefault="001A4C59" w:rsidP="00C976FD">
            <w:pPr>
              <w:jc w:val="center"/>
              <w:rPr>
                <w:rFonts w:cstheme="minorHAnsi"/>
              </w:rPr>
            </w:pPr>
          </w:p>
        </w:tc>
        <w:tc>
          <w:tcPr>
            <w:tcW w:w="565" w:type="dxa"/>
            <w:vAlign w:val="center"/>
          </w:tcPr>
          <w:p w14:paraId="792659DB" w14:textId="77777777" w:rsidR="001A4C59" w:rsidRPr="00122AEB" w:rsidRDefault="001A4C59" w:rsidP="00C976FD">
            <w:pPr>
              <w:jc w:val="center"/>
              <w:rPr>
                <w:rFonts w:cstheme="minorHAnsi"/>
              </w:rPr>
            </w:pPr>
          </w:p>
        </w:tc>
      </w:tr>
      <w:tr w:rsidR="001A4C59" w:rsidRPr="00285826" w14:paraId="4DC1CF1E" w14:textId="45976580" w:rsidTr="00C976FD">
        <w:trPr>
          <w:trHeight w:val="397"/>
          <w:jc w:val="center"/>
        </w:trPr>
        <w:tc>
          <w:tcPr>
            <w:tcW w:w="2982" w:type="dxa"/>
            <w:shd w:val="clear" w:color="auto" w:fill="C00000"/>
            <w:vAlign w:val="center"/>
          </w:tcPr>
          <w:p w14:paraId="04142C45" w14:textId="2A0CE7D3" w:rsidR="001A4C59" w:rsidRPr="00122AEB" w:rsidRDefault="001A4C59" w:rsidP="006221B2">
            <w:r w:rsidRPr="00122AEB">
              <w:t>Høring av planutkast</w:t>
            </w:r>
          </w:p>
        </w:tc>
        <w:tc>
          <w:tcPr>
            <w:tcW w:w="564" w:type="dxa"/>
            <w:vAlign w:val="center"/>
          </w:tcPr>
          <w:p w14:paraId="14F2FF0D" w14:textId="4C266630" w:rsidR="001A4C59" w:rsidRPr="00122AEB" w:rsidRDefault="001A4C59" w:rsidP="002076F2">
            <w:pPr>
              <w:rPr>
                <w:rFonts w:cstheme="minorHAnsi"/>
              </w:rPr>
            </w:pPr>
          </w:p>
        </w:tc>
        <w:tc>
          <w:tcPr>
            <w:tcW w:w="564" w:type="dxa"/>
            <w:vAlign w:val="center"/>
          </w:tcPr>
          <w:p w14:paraId="492F611A" w14:textId="77777777" w:rsidR="001A4C59" w:rsidRPr="00122AEB" w:rsidRDefault="001A4C59" w:rsidP="00AA1641">
            <w:pPr>
              <w:jc w:val="center"/>
              <w:rPr>
                <w:rFonts w:cstheme="minorHAnsi"/>
              </w:rPr>
            </w:pPr>
          </w:p>
        </w:tc>
        <w:tc>
          <w:tcPr>
            <w:tcW w:w="565" w:type="dxa"/>
            <w:vAlign w:val="center"/>
          </w:tcPr>
          <w:p w14:paraId="39ACF1F2" w14:textId="77777777" w:rsidR="001A4C59" w:rsidRPr="00122AEB" w:rsidRDefault="001A4C59" w:rsidP="00AA1641">
            <w:pPr>
              <w:jc w:val="center"/>
              <w:rPr>
                <w:rFonts w:cstheme="minorHAnsi"/>
              </w:rPr>
            </w:pPr>
          </w:p>
        </w:tc>
        <w:tc>
          <w:tcPr>
            <w:tcW w:w="565" w:type="dxa"/>
            <w:vAlign w:val="center"/>
          </w:tcPr>
          <w:p w14:paraId="3ACAA00A" w14:textId="77777777" w:rsidR="001A4C59" w:rsidRPr="00122AEB" w:rsidRDefault="001A4C59" w:rsidP="00AA1641">
            <w:pPr>
              <w:jc w:val="center"/>
              <w:rPr>
                <w:rFonts w:cstheme="minorHAnsi"/>
              </w:rPr>
            </w:pPr>
          </w:p>
        </w:tc>
        <w:tc>
          <w:tcPr>
            <w:tcW w:w="565" w:type="dxa"/>
            <w:vAlign w:val="center"/>
          </w:tcPr>
          <w:p w14:paraId="0A6A7248" w14:textId="77777777" w:rsidR="001A4C59" w:rsidRPr="00122AEB" w:rsidRDefault="001A4C59" w:rsidP="00AA1641">
            <w:pPr>
              <w:jc w:val="center"/>
              <w:rPr>
                <w:rFonts w:cstheme="minorHAnsi"/>
              </w:rPr>
            </w:pPr>
          </w:p>
        </w:tc>
        <w:tc>
          <w:tcPr>
            <w:tcW w:w="565" w:type="dxa"/>
            <w:vAlign w:val="center"/>
          </w:tcPr>
          <w:p w14:paraId="30AEF50C" w14:textId="77777777" w:rsidR="001A4C59" w:rsidRPr="00122AEB" w:rsidRDefault="001A4C59" w:rsidP="00AA1641">
            <w:pPr>
              <w:jc w:val="center"/>
              <w:rPr>
                <w:rFonts w:cstheme="minorHAnsi"/>
              </w:rPr>
            </w:pPr>
          </w:p>
        </w:tc>
        <w:tc>
          <w:tcPr>
            <w:tcW w:w="565" w:type="dxa"/>
            <w:vAlign w:val="center"/>
          </w:tcPr>
          <w:p w14:paraId="42FB8C60" w14:textId="77777777" w:rsidR="001A4C59" w:rsidRPr="00122AEB" w:rsidRDefault="001A4C59" w:rsidP="00AA1641">
            <w:pPr>
              <w:jc w:val="center"/>
              <w:rPr>
                <w:rFonts w:cstheme="minorHAnsi"/>
              </w:rPr>
            </w:pPr>
          </w:p>
        </w:tc>
        <w:tc>
          <w:tcPr>
            <w:tcW w:w="565" w:type="dxa"/>
            <w:vAlign w:val="center"/>
          </w:tcPr>
          <w:p w14:paraId="47450F7F" w14:textId="77777777" w:rsidR="001A4C59" w:rsidRPr="00122AEB" w:rsidRDefault="001A4C59" w:rsidP="00AA1641">
            <w:pPr>
              <w:jc w:val="center"/>
              <w:rPr>
                <w:rFonts w:cstheme="minorHAnsi"/>
              </w:rPr>
            </w:pPr>
          </w:p>
        </w:tc>
        <w:tc>
          <w:tcPr>
            <w:tcW w:w="565" w:type="dxa"/>
            <w:vAlign w:val="center"/>
          </w:tcPr>
          <w:p w14:paraId="3F70660F" w14:textId="7B51D252" w:rsidR="001A4C59" w:rsidRPr="00122AEB" w:rsidRDefault="00C47732" w:rsidP="00AA1641">
            <w:pPr>
              <w:jc w:val="center"/>
              <w:rPr>
                <w:rFonts w:cstheme="minorHAnsi"/>
              </w:rPr>
            </w:pPr>
            <w:r w:rsidRPr="00122AEB">
              <w:rPr>
                <w:rFonts w:cstheme="minorHAnsi"/>
              </w:rPr>
              <w:t xml:space="preserve"> </w:t>
            </w:r>
          </w:p>
        </w:tc>
        <w:tc>
          <w:tcPr>
            <w:tcW w:w="565" w:type="dxa"/>
            <w:vAlign w:val="center"/>
          </w:tcPr>
          <w:p w14:paraId="56082F01" w14:textId="06160A49" w:rsidR="001A4C59" w:rsidRPr="00122AEB" w:rsidRDefault="001A4C59" w:rsidP="00AA1641">
            <w:pPr>
              <w:jc w:val="center"/>
              <w:rPr>
                <w:rFonts w:cstheme="minorHAnsi"/>
              </w:rPr>
            </w:pPr>
            <w:r w:rsidRPr="00122AEB">
              <w:rPr>
                <w:rFonts w:cstheme="minorHAnsi"/>
              </w:rPr>
              <w:t>x</w:t>
            </w:r>
          </w:p>
        </w:tc>
        <w:tc>
          <w:tcPr>
            <w:tcW w:w="565" w:type="dxa"/>
            <w:vAlign w:val="center"/>
          </w:tcPr>
          <w:p w14:paraId="1300263D" w14:textId="0CFE9CE9" w:rsidR="001A4C59" w:rsidRPr="00122AEB" w:rsidRDefault="00C47732" w:rsidP="00AA1641">
            <w:pPr>
              <w:jc w:val="center"/>
              <w:rPr>
                <w:rFonts w:cstheme="minorHAnsi"/>
              </w:rPr>
            </w:pPr>
            <w:r w:rsidRPr="00122AEB">
              <w:rPr>
                <w:rFonts w:cstheme="minorHAnsi"/>
              </w:rPr>
              <w:t>x</w:t>
            </w:r>
          </w:p>
        </w:tc>
        <w:tc>
          <w:tcPr>
            <w:tcW w:w="565" w:type="dxa"/>
            <w:vAlign w:val="center"/>
          </w:tcPr>
          <w:p w14:paraId="565C927C" w14:textId="77777777" w:rsidR="001A4C59" w:rsidRPr="00122AEB" w:rsidRDefault="001A4C59" w:rsidP="00C976FD">
            <w:pPr>
              <w:jc w:val="center"/>
              <w:rPr>
                <w:rFonts w:cstheme="minorHAnsi"/>
              </w:rPr>
            </w:pPr>
          </w:p>
        </w:tc>
        <w:tc>
          <w:tcPr>
            <w:tcW w:w="565" w:type="dxa"/>
            <w:vAlign w:val="center"/>
          </w:tcPr>
          <w:p w14:paraId="5C1DC421" w14:textId="77777777" w:rsidR="001A4C59" w:rsidRPr="00122AEB" w:rsidRDefault="001A4C59" w:rsidP="00C976FD">
            <w:pPr>
              <w:jc w:val="center"/>
              <w:rPr>
                <w:rFonts w:cstheme="minorHAnsi"/>
              </w:rPr>
            </w:pPr>
          </w:p>
        </w:tc>
      </w:tr>
      <w:tr w:rsidR="00797004" w:rsidRPr="00285826" w14:paraId="53D7D6DB" w14:textId="77777777" w:rsidTr="00C976FD">
        <w:trPr>
          <w:trHeight w:val="397"/>
          <w:jc w:val="center"/>
        </w:trPr>
        <w:tc>
          <w:tcPr>
            <w:tcW w:w="2982" w:type="dxa"/>
            <w:shd w:val="clear" w:color="auto" w:fill="C00000"/>
            <w:vAlign w:val="center"/>
          </w:tcPr>
          <w:p w14:paraId="3EAD2BB3" w14:textId="6AFC2631" w:rsidR="00797004" w:rsidRPr="00122AEB" w:rsidRDefault="00797004" w:rsidP="006221B2">
            <w:r w:rsidRPr="00122AEB">
              <w:t xml:space="preserve">Justering av </w:t>
            </w:r>
            <w:r w:rsidR="00E51621" w:rsidRPr="00122AEB">
              <w:t>planutkast</w:t>
            </w:r>
          </w:p>
        </w:tc>
        <w:tc>
          <w:tcPr>
            <w:tcW w:w="564" w:type="dxa"/>
            <w:vAlign w:val="center"/>
          </w:tcPr>
          <w:p w14:paraId="14725742" w14:textId="77777777" w:rsidR="00797004" w:rsidRPr="00122AEB" w:rsidRDefault="00797004" w:rsidP="002076F2">
            <w:pPr>
              <w:rPr>
                <w:rFonts w:cstheme="minorHAnsi"/>
              </w:rPr>
            </w:pPr>
          </w:p>
        </w:tc>
        <w:tc>
          <w:tcPr>
            <w:tcW w:w="564" w:type="dxa"/>
            <w:vAlign w:val="center"/>
          </w:tcPr>
          <w:p w14:paraId="018A41AB" w14:textId="77777777" w:rsidR="00797004" w:rsidRPr="00122AEB" w:rsidRDefault="00797004" w:rsidP="00AA1641">
            <w:pPr>
              <w:jc w:val="center"/>
              <w:rPr>
                <w:rFonts w:cstheme="minorHAnsi"/>
              </w:rPr>
            </w:pPr>
          </w:p>
        </w:tc>
        <w:tc>
          <w:tcPr>
            <w:tcW w:w="565" w:type="dxa"/>
            <w:vAlign w:val="center"/>
          </w:tcPr>
          <w:p w14:paraId="3005E390" w14:textId="77777777" w:rsidR="00797004" w:rsidRPr="00122AEB" w:rsidRDefault="00797004" w:rsidP="00AA1641">
            <w:pPr>
              <w:jc w:val="center"/>
              <w:rPr>
                <w:rFonts w:cstheme="minorHAnsi"/>
              </w:rPr>
            </w:pPr>
          </w:p>
        </w:tc>
        <w:tc>
          <w:tcPr>
            <w:tcW w:w="565" w:type="dxa"/>
            <w:vAlign w:val="center"/>
          </w:tcPr>
          <w:p w14:paraId="6CF7C5C1" w14:textId="77777777" w:rsidR="00797004" w:rsidRPr="00122AEB" w:rsidRDefault="00797004" w:rsidP="00AA1641">
            <w:pPr>
              <w:jc w:val="center"/>
              <w:rPr>
                <w:rFonts w:cstheme="minorHAnsi"/>
              </w:rPr>
            </w:pPr>
          </w:p>
        </w:tc>
        <w:tc>
          <w:tcPr>
            <w:tcW w:w="565" w:type="dxa"/>
            <w:vAlign w:val="center"/>
          </w:tcPr>
          <w:p w14:paraId="786A7C87" w14:textId="77777777" w:rsidR="00797004" w:rsidRPr="00122AEB" w:rsidRDefault="00797004" w:rsidP="00AA1641">
            <w:pPr>
              <w:jc w:val="center"/>
              <w:rPr>
                <w:rFonts w:cstheme="minorHAnsi"/>
              </w:rPr>
            </w:pPr>
          </w:p>
        </w:tc>
        <w:tc>
          <w:tcPr>
            <w:tcW w:w="565" w:type="dxa"/>
            <w:vAlign w:val="center"/>
          </w:tcPr>
          <w:p w14:paraId="28382F92" w14:textId="77777777" w:rsidR="00797004" w:rsidRPr="00122AEB" w:rsidRDefault="00797004" w:rsidP="00AA1641">
            <w:pPr>
              <w:jc w:val="center"/>
              <w:rPr>
                <w:rFonts w:cstheme="minorHAnsi"/>
              </w:rPr>
            </w:pPr>
          </w:p>
        </w:tc>
        <w:tc>
          <w:tcPr>
            <w:tcW w:w="565" w:type="dxa"/>
            <w:vAlign w:val="center"/>
          </w:tcPr>
          <w:p w14:paraId="0E85B681" w14:textId="77777777" w:rsidR="00797004" w:rsidRPr="00122AEB" w:rsidRDefault="00797004" w:rsidP="00AA1641">
            <w:pPr>
              <w:jc w:val="center"/>
              <w:rPr>
                <w:rFonts w:cstheme="minorHAnsi"/>
              </w:rPr>
            </w:pPr>
          </w:p>
        </w:tc>
        <w:tc>
          <w:tcPr>
            <w:tcW w:w="565" w:type="dxa"/>
            <w:vAlign w:val="center"/>
          </w:tcPr>
          <w:p w14:paraId="3AB72AC3" w14:textId="77777777" w:rsidR="00797004" w:rsidRPr="00122AEB" w:rsidRDefault="00797004" w:rsidP="00AA1641">
            <w:pPr>
              <w:jc w:val="center"/>
              <w:rPr>
                <w:rFonts w:cstheme="minorHAnsi"/>
              </w:rPr>
            </w:pPr>
          </w:p>
        </w:tc>
        <w:tc>
          <w:tcPr>
            <w:tcW w:w="565" w:type="dxa"/>
            <w:vAlign w:val="center"/>
          </w:tcPr>
          <w:p w14:paraId="1FF041A6" w14:textId="77777777" w:rsidR="00797004" w:rsidRPr="00122AEB" w:rsidRDefault="00797004" w:rsidP="00AA1641">
            <w:pPr>
              <w:jc w:val="center"/>
              <w:rPr>
                <w:rFonts w:cstheme="minorHAnsi"/>
              </w:rPr>
            </w:pPr>
          </w:p>
        </w:tc>
        <w:tc>
          <w:tcPr>
            <w:tcW w:w="565" w:type="dxa"/>
            <w:vAlign w:val="center"/>
          </w:tcPr>
          <w:p w14:paraId="5F1349BB" w14:textId="665212E5" w:rsidR="00797004" w:rsidRPr="00122AEB" w:rsidRDefault="00E51621" w:rsidP="00AA1641">
            <w:pPr>
              <w:jc w:val="center"/>
              <w:rPr>
                <w:rFonts w:cstheme="minorHAnsi"/>
              </w:rPr>
            </w:pPr>
            <w:r w:rsidRPr="00122AEB">
              <w:rPr>
                <w:rFonts w:cstheme="minorHAnsi"/>
              </w:rPr>
              <w:t>x</w:t>
            </w:r>
          </w:p>
        </w:tc>
        <w:tc>
          <w:tcPr>
            <w:tcW w:w="565" w:type="dxa"/>
            <w:vAlign w:val="center"/>
          </w:tcPr>
          <w:p w14:paraId="02006F44" w14:textId="1ED659B5" w:rsidR="00797004" w:rsidRPr="00122AEB" w:rsidRDefault="00C47732" w:rsidP="00AA1641">
            <w:pPr>
              <w:jc w:val="center"/>
              <w:rPr>
                <w:rFonts w:cstheme="minorHAnsi"/>
              </w:rPr>
            </w:pPr>
            <w:r w:rsidRPr="00122AEB">
              <w:rPr>
                <w:rFonts w:cstheme="minorHAnsi"/>
              </w:rPr>
              <w:t>x</w:t>
            </w:r>
          </w:p>
        </w:tc>
        <w:tc>
          <w:tcPr>
            <w:tcW w:w="565" w:type="dxa"/>
            <w:vAlign w:val="center"/>
          </w:tcPr>
          <w:p w14:paraId="65B93F7E" w14:textId="77777777" w:rsidR="00797004" w:rsidRPr="00122AEB" w:rsidRDefault="00797004" w:rsidP="00C976FD">
            <w:pPr>
              <w:jc w:val="center"/>
              <w:rPr>
                <w:rFonts w:cstheme="minorHAnsi"/>
              </w:rPr>
            </w:pPr>
          </w:p>
        </w:tc>
        <w:tc>
          <w:tcPr>
            <w:tcW w:w="565" w:type="dxa"/>
            <w:vAlign w:val="center"/>
          </w:tcPr>
          <w:p w14:paraId="0EC5C309" w14:textId="77777777" w:rsidR="00797004" w:rsidRPr="00122AEB" w:rsidRDefault="00797004" w:rsidP="00C976FD">
            <w:pPr>
              <w:jc w:val="center"/>
              <w:rPr>
                <w:rFonts w:cstheme="minorHAnsi"/>
              </w:rPr>
            </w:pPr>
          </w:p>
        </w:tc>
      </w:tr>
      <w:tr w:rsidR="001A4C59" w:rsidRPr="00285826" w14:paraId="6E1C813F" w14:textId="0D2FEF93" w:rsidTr="00C976FD">
        <w:trPr>
          <w:trHeight w:val="397"/>
          <w:jc w:val="center"/>
        </w:trPr>
        <w:tc>
          <w:tcPr>
            <w:tcW w:w="2982" w:type="dxa"/>
            <w:shd w:val="clear" w:color="auto" w:fill="C00000"/>
            <w:vAlign w:val="center"/>
          </w:tcPr>
          <w:p w14:paraId="19607F70" w14:textId="1B66A8E6" w:rsidR="001A4C59" w:rsidRPr="00122AEB" w:rsidRDefault="001A4C59" w:rsidP="006221B2">
            <w:r w:rsidRPr="00122AEB">
              <w:t>Endelig planvedtak</w:t>
            </w:r>
          </w:p>
        </w:tc>
        <w:tc>
          <w:tcPr>
            <w:tcW w:w="564" w:type="dxa"/>
            <w:vAlign w:val="center"/>
          </w:tcPr>
          <w:p w14:paraId="2605BCD6" w14:textId="4C6A49E2" w:rsidR="001A4C59" w:rsidRPr="00122AEB" w:rsidRDefault="001A4C59" w:rsidP="002076F2">
            <w:pPr>
              <w:rPr>
                <w:rFonts w:cstheme="minorHAnsi"/>
              </w:rPr>
            </w:pPr>
          </w:p>
        </w:tc>
        <w:tc>
          <w:tcPr>
            <w:tcW w:w="564" w:type="dxa"/>
            <w:vAlign w:val="center"/>
          </w:tcPr>
          <w:p w14:paraId="452A2CB7" w14:textId="77777777" w:rsidR="001A4C59" w:rsidRPr="00122AEB" w:rsidRDefault="001A4C59" w:rsidP="00AA1641">
            <w:pPr>
              <w:jc w:val="center"/>
              <w:rPr>
                <w:rFonts w:cstheme="minorHAnsi"/>
              </w:rPr>
            </w:pPr>
          </w:p>
        </w:tc>
        <w:tc>
          <w:tcPr>
            <w:tcW w:w="565" w:type="dxa"/>
            <w:vAlign w:val="center"/>
          </w:tcPr>
          <w:p w14:paraId="7E02538D" w14:textId="77777777" w:rsidR="001A4C59" w:rsidRPr="00122AEB" w:rsidRDefault="001A4C59" w:rsidP="00AA1641">
            <w:pPr>
              <w:jc w:val="center"/>
              <w:rPr>
                <w:rFonts w:cstheme="minorHAnsi"/>
              </w:rPr>
            </w:pPr>
          </w:p>
        </w:tc>
        <w:tc>
          <w:tcPr>
            <w:tcW w:w="565" w:type="dxa"/>
            <w:vAlign w:val="center"/>
          </w:tcPr>
          <w:p w14:paraId="3A4C37B7" w14:textId="77777777" w:rsidR="001A4C59" w:rsidRPr="00122AEB" w:rsidRDefault="001A4C59" w:rsidP="00AA1641">
            <w:pPr>
              <w:jc w:val="center"/>
              <w:rPr>
                <w:rFonts w:cstheme="minorHAnsi"/>
              </w:rPr>
            </w:pPr>
          </w:p>
        </w:tc>
        <w:tc>
          <w:tcPr>
            <w:tcW w:w="565" w:type="dxa"/>
            <w:vAlign w:val="center"/>
          </w:tcPr>
          <w:p w14:paraId="19024C1D" w14:textId="77777777" w:rsidR="001A4C59" w:rsidRPr="00122AEB" w:rsidRDefault="001A4C59" w:rsidP="00AA1641">
            <w:pPr>
              <w:jc w:val="center"/>
              <w:rPr>
                <w:rFonts w:cstheme="minorHAnsi"/>
              </w:rPr>
            </w:pPr>
          </w:p>
        </w:tc>
        <w:tc>
          <w:tcPr>
            <w:tcW w:w="565" w:type="dxa"/>
            <w:vAlign w:val="center"/>
          </w:tcPr>
          <w:p w14:paraId="082EA5D7" w14:textId="77777777" w:rsidR="001A4C59" w:rsidRPr="00122AEB" w:rsidRDefault="001A4C59" w:rsidP="00AA1641">
            <w:pPr>
              <w:jc w:val="center"/>
              <w:rPr>
                <w:rFonts w:cstheme="minorHAnsi"/>
              </w:rPr>
            </w:pPr>
          </w:p>
        </w:tc>
        <w:tc>
          <w:tcPr>
            <w:tcW w:w="565" w:type="dxa"/>
            <w:vAlign w:val="center"/>
          </w:tcPr>
          <w:p w14:paraId="009CF084" w14:textId="77777777" w:rsidR="001A4C59" w:rsidRPr="00122AEB" w:rsidRDefault="001A4C59" w:rsidP="00AA1641">
            <w:pPr>
              <w:jc w:val="center"/>
              <w:rPr>
                <w:rFonts w:cstheme="minorHAnsi"/>
              </w:rPr>
            </w:pPr>
          </w:p>
        </w:tc>
        <w:tc>
          <w:tcPr>
            <w:tcW w:w="565" w:type="dxa"/>
            <w:vAlign w:val="center"/>
          </w:tcPr>
          <w:p w14:paraId="1FC3AF67" w14:textId="77777777" w:rsidR="001A4C59" w:rsidRPr="00122AEB" w:rsidRDefault="001A4C59" w:rsidP="00AA1641">
            <w:pPr>
              <w:jc w:val="center"/>
              <w:rPr>
                <w:rFonts w:cstheme="minorHAnsi"/>
              </w:rPr>
            </w:pPr>
          </w:p>
        </w:tc>
        <w:tc>
          <w:tcPr>
            <w:tcW w:w="565" w:type="dxa"/>
            <w:vAlign w:val="center"/>
          </w:tcPr>
          <w:p w14:paraId="312CC5C8" w14:textId="77777777" w:rsidR="001A4C59" w:rsidRPr="00122AEB" w:rsidRDefault="001A4C59" w:rsidP="00AA1641">
            <w:pPr>
              <w:jc w:val="center"/>
              <w:rPr>
                <w:rFonts w:cstheme="minorHAnsi"/>
              </w:rPr>
            </w:pPr>
          </w:p>
        </w:tc>
        <w:tc>
          <w:tcPr>
            <w:tcW w:w="565" w:type="dxa"/>
            <w:vAlign w:val="center"/>
          </w:tcPr>
          <w:p w14:paraId="1DAC53F3" w14:textId="77777777" w:rsidR="001A4C59" w:rsidRPr="00122AEB" w:rsidRDefault="001A4C59" w:rsidP="00AA1641">
            <w:pPr>
              <w:jc w:val="center"/>
              <w:rPr>
                <w:rFonts w:cstheme="minorHAnsi"/>
              </w:rPr>
            </w:pPr>
          </w:p>
        </w:tc>
        <w:tc>
          <w:tcPr>
            <w:tcW w:w="565" w:type="dxa"/>
            <w:vAlign w:val="center"/>
          </w:tcPr>
          <w:p w14:paraId="771D5BA4" w14:textId="4224AB79" w:rsidR="001A4C59" w:rsidRPr="00122AEB" w:rsidRDefault="001A4C59" w:rsidP="00AA1641">
            <w:pPr>
              <w:jc w:val="center"/>
              <w:rPr>
                <w:rFonts w:cstheme="minorHAnsi"/>
              </w:rPr>
            </w:pPr>
          </w:p>
        </w:tc>
        <w:tc>
          <w:tcPr>
            <w:tcW w:w="565" w:type="dxa"/>
            <w:vAlign w:val="center"/>
          </w:tcPr>
          <w:p w14:paraId="0F6D0117" w14:textId="232847C2" w:rsidR="001A4C59" w:rsidRPr="00122AEB" w:rsidRDefault="00C47732" w:rsidP="00C976FD">
            <w:pPr>
              <w:jc w:val="center"/>
              <w:rPr>
                <w:rFonts w:cstheme="minorHAnsi"/>
              </w:rPr>
            </w:pPr>
            <w:r w:rsidRPr="00122AEB">
              <w:rPr>
                <w:rFonts w:cstheme="minorHAnsi"/>
              </w:rPr>
              <w:t>KS</w:t>
            </w:r>
          </w:p>
        </w:tc>
        <w:tc>
          <w:tcPr>
            <w:tcW w:w="565" w:type="dxa"/>
            <w:vAlign w:val="center"/>
          </w:tcPr>
          <w:p w14:paraId="0306A4BC" w14:textId="77777777" w:rsidR="001A4C59" w:rsidRPr="00122AEB" w:rsidRDefault="001A4C59" w:rsidP="00C976FD">
            <w:pPr>
              <w:jc w:val="center"/>
              <w:rPr>
                <w:rFonts w:cstheme="minorHAnsi"/>
              </w:rPr>
            </w:pPr>
          </w:p>
        </w:tc>
      </w:tr>
    </w:tbl>
    <w:p w14:paraId="457BB8B4" w14:textId="77777777" w:rsidR="00671DE3" w:rsidRDefault="00671DE3" w:rsidP="002D642E">
      <w:pPr>
        <w:rPr>
          <w:sz w:val="24"/>
          <w:szCs w:val="24"/>
        </w:rPr>
      </w:pPr>
    </w:p>
    <w:p w14:paraId="4B3D6D3C" w14:textId="554EA779" w:rsidR="00F712CB" w:rsidRDefault="00284F6E" w:rsidP="002D642E">
      <w:pPr>
        <w:rPr>
          <w:sz w:val="24"/>
          <w:szCs w:val="24"/>
        </w:rPr>
      </w:pPr>
      <w:r>
        <w:rPr>
          <w:sz w:val="24"/>
          <w:szCs w:val="24"/>
        </w:rPr>
        <w:t>Nesseby</w:t>
      </w:r>
      <w:r w:rsidR="002D642E">
        <w:rPr>
          <w:sz w:val="24"/>
          <w:szCs w:val="24"/>
        </w:rPr>
        <w:t xml:space="preserve"> kommune </w:t>
      </w:r>
      <w:r w:rsidR="005612B7">
        <w:rPr>
          <w:sz w:val="24"/>
          <w:szCs w:val="24"/>
        </w:rPr>
        <w:t xml:space="preserve">mottar innspill til planprogram og selve plandokumentet </w:t>
      </w:r>
      <w:r w:rsidR="00303E1E">
        <w:rPr>
          <w:sz w:val="24"/>
          <w:szCs w:val="24"/>
        </w:rPr>
        <w:t>som</w:t>
      </w:r>
      <w:r w:rsidR="005612B7">
        <w:rPr>
          <w:sz w:val="24"/>
          <w:szCs w:val="24"/>
        </w:rPr>
        <w:t xml:space="preserve"> </w:t>
      </w:r>
      <w:r w:rsidR="00583945">
        <w:rPr>
          <w:sz w:val="24"/>
          <w:szCs w:val="24"/>
        </w:rPr>
        <w:t xml:space="preserve">vist nedenfor. Hvis </w:t>
      </w:r>
      <w:r w:rsidR="00F15525">
        <w:rPr>
          <w:sz w:val="24"/>
          <w:szCs w:val="24"/>
        </w:rPr>
        <w:t>behov vil planprosessen bli tilpasset Covid-19 restriksjoner i</w:t>
      </w:r>
      <w:r w:rsidR="00F712CB">
        <w:rPr>
          <w:sz w:val="24"/>
          <w:szCs w:val="24"/>
        </w:rPr>
        <w:t>:</w:t>
      </w:r>
    </w:p>
    <w:p w14:paraId="6F55F306" w14:textId="6472045F" w:rsidR="00F712CB" w:rsidRDefault="00F712CB" w:rsidP="00F34C29">
      <w:pPr>
        <w:pStyle w:val="Listeavsnitt"/>
        <w:numPr>
          <w:ilvl w:val="0"/>
          <w:numId w:val="2"/>
        </w:numPr>
        <w:rPr>
          <w:sz w:val="24"/>
          <w:szCs w:val="24"/>
        </w:rPr>
      </w:pPr>
      <w:r>
        <w:rPr>
          <w:sz w:val="24"/>
          <w:szCs w:val="24"/>
        </w:rPr>
        <w:t>Offentlig hø</w:t>
      </w:r>
      <w:r w:rsidR="000E5FCD">
        <w:rPr>
          <w:sz w:val="24"/>
          <w:szCs w:val="24"/>
        </w:rPr>
        <w:t>ring</w:t>
      </w:r>
      <w:r>
        <w:rPr>
          <w:sz w:val="24"/>
          <w:szCs w:val="24"/>
        </w:rPr>
        <w:t xml:space="preserve"> etter kunngjøring</w:t>
      </w:r>
      <w:r w:rsidR="00303E1E">
        <w:rPr>
          <w:sz w:val="24"/>
          <w:szCs w:val="24"/>
        </w:rPr>
        <w:t xml:space="preserve"> om oppstart av planprosess</w:t>
      </w:r>
      <w:r>
        <w:rPr>
          <w:sz w:val="24"/>
          <w:szCs w:val="24"/>
        </w:rPr>
        <w:t>.</w:t>
      </w:r>
    </w:p>
    <w:p w14:paraId="17614233" w14:textId="6F0C177A" w:rsidR="001C42B2" w:rsidRDefault="001C42B2" w:rsidP="00F34C29">
      <w:pPr>
        <w:pStyle w:val="Listeavsnitt"/>
        <w:numPr>
          <w:ilvl w:val="0"/>
          <w:numId w:val="2"/>
        </w:numPr>
        <w:rPr>
          <w:sz w:val="24"/>
          <w:szCs w:val="24"/>
        </w:rPr>
      </w:pPr>
      <w:r>
        <w:rPr>
          <w:sz w:val="24"/>
          <w:szCs w:val="24"/>
        </w:rPr>
        <w:t xml:space="preserve">Ungdomsrådet, eldrerådet og rådet for personer med funksjonsnedsettelser mottar alle dokumenter og </w:t>
      </w:r>
      <w:r w:rsidR="0037238C">
        <w:rPr>
          <w:sz w:val="24"/>
          <w:szCs w:val="24"/>
        </w:rPr>
        <w:t>gjennomfører møter med samfunnsdelen som sak.</w:t>
      </w:r>
    </w:p>
    <w:p w14:paraId="62BED26E" w14:textId="5ED4B398" w:rsidR="002A6F8C" w:rsidRDefault="002A6F8C" w:rsidP="00F34C29">
      <w:pPr>
        <w:pStyle w:val="Listeavsnitt"/>
        <w:numPr>
          <w:ilvl w:val="0"/>
          <w:numId w:val="2"/>
        </w:numPr>
        <w:rPr>
          <w:sz w:val="24"/>
          <w:szCs w:val="24"/>
        </w:rPr>
      </w:pPr>
      <w:r>
        <w:rPr>
          <w:sz w:val="24"/>
          <w:szCs w:val="24"/>
        </w:rPr>
        <w:t xml:space="preserve">Møte med </w:t>
      </w:r>
      <w:r w:rsidR="008413CA">
        <w:rPr>
          <w:sz w:val="24"/>
          <w:szCs w:val="24"/>
        </w:rPr>
        <w:t xml:space="preserve">kommunens </w:t>
      </w:r>
      <w:r>
        <w:rPr>
          <w:sz w:val="24"/>
          <w:szCs w:val="24"/>
        </w:rPr>
        <w:t xml:space="preserve">barnerepresentant og andre nøkkelpersoner i </w:t>
      </w:r>
      <w:r w:rsidR="008413CA">
        <w:rPr>
          <w:sz w:val="24"/>
          <w:szCs w:val="24"/>
        </w:rPr>
        <w:t>barn og unges utvikling.</w:t>
      </w:r>
    </w:p>
    <w:p w14:paraId="52F3395A" w14:textId="77777777" w:rsidR="0067078D" w:rsidRDefault="0067078D" w:rsidP="00F34C29">
      <w:pPr>
        <w:pStyle w:val="Listeavsnitt"/>
        <w:numPr>
          <w:ilvl w:val="0"/>
          <w:numId w:val="2"/>
        </w:numPr>
        <w:rPr>
          <w:sz w:val="24"/>
          <w:szCs w:val="24"/>
        </w:rPr>
      </w:pPr>
      <w:r>
        <w:rPr>
          <w:sz w:val="24"/>
          <w:szCs w:val="24"/>
        </w:rPr>
        <w:t>Møte med unge voksne om oppvekst, i samarbeid med FAU.</w:t>
      </w:r>
    </w:p>
    <w:p w14:paraId="1D7E4287" w14:textId="0D882E9A" w:rsidR="00E514C6" w:rsidRPr="002F44AF" w:rsidRDefault="009B4EA6" w:rsidP="00F34C29">
      <w:pPr>
        <w:pStyle w:val="Listeavsnitt"/>
        <w:numPr>
          <w:ilvl w:val="0"/>
          <w:numId w:val="2"/>
        </w:numPr>
        <w:rPr>
          <w:sz w:val="24"/>
          <w:szCs w:val="24"/>
        </w:rPr>
      </w:pPr>
      <w:r w:rsidRPr="002F44AF">
        <w:rPr>
          <w:sz w:val="24"/>
          <w:szCs w:val="24"/>
        </w:rPr>
        <w:t>M</w:t>
      </w:r>
      <w:r w:rsidR="003B5905" w:rsidRPr="002F44AF">
        <w:rPr>
          <w:sz w:val="24"/>
          <w:szCs w:val="24"/>
        </w:rPr>
        <w:t xml:space="preserve">øter med barn </w:t>
      </w:r>
      <w:r w:rsidR="005A3069" w:rsidRPr="002F44AF">
        <w:rPr>
          <w:sz w:val="24"/>
          <w:szCs w:val="24"/>
        </w:rPr>
        <w:t xml:space="preserve">i </w:t>
      </w:r>
      <w:r w:rsidR="000E5FCD" w:rsidRPr="002F44AF">
        <w:rPr>
          <w:sz w:val="24"/>
          <w:szCs w:val="24"/>
        </w:rPr>
        <w:t>barnehagen</w:t>
      </w:r>
      <w:r w:rsidR="006A4F75" w:rsidRPr="002F44AF">
        <w:rPr>
          <w:sz w:val="24"/>
          <w:szCs w:val="24"/>
        </w:rPr>
        <w:t xml:space="preserve"> </w:t>
      </w:r>
      <w:r w:rsidR="00740D94" w:rsidRPr="002F44AF">
        <w:rPr>
          <w:sz w:val="24"/>
          <w:szCs w:val="24"/>
        </w:rPr>
        <w:t>(</w:t>
      </w:r>
      <w:r w:rsidR="00743741" w:rsidRPr="002F44AF">
        <w:rPr>
          <w:sz w:val="24"/>
          <w:szCs w:val="24"/>
        </w:rPr>
        <w:t xml:space="preserve">aktuelle metoder er </w:t>
      </w:r>
      <w:r w:rsidR="00740D94" w:rsidRPr="002F44AF">
        <w:rPr>
          <w:sz w:val="24"/>
          <w:szCs w:val="24"/>
        </w:rPr>
        <w:t>barnetråkk, tegnekonkurranse</w:t>
      </w:r>
      <w:r w:rsidR="00743741" w:rsidRPr="002F44AF">
        <w:rPr>
          <w:sz w:val="24"/>
          <w:szCs w:val="24"/>
        </w:rPr>
        <w:t xml:space="preserve"> </w:t>
      </w:r>
      <w:r w:rsidR="00AE6BBC" w:rsidRPr="002F44AF">
        <w:rPr>
          <w:sz w:val="24"/>
          <w:szCs w:val="24"/>
        </w:rPr>
        <w:t>osv.</w:t>
      </w:r>
      <w:r w:rsidR="00743741" w:rsidRPr="002F44AF">
        <w:rPr>
          <w:sz w:val="24"/>
          <w:szCs w:val="24"/>
        </w:rPr>
        <w:t xml:space="preserve">, </w:t>
      </w:r>
      <w:r w:rsidR="00AE6BBC" w:rsidRPr="002F44AF">
        <w:rPr>
          <w:sz w:val="24"/>
          <w:szCs w:val="24"/>
        </w:rPr>
        <w:t>jfr.</w:t>
      </w:r>
      <w:r w:rsidR="00743741" w:rsidRPr="002F44AF">
        <w:rPr>
          <w:sz w:val="24"/>
          <w:szCs w:val="24"/>
        </w:rPr>
        <w:t xml:space="preserve"> </w:t>
      </w:r>
      <w:r w:rsidR="002F44AF" w:rsidRPr="002F44AF">
        <w:rPr>
          <w:sz w:val="24"/>
          <w:szCs w:val="24"/>
        </w:rPr>
        <w:t>KMDs</w:t>
      </w:r>
      <w:r w:rsidR="002F44AF">
        <w:rPr>
          <w:sz w:val="24"/>
          <w:szCs w:val="24"/>
        </w:rPr>
        <w:t xml:space="preserve"> veileder</w:t>
      </w:r>
      <w:r w:rsidR="002F44AF" w:rsidRPr="002F44AF">
        <w:rPr>
          <w:sz w:val="24"/>
          <w:szCs w:val="24"/>
        </w:rPr>
        <w:t xml:space="preserve"> </w:t>
      </w:r>
      <w:r w:rsidR="002F44AF" w:rsidRPr="002F44AF">
        <w:rPr>
          <w:i/>
          <w:iCs/>
          <w:sz w:val="24"/>
          <w:szCs w:val="24"/>
        </w:rPr>
        <w:t>Barn og unge i plan og byggesak</w:t>
      </w:r>
      <w:r w:rsidR="002F44AF" w:rsidRPr="002F44AF">
        <w:rPr>
          <w:sz w:val="24"/>
          <w:szCs w:val="24"/>
        </w:rPr>
        <w:t xml:space="preserve"> (KMD, 13. januar 2020)</w:t>
      </w:r>
      <w:r w:rsidR="0071345F">
        <w:rPr>
          <w:sz w:val="24"/>
          <w:szCs w:val="24"/>
        </w:rPr>
        <w:t>.</w:t>
      </w:r>
    </w:p>
    <w:p w14:paraId="081C9E7E" w14:textId="6E6FF784" w:rsidR="00E514C6" w:rsidRDefault="00E514C6" w:rsidP="00F34C29">
      <w:pPr>
        <w:pStyle w:val="Listeavsnitt"/>
        <w:numPr>
          <w:ilvl w:val="0"/>
          <w:numId w:val="2"/>
        </w:numPr>
        <w:rPr>
          <w:sz w:val="24"/>
          <w:szCs w:val="24"/>
        </w:rPr>
      </w:pPr>
      <w:r>
        <w:rPr>
          <w:sz w:val="24"/>
          <w:szCs w:val="24"/>
        </w:rPr>
        <w:t>Møte med skoleelever med tegnekonkurranse, intervjuer</w:t>
      </w:r>
      <w:r w:rsidR="00CF6009">
        <w:rPr>
          <w:sz w:val="24"/>
          <w:szCs w:val="24"/>
        </w:rPr>
        <w:t>,</w:t>
      </w:r>
      <w:r>
        <w:rPr>
          <w:sz w:val="24"/>
          <w:szCs w:val="24"/>
        </w:rPr>
        <w:t xml:space="preserve"> </w:t>
      </w:r>
      <w:r w:rsidR="006749D2">
        <w:rPr>
          <w:sz w:val="24"/>
          <w:szCs w:val="24"/>
        </w:rPr>
        <w:t>møter</w:t>
      </w:r>
      <w:r w:rsidR="00CF6009">
        <w:rPr>
          <w:sz w:val="24"/>
          <w:szCs w:val="24"/>
        </w:rPr>
        <w:t xml:space="preserve"> osv</w:t>
      </w:r>
      <w:r w:rsidR="006749D2">
        <w:rPr>
          <w:sz w:val="24"/>
          <w:szCs w:val="24"/>
        </w:rPr>
        <w:t>.</w:t>
      </w:r>
    </w:p>
    <w:p w14:paraId="5BCB286A" w14:textId="22C9CB1A" w:rsidR="00321FD8" w:rsidRDefault="00D22E63" w:rsidP="00F34C29">
      <w:pPr>
        <w:pStyle w:val="Listeavsnitt"/>
        <w:numPr>
          <w:ilvl w:val="0"/>
          <w:numId w:val="2"/>
        </w:numPr>
        <w:rPr>
          <w:sz w:val="24"/>
          <w:szCs w:val="24"/>
        </w:rPr>
      </w:pPr>
      <w:r>
        <w:rPr>
          <w:sz w:val="24"/>
          <w:szCs w:val="24"/>
        </w:rPr>
        <w:t>M</w:t>
      </w:r>
      <w:r w:rsidR="00703752">
        <w:rPr>
          <w:sz w:val="24"/>
          <w:szCs w:val="24"/>
        </w:rPr>
        <w:t xml:space="preserve">øte med </w:t>
      </w:r>
      <w:r w:rsidR="00DB173D">
        <w:rPr>
          <w:sz w:val="24"/>
          <w:szCs w:val="24"/>
        </w:rPr>
        <w:t xml:space="preserve">bosatte </w:t>
      </w:r>
      <w:r w:rsidR="00703752">
        <w:rPr>
          <w:sz w:val="24"/>
          <w:szCs w:val="24"/>
        </w:rPr>
        <w:t>innvandre</w:t>
      </w:r>
      <w:r w:rsidR="00DB173D">
        <w:rPr>
          <w:sz w:val="24"/>
          <w:szCs w:val="24"/>
        </w:rPr>
        <w:t>r</w:t>
      </w:r>
      <w:r w:rsidR="006465A5">
        <w:rPr>
          <w:sz w:val="24"/>
          <w:szCs w:val="24"/>
        </w:rPr>
        <w:t>e</w:t>
      </w:r>
      <w:r w:rsidR="00DB173D">
        <w:rPr>
          <w:sz w:val="24"/>
          <w:szCs w:val="24"/>
        </w:rPr>
        <w:t xml:space="preserve"> </w:t>
      </w:r>
      <w:r w:rsidR="001627D4">
        <w:rPr>
          <w:sz w:val="24"/>
          <w:szCs w:val="24"/>
        </w:rPr>
        <w:t>om</w:t>
      </w:r>
      <w:r w:rsidR="002531B6">
        <w:rPr>
          <w:sz w:val="24"/>
          <w:szCs w:val="24"/>
        </w:rPr>
        <w:t xml:space="preserve"> integrering</w:t>
      </w:r>
      <w:r w:rsidR="00A71A85">
        <w:rPr>
          <w:sz w:val="24"/>
          <w:szCs w:val="24"/>
        </w:rPr>
        <w:t xml:space="preserve"> og rekruttering</w:t>
      </w:r>
      <w:r w:rsidR="006465A5">
        <w:rPr>
          <w:sz w:val="24"/>
          <w:szCs w:val="24"/>
        </w:rPr>
        <w:t>.</w:t>
      </w:r>
    </w:p>
    <w:p w14:paraId="5487651D" w14:textId="113FA26F" w:rsidR="00B02351" w:rsidRDefault="00AE4159" w:rsidP="00F34C29">
      <w:pPr>
        <w:pStyle w:val="Listeavsnitt"/>
        <w:numPr>
          <w:ilvl w:val="0"/>
          <w:numId w:val="2"/>
        </w:numPr>
        <w:rPr>
          <w:sz w:val="24"/>
          <w:szCs w:val="24"/>
        </w:rPr>
      </w:pPr>
      <w:r>
        <w:rPr>
          <w:sz w:val="24"/>
          <w:szCs w:val="24"/>
        </w:rPr>
        <w:t>M</w:t>
      </w:r>
      <w:r w:rsidR="00B02351">
        <w:rPr>
          <w:sz w:val="24"/>
          <w:szCs w:val="24"/>
        </w:rPr>
        <w:t>øter med næringslivet, frivillige organisasjoner og interesserte enkeltpersoner.</w:t>
      </w:r>
    </w:p>
    <w:p w14:paraId="693EDE94" w14:textId="77777777" w:rsidR="00B02351" w:rsidRDefault="00B02351" w:rsidP="00F34C29">
      <w:pPr>
        <w:pStyle w:val="Listeavsnitt"/>
        <w:numPr>
          <w:ilvl w:val="0"/>
          <w:numId w:val="2"/>
        </w:numPr>
        <w:rPr>
          <w:sz w:val="24"/>
          <w:szCs w:val="24"/>
        </w:rPr>
      </w:pPr>
      <w:r>
        <w:rPr>
          <w:sz w:val="24"/>
          <w:szCs w:val="24"/>
        </w:rPr>
        <w:t>Møter med reindriftsnæringen og lokal reindriftsforvaltning</w:t>
      </w:r>
      <w:r>
        <w:rPr>
          <w:rStyle w:val="Fotnotereferanse"/>
          <w:sz w:val="24"/>
          <w:szCs w:val="24"/>
        </w:rPr>
        <w:footnoteReference w:id="6"/>
      </w:r>
      <w:r>
        <w:rPr>
          <w:sz w:val="24"/>
          <w:szCs w:val="24"/>
        </w:rPr>
        <w:t>.</w:t>
      </w:r>
    </w:p>
    <w:p w14:paraId="32815A18" w14:textId="544A6BDC" w:rsidR="009E69B5" w:rsidRDefault="009E69B5" w:rsidP="00F34C29">
      <w:pPr>
        <w:pStyle w:val="Listeavsnitt"/>
        <w:numPr>
          <w:ilvl w:val="0"/>
          <w:numId w:val="2"/>
        </w:numPr>
        <w:rPr>
          <w:sz w:val="24"/>
          <w:szCs w:val="24"/>
        </w:rPr>
      </w:pPr>
      <w:r>
        <w:rPr>
          <w:sz w:val="24"/>
          <w:szCs w:val="24"/>
        </w:rPr>
        <w:t>Utviklingsseminarer i forbindelse med plan</w:t>
      </w:r>
      <w:r w:rsidR="00B855E9">
        <w:rPr>
          <w:sz w:val="24"/>
          <w:szCs w:val="24"/>
        </w:rPr>
        <w:t xml:space="preserve">lagte </w:t>
      </w:r>
      <w:r>
        <w:rPr>
          <w:sz w:val="24"/>
          <w:szCs w:val="24"/>
        </w:rPr>
        <w:t>utredninger</w:t>
      </w:r>
      <w:r w:rsidR="0071345F">
        <w:rPr>
          <w:sz w:val="24"/>
          <w:szCs w:val="24"/>
        </w:rPr>
        <w:t xml:space="preserve"> forventes å gi en betydelig medvirknings</w:t>
      </w:r>
      <w:r w:rsidR="00B44652">
        <w:rPr>
          <w:sz w:val="24"/>
          <w:szCs w:val="24"/>
        </w:rPr>
        <w:t>verdi.</w:t>
      </w:r>
    </w:p>
    <w:p w14:paraId="5E17D12D" w14:textId="4618ADEA" w:rsidR="00FD03FC" w:rsidRDefault="000D6883" w:rsidP="00F34C29">
      <w:pPr>
        <w:pStyle w:val="Listeavsnitt"/>
        <w:numPr>
          <w:ilvl w:val="0"/>
          <w:numId w:val="2"/>
        </w:numPr>
        <w:rPr>
          <w:sz w:val="24"/>
          <w:szCs w:val="24"/>
        </w:rPr>
      </w:pPr>
      <w:r>
        <w:rPr>
          <w:sz w:val="24"/>
          <w:szCs w:val="24"/>
        </w:rPr>
        <w:t>Konferanse om arealstrategier</w:t>
      </w:r>
      <w:r w:rsidR="00B44652">
        <w:rPr>
          <w:sz w:val="24"/>
          <w:szCs w:val="24"/>
        </w:rPr>
        <w:t>.</w:t>
      </w:r>
    </w:p>
    <w:p w14:paraId="61607DC5" w14:textId="112A7A1F" w:rsidR="00FB6311" w:rsidRPr="003655BD" w:rsidRDefault="003655BD" w:rsidP="003655BD">
      <w:pPr>
        <w:ind w:left="360"/>
        <w:rPr>
          <w:sz w:val="24"/>
          <w:szCs w:val="24"/>
        </w:rPr>
      </w:pPr>
      <w:r>
        <w:rPr>
          <w:sz w:val="24"/>
          <w:szCs w:val="24"/>
        </w:rPr>
        <w:t>Ledelsesutvikling og</w:t>
      </w:r>
      <w:r w:rsidR="00B44652">
        <w:rPr>
          <w:sz w:val="24"/>
          <w:szCs w:val="24"/>
        </w:rPr>
        <w:t xml:space="preserve"> tett</w:t>
      </w:r>
      <w:r>
        <w:rPr>
          <w:sz w:val="24"/>
          <w:szCs w:val="24"/>
        </w:rPr>
        <w:t xml:space="preserve"> involvering av </w:t>
      </w:r>
      <w:r w:rsidR="00FB6311">
        <w:rPr>
          <w:sz w:val="24"/>
          <w:szCs w:val="24"/>
        </w:rPr>
        <w:t xml:space="preserve">kommunens </w:t>
      </w:r>
      <w:r w:rsidR="00B44652">
        <w:rPr>
          <w:sz w:val="24"/>
          <w:szCs w:val="24"/>
        </w:rPr>
        <w:t xml:space="preserve">administrative </w:t>
      </w:r>
      <w:r w:rsidR="00FB6311">
        <w:rPr>
          <w:sz w:val="24"/>
          <w:szCs w:val="24"/>
        </w:rPr>
        <w:t xml:space="preserve">ledere og ledende fagpersoner videreføres. Et nytt politisk verksted planlegges etter endt </w:t>
      </w:r>
      <w:r w:rsidR="00524899">
        <w:rPr>
          <w:sz w:val="24"/>
          <w:szCs w:val="24"/>
        </w:rPr>
        <w:t>utredninger, tilpasset samfunnsdelen (selve plandokumentet)</w:t>
      </w:r>
      <w:r w:rsidR="00CB4402">
        <w:rPr>
          <w:sz w:val="24"/>
          <w:szCs w:val="24"/>
        </w:rPr>
        <w:t>.</w:t>
      </w:r>
      <w:r w:rsidR="00121C7B">
        <w:rPr>
          <w:sz w:val="24"/>
          <w:szCs w:val="24"/>
        </w:rPr>
        <w:t xml:space="preserve"> Deltakere vil, igjen, være kommunestyret og administrative ledere.</w:t>
      </w:r>
    </w:p>
    <w:p w14:paraId="4AE2FB10" w14:textId="77777777" w:rsidR="008413CA" w:rsidRDefault="008413CA">
      <w:pPr>
        <w:rPr>
          <w:rFonts w:asciiTheme="majorHAnsi" w:eastAsiaTheme="majorEastAsia" w:hAnsiTheme="majorHAnsi" w:cstheme="majorBidi"/>
          <w:b/>
          <w:bCs/>
          <w:color w:val="2F5496" w:themeColor="accent1" w:themeShade="BF"/>
          <w:sz w:val="32"/>
          <w:szCs w:val="32"/>
        </w:rPr>
      </w:pPr>
      <w:r>
        <w:rPr>
          <w:b/>
          <w:bCs/>
        </w:rPr>
        <w:br w:type="page"/>
      </w:r>
    </w:p>
    <w:p w14:paraId="2395EE83" w14:textId="20FAA6F0" w:rsidR="00192354" w:rsidRDefault="00192354" w:rsidP="00CB3A43">
      <w:pPr>
        <w:pStyle w:val="Overskrift1"/>
        <w:jc w:val="center"/>
        <w:rPr>
          <w:b/>
          <w:bCs/>
        </w:rPr>
      </w:pPr>
      <w:bookmarkStart w:id="59" w:name="_Toc57899546"/>
      <w:r w:rsidRPr="000454EA">
        <w:rPr>
          <w:b/>
          <w:bCs/>
        </w:rPr>
        <w:t>Vedlegg</w:t>
      </w:r>
      <w:r w:rsidR="00B066CB">
        <w:rPr>
          <w:b/>
          <w:bCs/>
        </w:rPr>
        <w:t xml:space="preserve"> A </w:t>
      </w:r>
      <w:r w:rsidR="009C3823">
        <w:rPr>
          <w:b/>
          <w:bCs/>
        </w:rPr>
        <w:t>Utdrag fra Plan og bygningsloven</w:t>
      </w:r>
      <w:bookmarkEnd w:id="59"/>
    </w:p>
    <w:p w14:paraId="4C435F59" w14:textId="77777777" w:rsidR="00CB3A43" w:rsidRDefault="00CB3A43" w:rsidP="002E4A52">
      <w:pPr>
        <w:spacing w:before="240" w:after="0" w:line="260" w:lineRule="atLeast"/>
        <w:rPr>
          <w:rFonts w:ascii="Arial" w:eastAsia="Times New Roman" w:hAnsi="Arial" w:cs="Arial"/>
          <w:b/>
          <w:sz w:val="20"/>
          <w:szCs w:val="24"/>
          <w:lang w:eastAsia="nb-NO"/>
        </w:rPr>
        <w:sectPr w:rsidR="00CB3A43" w:rsidSect="0041568B">
          <w:footerReference w:type="default" r:id="rId38"/>
          <w:pgSz w:w="11906" w:h="16838"/>
          <w:pgMar w:top="1417" w:right="1417" w:bottom="1417" w:left="1417" w:header="708" w:footer="708" w:gutter="0"/>
          <w:pgNumType w:start="0"/>
          <w:cols w:space="708"/>
          <w:titlePg/>
          <w:docGrid w:linePitch="360"/>
        </w:sectPr>
      </w:pPr>
    </w:p>
    <w:p w14:paraId="5442CBE3" w14:textId="51E7FF8B" w:rsidR="002E4A52" w:rsidRPr="002E4A52" w:rsidRDefault="002E4A52" w:rsidP="00CB3A43">
      <w:pPr>
        <w:spacing w:after="0" w:line="260" w:lineRule="atLeast"/>
        <w:rPr>
          <w:rFonts w:ascii="Arial" w:eastAsia="Times New Roman" w:hAnsi="Arial" w:cs="Arial"/>
          <w:b/>
          <w:sz w:val="18"/>
          <w:lang w:eastAsia="nb-NO"/>
        </w:rPr>
      </w:pPr>
      <w:r w:rsidRPr="002E4A52">
        <w:rPr>
          <w:rFonts w:ascii="Arial" w:eastAsia="Times New Roman" w:hAnsi="Arial" w:cs="Arial"/>
          <w:b/>
          <w:sz w:val="18"/>
          <w:lang w:eastAsia="nb-NO"/>
        </w:rPr>
        <w:t>Utdrag fra fellesbestemmelsene i PBL</w:t>
      </w:r>
    </w:p>
    <w:p w14:paraId="2194A7DF" w14:textId="77777777" w:rsidR="002E4A52" w:rsidRPr="002E4A52" w:rsidRDefault="002E4A52" w:rsidP="002E4A52">
      <w:pPr>
        <w:spacing w:after="120" w:line="260" w:lineRule="atLeast"/>
        <w:rPr>
          <w:rFonts w:ascii="Arial" w:eastAsia="Times New Roman" w:hAnsi="Arial" w:cs="Arial"/>
          <w:i/>
          <w:sz w:val="18"/>
          <w:lang w:eastAsia="nb-NO"/>
        </w:rPr>
      </w:pPr>
      <w:r w:rsidRPr="002E4A52">
        <w:rPr>
          <w:rFonts w:ascii="Arial" w:eastAsia="Times New Roman" w:hAnsi="Arial" w:cs="Arial"/>
          <w:i/>
          <w:sz w:val="18"/>
          <w:lang w:eastAsia="nb-NO"/>
        </w:rPr>
        <w:t>Planlegging etter loven skal bidra til å samordne statlige, regionale og kommunale oppgaver og gi grunnlag for vedtak om bruk og vern av ressurser.</w:t>
      </w:r>
    </w:p>
    <w:p w14:paraId="5EF8D8C5" w14:textId="77777777" w:rsidR="002E4A52" w:rsidRPr="002E4A52" w:rsidRDefault="002E4A52" w:rsidP="002E4A52">
      <w:pPr>
        <w:spacing w:after="120" w:line="260" w:lineRule="atLeast"/>
        <w:rPr>
          <w:rFonts w:ascii="Arial" w:eastAsia="Times New Roman" w:hAnsi="Arial" w:cs="Arial"/>
          <w:i/>
          <w:sz w:val="18"/>
          <w:lang w:eastAsia="nb-NO"/>
        </w:rPr>
      </w:pPr>
      <w:r w:rsidRPr="002E4A52">
        <w:rPr>
          <w:rFonts w:ascii="Arial" w:eastAsia="Times New Roman" w:hAnsi="Arial" w:cs="Arial"/>
          <w:i/>
          <w:sz w:val="18"/>
          <w:lang w:eastAsia="nb-NO"/>
        </w:rPr>
        <w:t>Planlegging og vedtak skal sikre åpenhet, forutsigbarhet og medvirkning for alle berørte interesser og myndigheter. Det skal legges vekt på langsiktige løsninger, og konsekvenser for miljø og samfunn skal beskrives.</w:t>
      </w:r>
    </w:p>
    <w:p w14:paraId="0BA0F7B4" w14:textId="60DA9548" w:rsidR="002E4A52" w:rsidRPr="002E4A52" w:rsidRDefault="002E4A52" w:rsidP="002E4A52">
      <w:pPr>
        <w:spacing w:after="120" w:line="260" w:lineRule="atLeast"/>
        <w:rPr>
          <w:rFonts w:ascii="Arial" w:eastAsia="Times New Roman" w:hAnsi="Arial" w:cs="Arial"/>
          <w:i/>
          <w:sz w:val="18"/>
          <w:lang w:eastAsia="nb-NO"/>
        </w:rPr>
      </w:pPr>
      <w:r w:rsidRPr="002E4A52">
        <w:rPr>
          <w:rFonts w:ascii="Arial" w:eastAsia="Times New Roman" w:hAnsi="Arial" w:cs="Arial"/>
          <w:i/>
          <w:sz w:val="18"/>
          <w:lang w:eastAsia="nb-NO"/>
        </w:rPr>
        <w:t xml:space="preserve">Prinsippet om universell utforming skal ivaretas i planleggingen og kravene til det enkelte byggetiltak. Det samme gjelder hensynet til barn og unges </w:t>
      </w:r>
      <w:r w:rsidR="00AE6BBC" w:rsidRPr="002E4A52">
        <w:rPr>
          <w:rFonts w:ascii="Arial" w:eastAsia="Times New Roman" w:hAnsi="Arial" w:cs="Arial"/>
          <w:i/>
          <w:sz w:val="18"/>
          <w:lang w:eastAsia="nb-NO"/>
        </w:rPr>
        <w:t>oppvekstsvilkår</w:t>
      </w:r>
      <w:r w:rsidRPr="002E4A52">
        <w:rPr>
          <w:rFonts w:ascii="Arial" w:eastAsia="Times New Roman" w:hAnsi="Arial" w:cs="Arial"/>
          <w:i/>
          <w:sz w:val="18"/>
          <w:lang w:eastAsia="nb-NO"/>
        </w:rPr>
        <w:t xml:space="preserve"> og estetisk utforming av omgivelsene.</w:t>
      </w:r>
    </w:p>
    <w:p w14:paraId="394B6AB7" w14:textId="77777777" w:rsidR="002E4A52" w:rsidRPr="002E4A52" w:rsidRDefault="002E4A52" w:rsidP="002E4A52">
      <w:pPr>
        <w:spacing w:before="240" w:after="0" w:line="260" w:lineRule="atLeast"/>
        <w:rPr>
          <w:rFonts w:ascii="Arial" w:eastAsia="Times New Roman" w:hAnsi="Arial" w:cs="Arial"/>
          <w:b/>
          <w:sz w:val="18"/>
          <w:lang w:eastAsia="nb-NO"/>
        </w:rPr>
      </w:pPr>
      <w:r w:rsidRPr="002E4A52">
        <w:rPr>
          <w:rFonts w:ascii="Arial" w:eastAsia="Times New Roman" w:hAnsi="Arial" w:cs="Arial"/>
          <w:b/>
          <w:sz w:val="18"/>
          <w:lang w:eastAsia="nb-NO"/>
        </w:rPr>
        <w:t>Utdrag fra PBLs innledende bestemmelser</w:t>
      </w:r>
    </w:p>
    <w:p w14:paraId="1D49BC69" w14:textId="77777777" w:rsidR="002E4A52" w:rsidRPr="002E4A52" w:rsidRDefault="002E4A52" w:rsidP="002E4A52">
      <w:pPr>
        <w:spacing w:after="120" w:line="260" w:lineRule="atLeast"/>
        <w:rPr>
          <w:rFonts w:ascii="Arial" w:eastAsia="Times New Roman" w:hAnsi="Arial" w:cs="Arial"/>
          <w:i/>
          <w:sz w:val="18"/>
          <w:lang w:eastAsia="nb-NO"/>
        </w:rPr>
      </w:pPr>
      <w:r w:rsidRPr="002E4A52">
        <w:rPr>
          <w:rFonts w:ascii="Arial" w:eastAsia="Times New Roman" w:hAnsi="Arial" w:cs="Arial"/>
          <w:i/>
          <w:sz w:val="18"/>
          <w:lang w:eastAsia="nb-NO"/>
        </w:rPr>
        <w:t>Oppgaver og hensyn i planlegging etter loven. Innenfor rammen av § 1-1 skal planer etter denne lov:</w:t>
      </w:r>
    </w:p>
    <w:p w14:paraId="30CDB806" w14:textId="77777777" w:rsidR="002E4A52" w:rsidRPr="002E4A52" w:rsidRDefault="002E4A52" w:rsidP="002E4A52">
      <w:pPr>
        <w:spacing w:after="120" w:line="260" w:lineRule="atLeast"/>
        <w:ind w:left="720"/>
        <w:rPr>
          <w:rFonts w:ascii="Arial" w:eastAsia="Times New Roman" w:hAnsi="Arial" w:cs="Arial"/>
          <w:i/>
          <w:sz w:val="18"/>
          <w:lang w:eastAsia="nb-NO"/>
        </w:rPr>
      </w:pPr>
      <w:r w:rsidRPr="002E4A52">
        <w:rPr>
          <w:rFonts w:ascii="Arial" w:eastAsia="Times New Roman" w:hAnsi="Arial" w:cs="Arial"/>
          <w:i/>
          <w:sz w:val="18"/>
          <w:lang w:eastAsia="nb-NO"/>
        </w:rPr>
        <w:t>a) sette mål for den fysiske, miljømessige, økonomiske, sosiale og kulturelle utviklingen i kommuner og regioner, avklare samfunnsmessige behov og oppgaver, og angi hvordan oppgavene kan løses</w:t>
      </w:r>
    </w:p>
    <w:p w14:paraId="5F199AA4" w14:textId="77777777" w:rsidR="002E4A52" w:rsidRPr="002E4A52" w:rsidRDefault="002E4A52" w:rsidP="002E4A52">
      <w:pPr>
        <w:spacing w:after="120" w:line="260" w:lineRule="atLeast"/>
        <w:ind w:left="720"/>
        <w:rPr>
          <w:rFonts w:ascii="Arial" w:eastAsia="Times New Roman" w:hAnsi="Arial" w:cs="Arial"/>
          <w:i/>
          <w:sz w:val="18"/>
          <w:lang w:eastAsia="nb-NO"/>
        </w:rPr>
      </w:pPr>
      <w:r w:rsidRPr="002E4A52">
        <w:rPr>
          <w:rFonts w:ascii="Arial" w:eastAsia="Times New Roman" w:hAnsi="Arial" w:cs="Arial"/>
          <w:i/>
          <w:sz w:val="18"/>
          <w:lang w:eastAsia="nb-NO"/>
        </w:rPr>
        <w:t>b) sikre jordressursene, kvaliteter i landskapet og vern av verdifulle landskap og kulturmiljøer</w:t>
      </w:r>
    </w:p>
    <w:p w14:paraId="744E64F5" w14:textId="77777777" w:rsidR="002E4A52" w:rsidRPr="002E4A52" w:rsidRDefault="002E4A52" w:rsidP="00CB3A43">
      <w:pPr>
        <w:spacing w:after="120" w:line="260" w:lineRule="atLeast"/>
        <w:ind w:left="708" w:firstLine="12"/>
        <w:rPr>
          <w:rFonts w:ascii="Arial" w:eastAsia="Times New Roman" w:hAnsi="Arial" w:cs="Arial"/>
          <w:i/>
          <w:sz w:val="18"/>
          <w:lang w:eastAsia="nb-NO"/>
        </w:rPr>
      </w:pPr>
      <w:r w:rsidRPr="002E4A52">
        <w:rPr>
          <w:rFonts w:ascii="Arial" w:eastAsia="Times New Roman" w:hAnsi="Arial" w:cs="Arial"/>
          <w:i/>
          <w:sz w:val="18"/>
          <w:lang w:eastAsia="nb-NO"/>
        </w:rPr>
        <w:t>c) sikre naturgrunnlaget for samisk kultur, næringsutøvelse og samfunnsliv</w:t>
      </w:r>
    </w:p>
    <w:p w14:paraId="7E8413F8" w14:textId="77777777" w:rsidR="002E4A52" w:rsidRPr="002E4A52" w:rsidRDefault="002E4A52" w:rsidP="00CB3A43">
      <w:pPr>
        <w:spacing w:after="120" w:line="260" w:lineRule="atLeast"/>
        <w:ind w:left="708" w:firstLine="12"/>
        <w:rPr>
          <w:rFonts w:ascii="Arial" w:eastAsia="Times New Roman" w:hAnsi="Arial" w:cs="Arial"/>
          <w:i/>
          <w:sz w:val="18"/>
          <w:lang w:eastAsia="nb-NO"/>
        </w:rPr>
      </w:pPr>
      <w:r w:rsidRPr="002E4A52">
        <w:rPr>
          <w:rFonts w:ascii="Arial" w:eastAsia="Times New Roman" w:hAnsi="Arial" w:cs="Arial"/>
          <w:i/>
          <w:sz w:val="18"/>
          <w:lang w:eastAsia="nb-NO"/>
        </w:rPr>
        <w:t>d) legge til rette for verdiskaping og næringsutvikling</w:t>
      </w:r>
    </w:p>
    <w:p w14:paraId="2BFF12CC" w14:textId="77777777" w:rsidR="002E4A52" w:rsidRPr="002E4A52" w:rsidRDefault="002E4A52" w:rsidP="002E4A52">
      <w:pPr>
        <w:spacing w:after="120" w:line="260" w:lineRule="atLeast"/>
        <w:ind w:left="720"/>
        <w:rPr>
          <w:rFonts w:ascii="Arial" w:eastAsia="Times New Roman" w:hAnsi="Arial" w:cs="Arial"/>
          <w:i/>
          <w:sz w:val="18"/>
          <w:lang w:eastAsia="nb-NO"/>
        </w:rPr>
      </w:pPr>
      <w:r w:rsidRPr="002E4A52">
        <w:rPr>
          <w:rFonts w:ascii="Arial" w:eastAsia="Times New Roman" w:hAnsi="Arial" w:cs="Arial"/>
          <w:i/>
          <w:sz w:val="18"/>
          <w:lang w:eastAsia="nb-NO"/>
        </w:rPr>
        <w:t>e) legge til rette for god forming av bygde omgivelser, gode bomiljøer og gode oppvekst- og levekår i alle deler av landet</w:t>
      </w:r>
    </w:p>
    <w:p w14:paraId="7380DFC4" w14:textId="77777777" w:rsidR="002E4A52" w:rsidRPr="002E4A52" w:rsidRDefault="002E4A52" w:rsidP="002E4A52">
      <w:pPr>
        <w:spacing w:after="120" w:line="260" w:lineRule="atLeast"/>
        <w:ind w:left="720"/>
        <w:rPr>
          <w:rFonts w:ascii="Arial" w:eastAsia="Times New Roman" w:hAnsi="Arial" w:cs="Arial"/>
          <w:i/>
          <w:sz w:val="18"/>
          <w:lang w:eastAsia="nb-NO"/>
        </w:rPr>
      </w:pPr>
      <w:r w:rsidRPr="002E4A52">
        <w:rPr>
          <w:rFonts w:ascii="Arial" w:eastAsia="Times New Roman" w:hAnsi="Arial" w:cs="Arial"/>
          <w:i/>
          <w:sz w:val="18"/>
          <w:lang w:eastAsia="nb-NO"/>
        </w:rPr>
        <w:t>f) fremme befolkningens helse og motvirke sosiale helseforskjeller, samt bidra til å forebygge kriminalitet</w:t>
      </w:r>
    </w:p>
    <w:p w14:paraId="3215633B" w14:textId="77777777" w:rsidR="002E4A52" w:rsidRPr="002E4A52" w:rsidRDefault="002E4A52" w:rsidP="002E4A52">
      <w:pPr>
        <w:spacing w:after="120" w:line="260" w:lineRule="atLeast"/>
        <w:ind w:left="720"/>
        <w:rPr>
          <w:rFonts w:ascii="Arial" w:eastAsia="Times New Roman" w:hAnsi="Arial" w:cs="Arial"/>
          <w:i/>
          <w:sz w:val="18"/>
          <w:lang w:eastAsia="nb-NO"/>
        </w:rPr>
      </w:pPr>
      <w:r w:rsidRPr="002E4A52">
        <w:rPr>
          <w:rFonts w:ascii="Arial" w:eastAsia="Times New Roman" w:hAnsi="Arial" w:cs="Arial"/>
          <w:i/>
          <w:sz w:val="18"/>
          <w:lang w:eastAsia="nb-NO"/>
        </w:rPr>
        <w:t>g) ta klimahensyn gjennom reduksjon av klimagassutslipp og tilpasning til forventede klimaendringer, herunder gjennom løsninger for energiforsyning, areal og transport</w:t>
      </w:r>
    </w:p>
    <w:p w14:paraId="798CA02D" w14:textId="77777777" w:rsidR="002E4A52" w:rsidRPr="002E4A52" w:rsidRDefault="002E4A52" w:rsidP="002E4A52">
      <w:pPr>
        <w:spacing w:after="120" w:line="260" w:lineRule="atLeast"/>
        <w:ind w:left="720"/>
        <w:rPr>
          <w:rFonts w:ascii="Arial" w:eastAsia="Times New Roman" w:hAnsi="Arial" w:cs="Arial"/>
          <w:i/>
          <w:sz w:val="18"/>
          <w:lang w:eastAsia="nb-NO"/>
        </w:rPr>
      </w:pPr>
      <w:r w:rsidRPr="002E4A52">
        <w:rPr>
          <w:rFonts w:ascii="Arial" w:eastAsia="Times New Roman" w:hAnsi="Arial" w:cs="Arial"/>
          <w:i/>
          <w:sz w:val="18"/>
          <w:lang w:eastAsia="nb-NO"/>
        </w:rPr>
        <w:t>h) fremme samfunnssikkerhet ved å forebygge risiko for tap av liv, skade på helse, miljø og viktig infrastruktur, materielle verdier mv.</w:t>
      </w:r>
    </w:p>
    <w:p w14:paraId="22E9E512" w14:textId="77777777" w:rsidR="002E4A52" w:rsidRPr="002E4A52" w:rsidRDefault="002E4A52" w:rsidP="002E4A52">
      <w:pPr>
        <w:spacing w:after="120" w:line="260" w:lineRule="atLeast"/>
        <w:ind w:left="720"/>
        <w:rPr>
          <w:rFonts w:ascii="Arial" w:eastAsia="Times New Roman" w:hAnsi="Arial" w:cs="Arial"/>
          <w:i/>
          <w:sz w:val="18"/>
          <w:lang w:eastAsia="nb-NO"/>
        </w:rPr>
      </w:pPr>
      <w:r w:rsidRPr="002E4A52">
        <w:rPr>
          <w:rFonts w:ascii="Arial" w:eastAsia="Times New Roman" w:hAnsi="Arial" w:cs="Arial"/>
          <w:i/>
          <w:sz w:val="18"/>
          <w:lang w:eastAsia="nb-NO"/>
        </w:rPr>
        <w:t>i) legge til rette for helhetlig forvaltning av vannets kretsløp, med nødvendig infrastruktur.</w:t>
      </w:r>
    </w:p>
    <w:p w14:paraId="0205ADCC" w14:textId="77777777" w:rsidR="002E4A52" w:rsidRPr="002E4A52" w:rsidRDefault="002E4A52" w:rsidP="002E4A52">
      <w:pPr>
        <w:spacing w:after="120" w:line="260" w:lineRule="atLeast"/>
        <w:rPr>
          <w:rFonts w:ascii="Arial" w:eastAsia="Times New Roman" w:hAnsi="Arial" w:cs="Arial"/>
          <w:i/>
          <w:sz w:val="18"/>
          <w:lang w:eastAsia="nb-NO"/>
        </w:rPr>
      </w:pPr>
      <w:r w:rsidRPr="002E4A52">
        <w:rPr>
          <w:rFonts w:ascii="Arial" w:eastAsia="Times New Roman" w:hAnsi="Arial" w:cs="Arial"/>
          <w:i/>
          <w:sz w:val="18"/>
          <w:lang w:eastAsia="nb-NO"/>
        </w:rPr>
        <w:t>Planleggingen skal fremme helhet ved at sektorer, oppgaver og interesser i et område ses i sammenheng gjennom samordning og samarbeid om oppgaveløsning mellom sektormyndigheter og mellom statlige, regionale og kommunale organer, private organisasjoner og institusjoner, og allmennheten.</w:t>
      </w:r>
    </w:p>
    <w:p w14:paraId="2EE91ED0" w14:textId="77777777" w:rsidR="002E4A52" w:rsidRPr="002E4A52" w:rsidRDefault="002E4A52" w:rsidP="002E4A52">
      <w:pPr>
        <w:spacing w:after="120" w:line="260" w:lineRule="atLeast"/>
        <w:rPr>
          <w:rFonts w:ascii="Arial" w:eastAsia="Times New Roman" w:hAnsi="Arial" w:cs="Arial"/>
          <w:i/>
          <w:sz w:val="18"/>
          <w:lang w:eastAsia="nb-NO"/>
        </w:rPr>
      </w:pPr>
      <w:r w:rsidRPr="002E4A52">
        <w:rPr>
          <w:rFonts w:ascii="Arial" w:eastAsia="Times New Roman" w:hAnsi="Arial" w:cs="Arial"/>
          <w:i/>
          <w:sz w:val="18"/>
          <w:lang w:eastAsia="nb-NO"/>
        </w:rPr>
        <w:t>Planleggingen skal bygge på økonomiske og andre ressursmessige forutsetninger for gjennomføring og ikke være mer omfattende enn nødvendig.</w:t>
      </w:r>
    </w:p>
    <w:p w14:paraId="404FD1C7" w14:textId="77777777" w:rsidR="002E4A52" w:rsidRPr="002E4A52" w:rsidRDefault="002E4A52" w:rsidP="002E4A52">
      <w:pPr>
        <w:spacing w:after="120" w:line="260" w:lineRule="atLeast"/>
        <w:rPr>
          <w:rFonts w:ascii="Arial" w:eastAsia="Times New Roman" w:hAnsi="Arial" w:cs="Arial"/>
          <w:i/>
          <w:sz w:val="18"/>
          <w:lang w:eastAsia="nb-NO"/>
        </w:rPr>
      </w:pPr>
      <w:r w:rsidRPr="002E4A52">
        <w:rPr>
          <w:rFonts w:ascii="Arial" w:eastAsia="Times New Roman" w:hAnsi="Arial" w:cs="Arial"/>
          <w:i/>
          <w:sz w:val="18"/>
          <w:lang w:eastAsia="nb-NO"/>
        </w:rPr>
        <w:t xml:space="preserve">Planer skal bidra til å gjennomføre internasjonale konvensjoner og avtaler innenfor lovens virkeområde. </w:t>
      </w:r>
    </w:p>
    <w:p w14:paraId="512FA352" w14:textId="77777777" w:rsidR="002E4A52" w:rsidRPr="002E4A52" w:rsidRDefault="002E4A52" w:rsidP="002E4A52">
      <w:pPr>
        <w:spacing w:after="120" w:line="260" w:lineRule="atLeast"/>
        <w:rPr>
          <w:rFonts w:ascii="Arial" w:eastAsia="Times New Roman" w:hAnsi="Arial" w:cs="Arial"/>
          <w:i/>
          <w:sz w:val="18"/>
          <w:lang w:eastAsia="nb-NO"/>
        </w:rPr>
      </w:pPr>
      <w:r w:rsidRPr="002E4A52">
        <w:rPr>
          <w:rFonts w:ascii="Arial" w:eastAsia="Times New Roman" w:hAnsi="Arial" w:cs="Arial"/>
          <w:i/>
          <w:sz w:val="18"/>
          <w:lang w:eastAsia="nb-NO"/>
        </w:rPr>
        <w:t>Vedtatte planer skal være et felles grunnlag for kommunal, regional, statlig og privat virksomhet i planområdet.</w:t>
      </w:r>
    </w:p>
    <w:p w14:paraId="2B996D70" w14:textId="77777777" w:rsidR="002E4A52" w:rsidRPr="002E4A52" w:rsidRDefault="002E4A52" w:rsidP="002E4A52">
      <w:pPr>
        <w:spacing w:after="120" w:line="260" w:lineRule="atLeast"/>
        <w:rPr>
          <w:rFonts w:ascii="Arial" w:eastAsia="Times New Roman" w:hAnsi="Arial" w:cs="Arial"/>
          <w:i/>
          <w:sz w:val="18"/>
          <w:lang w:eastAsia="nb-NO"/>
        </w:rPr>
      </w:pPr>
      <w:r w:rsidRPr="002E4A52">
        <w:rPr>
          <w:rFonts w:ascii="Arial" w:eastAsia="Times New Roman" w:hAnsi="Arial" w:cs="Arial"/>
          <w:i/>
          <w:sz w:val="18"/>
          <w:lang w:eastAsia="nb-NO"/>
        </w:rPr>
        <w:t>Kommunestyret skal sørge for å etablere en særskilt ordning for å ivareta barn og unges interesser i planleggingen.</w:t>
      </w:r>
    </w:p>
    <w:p w14:paraId="380823B3" w14:textId="77777777" w:rsidR="002E4A52" w:rsidRPr="002E4A52" w:rsidRDefault="002E4A52" w:rsidP="002E4A52">
      <w:pPr>
        <w:spacing w:before="240" w:after="0" w:line="260" w:lineRule="atLeast"/>
        <w:rPr>
          <w:rFonts w:ascii="Arial" w:eastAsia="Times New Roman" w:hAnsi="Arial" w:cs="Arial"/>
          <w:b/>
          <w:sz w:val="18"/>
          <w:lang w:eastAsia="nb-NO"/>
        </w:rPr>
      </w:pPr>
      <w:r w:rsidRPr="002E4A52">
        <w:rPr>
          <w:rFonts w:ascii="Arial" w:eastAsia="Times New Roman" w:hAnsi="Arial" w:cs="Arial"/>
          <w:b/>
          <w:sz w:val="18"/>
          <w:lang w:eastAsia="nb-NO"/>
        </w:rPr>
        <w:t>Utdrag fra PBL §11 om kommuneplan</w:t>
      </w:r>
    </w:p>
    <w:p w14:paraId="2B4E64D8" w14:textId="77777777" w:rsidR="002E4A52" w:rsidRPr="002E4A52" w:rsidRDefault="002E4A52" w:rsidP="002E4A52">
      <w:pPr>
        <w:spacing w:after="120" w:line="260" w:lineRule="atLeast"/>
        <w:rPr>
          <w:rFonts w:ascii="Arial" w:eastAsia="Times New Roman" w:hAnsi="Arial" w:cs="Arial"/>
          <w:i/>
          <w:sz w:val="18"/>
          <w:szCs w:val="20"/>
          <w:lang w:eastAsia="nb-NO"/>
        </w:rPr>
      </w:pPr>
      <w:r w:rsidRPr="002E4A52">
        <w:rPr>
          <w:rFonts w:ascii="Arial" w:eastAsia="Times New Roman" w:hAnsi="Arial" w:cs="Arial"/>
          <w:i/>
          <w:sz w:val="18"/>
          <w:szCs w:val="20"/>
          <w:lang w:eastAsia="nb-NO"/>
        </w:rPr>
        <w:t xml:space="preserve">Kommunen skal ha en samlet kommuneplan som omfatter samfunnsdel med handlingsdel og arealdel. </w:t>
      </w:r>
    </w:p>
    <w:p w14:paraId="797F6BA3" w14:textId="77777777" w:rsidR="002E4A52" w:rsidRPr="002E4A52" w:rsidRDefault="002E4A52" w:rsidP="002E4A52">
      <w:pPr>
        <w:spacing w:after="120" w:line="260" w:lineRule="atLeast"/>
        <w:rPr>
          <w:rFonts w:ascii="Arial" w:eastAsia="Times New Roman" w:hAnsi="Arial" w:cs="Arial"/>
          <w:i/>
          <w:sz w:val="18"/>
          <w:szCs w:val="20"/>
          <w:lang w:eastAsia="nb-NO"/>
        </w:rPr>
      </w:pPr>
      <w:r w:rsidRPr="002E4A52">
        <w:rPr>
          <w:rFonts w:ascii="Arial" w:eastAsia="Times New Roman" w:hAnsi="Arial" w:cs="Arial"/>
          <w:i/>
          <w:sz w:val="18"/>
          <w:szCs w:val="20"/>
          <w:lang w:eastAsia="nb-NO"/>
        </w:rPr>
        <w:t xml:space="preserve">Kommuneplanen skal ivareta både kommunale, regionale og nasjonale mål, interesser og oppgaver, og bør omfatte alle viktige mål og oppgaver i kommunen. Den skal ta utgangspunkt i den kommunale planstrategien og legge retningslinjer og pålegg fra statlige og regionale myndigheter til grunn. </w:t>
      </w:r>
    </w:p>
    <w:p w14:paraId="28513CC2" w14:textId="77777777" w:rsidR="002E4A52" w:rsidRPr="002E4A52" w:rsidRDefault="002E4A52" w:rsidP="002E4A52">
      <w:pPr>
        <w:spacing w:after="120" w:line="260" w:lineRule="atLeast"/>
        <w:rPr>
          <w:rFonts w:ascii="Arial" w:eastAsia="Times New Roman" w:hAnsi="Arial" w:cs="Arial"/>
          <w:i/>
          <w:sz w:val="18"/>
          <w:szCs w:val="20"/>
          <w:lang w:eastAsia="nb-NO"/>
        </w:rPr>
      </w:pPr>
      <w:r w:rsidRPr="002E4A52">
        <w:rPr>
          <w:rFonts w:ascii="Arial" w:eastAsia="Times New Roman" w:hAnsi="Arial" w:cs="Arial"/>
          <w:i/>
          <w:sz w:val="18"/>
          <w:szCs w:val="20"/>
          <w:lang w:eastAsia="nb-NO"/>
        </w:rPr>
        <w:t xml:space="preserve">Det kan utarbeides kommunedelplan for bestemte områder, temaer eller virksomhetsområder. </w:t>
      </w:r>
    </w:p>
    <w:p w14:paraId="4F94B1B9" w14:textId="77777777" w:rsidR="002E4A52" w:rsidRPr="002E4A52" w:rsidRDefault="002E4A52" w:rsidP="002E4A52">
      <w:pPr>
        <w:spacing w:after="120" w:line="260" w:lineRule="atLeast"/>
        <w:rPr>
          <w:rFonts w:ascii="Arial" w:eastAsia="Times New Roman" w:hAnsi="Arial" w:cs="Arial"/>
          <w:i/>
          <w:sz w:val="18"/>
          <w:szCs w:val="20"/>
          <w:lang w:eastAsia="nb-NO"/>
        </w:rPr>
      </w:pPr>
      <w:r w:rsidRPr="002E4A52">
        <w:rPr>
          <w:rFonts w:ascii="Arial" w:eastAsia="Times New Roman" w:hAnsi="Arial" w:cs="Arial"/>
          <w:i/>
          <w:sz w:val="18"/>
          <w:szCs w:val="20"/>
          <w:lang w:eastAsia="nb-NO"/>
        </w:rPr>
        <w:t>Kommuneplanen skal ha en handlingsdel som angir hvordan planen skal følges opp de fire påfølgende år eller mer, og revideres årlig. Økonomiplanen etter kommuneloven § 44 kan inngå i handlingsdelen.</w:t>
      </w:r>
    </w:p>
    <w:p w14:paraId="1672D87B" w14:textId="77777777" w:rsidR="002E4A52" w:rsidRPr="002E4A52" w:rsidRDefault="002E4A52" w:rsidP="002E4A52">
      <w:pPr>
        <w:spacing w:before="240" w:after="0" w:line="260" w:lineRule="atLeast"/>
        <w:rPr>
          <w:rFonts w:ascii="Arial" w:eastAsia="Times New Roman" w:hAnsi="Arial" w:cs="Arial"/>
          <w:b/>
          <w:sz w:val="18"/>
          <w:lang w:eastAsia="nb-NO"/>
        </w:rPr>
      </w:pPr>
      <w:r w:rsidRPr="002E4A52">
        <w:rPr>
          <w:rFonts w:ascii="Arial" w:eastAsia="Times New Roman" w:hAnsi="Arial" w:cs="Arial"/>
          <w:b/>
          <w:sz w:val="18"/>
          <w:lang w:eastAsia="nb-NO"/>
        </w:rPr>
        <w:t>Utdrag fra §11 om samfunnsdelen</w:t>
      </w:r>
    </w:p>
    <w:p w14:paraId="4EE7AB18" w14:textId="77777777" w:rsidR="002E4A52" w:rsidRPr="002E4A52" w:rsidRDefault="002E4A52" w:rsidP="002E4A52">
      <w:pPr>
        <w:spacing w:after="120" w:line="260" w:lineRule="atLeast"/>
        <w:rPr>
          <w:rFonts w:ascii="Arial" w:eastAsia="Times New Roman" w:hAnsi="Arial" w:cs="Arial"/>
          <w:i/>
          <w:sz w:val="18"/>
          <w:szCs w:val="18"/>
          <w:lang w:eastAsia="nb-NO"/>
        </w:rPr>
      </w:pPr>
      <w:r w:rsidRPr="002E4A52">
        <w:rPr>
          <w:rFonts w:ascii="Arial" w:eastAsia="Times New Roman" w:hAnsi="Arial" w:cs="Arial"/>
          <w:i/>
          <w:sz w:val="18"/>
          <w:szCs w:val="18"/>
          <w:lang w:eastAsia="nb-NO"/>
        </w:rPr>
        <w:t>Kommuneplanens samfunnsdel skal ta stilling til langsiktige utfordringer, mål og strategier for kommunesamfunnet som helhet og kommunen som organisasjon. Den bør inneholde en beskrivelse og vurdering av alternative strategier for utviklingen i kommunen.</w:t>
      </w:r>
    </w:p>
    <w:p w14:paraId="289B8B57" w14:textId="77777777" w:rsidR="002E4A52" w:rsidRPr="002E4A52" w:rsidRDefault="002E4A52" w:rsidP="002E4A52">
      <w:pPr>
        <w:spacing w:after="120" w:line="260" w:lineRule="atLeast"/>
        <w:rPr>
          <w:rFonts w:ascii="Arial" w:eastAsia="Times New Roman" w:hAnsi="Arial" w:cs="Arial"/>
          <w:i/>
          <w:sz w:val="18"/>
          <w:szCs w:val="18"/>
          <w:lang w:eastAsia="nb-NO"/>
        </w:rPr>
      </w:pPr>
      <w:r w:rsidRPr="002E4A52">
        <w:rPr>
          <w:rFonts w:ascii="Arial" w:eastAsia="Times New Roman" w:hAnsi="Arial" w:cs="Arial"/>
          <w:i/>
          <w:sz w:val="18"/>
          <w:szCs w:val="18"/>
          <w:lang w:eastAsia="nb-NO"/>
        </w:rPr>
        <w:t>Kommuneplanens samfunnsdel skal være grunnlag for sektorenes planer og virksomhet i kommunen. Den skal gi retningslinjer for hvordan kommunens egne mål og strategier skal gjennomføres i kommunal virksomhet og ved medvirkning fra andre offentlige organer og private.</w:t>
      </w:r>
    </w:p>
    <w:p w14:paraId="723D575A" w14:textId="77777777" w:rsidR="002E4A52" w:rsidRPr="002E4A52" w:rsidRDefault="002E4A52" w:rsidP="002E4A52">
      <w:pPr>
        <w:spacing w:after="120" w:line="260" w:lineRule="atLeast"/>
        <w:rPr>
          <w:rFonts w:ascii="Arial" w:eastAsia="Times New Roman" w:hAnsi="Arial" w:cs="Arial"/>
          <w:i/>
          <w:sz w:val="18"/>
          <w:szCs w:val="18"/>
          <w:lang w:eastAsia="nb-NO"/>
        </w:rPr>
      </w:pPr>
      <w:r w:rsidRPr="002E4A52">
        <w:rPr>
          <w:rFonts w:ascii="Arial" w:eastAsia="Times New Roman" w:hAnsi="Arial" w:cs="Arial"/>
          <w:i/>
          <w:sz w:val="18"/>
          <w:szCs w:val="18"/>
          <w:lang w:eastAsia="nb-NO"/>
        </w:rPr>
        <w:t>Kommuneplanens samfunnsdel skal legges til grunn for kommunens egen virksomhet og for statens og regionale myndigheters virksomhet i kommunen.</w:t>
      </w:r>
    </w:p>
    <w:p w14:paraId="364D143A" w14:textId="77777777" w:rsidR="002E4A52" w:rsidRPr="002E4A52" w:rsidRDefault="002E4A52" w:rsidP="002E4A52">
      <w:pPr>
        <w:spacing w:after="120" w:line="260" w:lineRule="atLeast"/>
        <w:rPr>
          <w:rFonts w:ascii="Arial" w:eastAsia="Times New Roman" w:hAnsi="Arial" w:cs="Arial"/>
          <w:i/>
          <w:sz w:val="18"/>
          <w:szCs w:val="18"/>
          <w:lang w:eastAsia="nb-NO"/>
        </w:rPr>
      </w:pPr>
      <w:r w:rsidRPr="002E4A52">
        <w:rPr>
          <w:rFonts w:ascii="Arial" w:eastAsia="Times New Roman" w:hAnsi="Arial" w:cs="Arial"/>
          <w:i/>
          <w:sz w:val="18"/>
          <w:szCs w:val="18"/>
          <w:lang w:eastAsia="nb-NO"/>
        </w:rPr>
        <w:t>Kommuneplanens handlingsdel gir grunnlag for kommunens prioritering av ressurser, planleggings- og samarbeidsoppgaver og konkretiserer tiltakene innenfor kommunens økonomiske rammer.</w:t>
      </w:r>
    </w:p>
    <w:p w14:paraId="545540F3" w14:textId="77777777" w:rsidR="00CB3A43" w:rsidRDefault="00CB3A43" w:rsidP="009C3823">
      <w:pPr>
        <w:sectPr w:rsidR="00CB3A43" w:rsidSect="00CB3A43">
          <w:type w:val="continuous"/>
          <w:pgSz w:w="11906" w:h="16838"/>
          <w:pgMar w:top="1417" w:right="849" w:bottom="1417" w:left="851" w:header="708" w:footer="708" w:gutter="0"/>
          <w:cols w:num="2" w:space="708"/>
          <w:docGrid w:linePitch="360"/>
        </w:sectPr>
      </w:pPr>
    </w:p>
    <w:p w14:paraId="56091916" w14:textId="4A97FA53" w:rsidR="008819D6" w:rsidRPr="0092595A" w:rsidRDefault="0092595A" w:rsidP="0092595A">
      <w:pPr>
        <w:pStyle w:val="Overskrift1"/>
        <w:rPr>
          <w:b/>
          <w:bCs/>
        </w:rPr>
      </w:pPr>
      <w:bookmarkStart w:id="60" w:name="_Toc57899547"/>
      <w:r>
        <w:rPr>
          <w:b/>
          <w:bCs/>
        </w:rPr>
        <w:t xml:space="preserve">Vedlegg </w:t>
      </w:r>
      <w:r w:rsidR="00245F76">
        <w:rPr>
          <w:b/>
          <w:bCs/>
        </w:rPr>
        <w:t>B</w:t>
      </w:r>
      <w:r>
        <w:rPr>
          <w:b/>
          <w:bCs/>
        </w:rPr>
        <w:t xml:space="preserve"> </w:t>
      </w:r>
      <w:r w:rsidR="00C34576">
        <w:rPr>
          <w:b/>
          <w:bCs/>
        </w:rPr>
        <w:t>Utvalgte n</w:t>
      </w:r>
      <w:r w:rsidR="00AF663A" w:rsidRPr="0092595A">
        <w:rPr>
          <w:b/>
          <w:bCs/>
        </w:rPr>
        <w:t>asjonale og regionale referansedokumenter</w:t>
      </w:r>
      <w:bookmarkEnd w:id="60"/>
    </w:p>
    <w:p w14:paraId="60F339AE" w14:textId="01BD493A" w:rsidR="0088584A" w:rsidRPr="004559A8" w:rsidRDefault="0088584A" w:rsidP="0088584A">
      <w:pPr>
        <w:spacing w:line="240" w:lineRule="auto"/>
        <w:rPr>
          <w:rFonts w:cs="Arial"/>
          <w:i/>
          <w:sz w:val="24"/>
        </w:rPr>
      </w:pPr>
      <w:r w:rsidRPr="004559A8">
        <w:rPr>
          <w:rFonts w:cs="Arial"/>
          <w:i/>
          <w:sz w:val="24"/>
        </w:rPr>
        <w:t>Lover, forskrifter og statlige planretningslinjer</w:t>
      </w:r>
    </w:p>
    <w:p w14:paraId="09544B03" w14:textId="61445F7C" w:rsidR="00501F16" w:rsidRDefault="00501F16" w:rsidP="00F34C29">
      <w:pPr>
        <w:pStyle w:val="Listeavsnitt"/>
        <w:numPr>
          <w:ilvl w:val="0"/>
          <w:numId w:val="4"/>
        </w:numPr>
        <w:spacing w:line="240" w:lineRule="auto"/>
        <w:rPr>
          <w:rFonts w:cs="Arial"/>
          <w:sz w:val="24"/>
        </w:rPr>
      </w:pPr>
      <w:r w:rsidRPr="004559A8">
        <w:rPr>
          <w:rFonts w:cs="Arial"/>
          <w:sz w:val="24"/>
        </w:rPr>
        <w:t>Lov om planlegging og byggesaksbehandling (plan- og bygningsloven)</w:t>
      </w:r>
    </w:p>
    <w:p w14:paraId="170FFCAE" w14:textId="2C55AF13" w:rsidR="002056F9" w:rsidRPr="004559A8" w:rsidRDefault="002056F9" w:rsidP="00F34C29">
      <w:pPr>
        <w:pStyle w:val="Listeavsnitt"/>
        <w:numPr>
          <w:ilvl w:val="0"/>
          <w:numId w:val="4"/>
        </w:numPr>
        <w:spacing w:line="240" w:lineRule="auto"/>
        <w:rPr>
          <w:rFonts w:cs="Arial"/>
          <w:sz w:val="24"/>
        </w:rPr>
      </w:pPr>
      <w:r w:rsidRPr="002056F9">
        <w:rPr>
          <w:rFonts w:cs="Arial"/>
          <w:sz w:val="24"/>
        </w:rPr>
        <w:t>Lov om kommuner og fylkeskommuner (kommuneloven)</w:t>
      </w:r>
    </w:p>
    <w:p w14:paraId="735501B1" w14:textId="4EC03EDD" w:rsidR="00B81D2B" w:rsidRPr="004559A8" w:rsidRDefault="0088584A" w:rsidP="00F34C29">
      <w:pPr>
        <w:pStyle w:val="Listeavsnitt"/>
        <w:numPr>
          <w:ilvl w:val="0"/>
          <w:numId w:val="4"/>
        </w:numPr>
        <w:spacing w:line="240" w:lineRule="auto"/>
        <w:rPr>
          <w:rFonts w:cs="Arial"/>
          <w:sz w:val="24"/>
        </w:rPr>
      </w:pPr>
      <w:r w:rsidRPr="004559A8">
        <w:rPr>
          <w:rFonts w:cs="Arial"/>
          <w:sz w:val="24"/>
        </w:rPr>
        <w:t>Lov om folkehelsearbeid</w:t>
      </w:r>
      <w:r w:rsidR="00B81D2B">
        <w:rPr>
          <w:rFonts w:cs="Arial"/>
          <w:sz w:val="24"/>
        </w:rPr>
        <w:t xml:space="preserve"> samt</w:t>
      </w:r>
      <w:r w:rsidR="00B81D2B" w:rsidRPr="00B81D2B">
        <w:rPr>
          <w:rFonts w:cs="Arial"/>
          <w:sz w:val="24"/>
        </w:rPr>
        <w:t xml:space="preserve"> </w:t>
      </w:r>
      <w:r w:rsidR="00B81D2B" w:rsidRPr="004559A8">
        <w:rPr>
          <w:rFonts w:cs="Arial"/>
          <w:sz w:val="24"/>
        </w:rPr>
        <w:t>Forskrift om oversikt over folkehelsearbeidet.</w:t>
      </w:r>
    </w:p>
    <w:p w14:paraId="51DCF5B5" w14:textId="77777777" w:rsidR="0088584A" w:rsidRPr="004559A8" w:rsidRDefault="0088584A" w:rsidP="00F34C29">
      <w:pPr>
        <w:pStyle w:val="Listeavsnitt"/>
        <w:numPr>
          <w:ilvl w:val="0"/>
          <w:numId w:val="4"/>
        </w:numPr>
        <w:spacing w:line="240" w:lineRule="auto"/>
        <w:rPr>
          <w:rFonts w:cs="Arial"/>
          <w:sz w:val="24"/>
        </w:rPr>
      </w:pPr>
      <w:r w:rsidRPr="004559A8">
        <w:rPr>
          <w:rFonts w:cs="Arial"/>
          <w:sz w:val="24"/>
        </w:rPr>
        <w:t>Lov om kommunale helse- og omsorgstjenester m.m. (helse- og omsorgstjenesteloven)</w:t>
      </w:r>
    </w:p>
    <w:p w14:paraId="518B8EE7" w14:textId="41D7992B" w:rsidR="005A522F" w:rsidRPr="004559A8" w:rsidRDefault="005A522F" w:rsidP="00F34C29">
      <w:pPr>
        <w:pStyle w:val="Listeavsnitt"/>
        <w:numPr>
          <w:ilvl w:val="0"/>
          <w:numId w:val="4"/>
        </w:numPr>
        <w:spacing w:line="240" w:lineRule="auto"/>
        <w:rPr>
          <w:rFonts w:cs="Arial"/>
          <w:sz w:val="24"/>
        </w:rPr>
      </w:pPr>
      <w:r w:rsidRPr="004559A8">
        <w:rPr>
          <w:rFonts w:cs="Arial"/>
          <w:sz w:val="24"/>
        </w:rPr>
        <w:t>Lov om likestilling og forbud mot diskriminering (likestillings- og</w:t>
      </w:r>
      <w:r w:rsidR="004559A8" w:rsidRPr="004559A8">
        <w:rPr>
          <w:rFonts w:cs="Arial"/>
          <w:sz w:val="24"/>
        </w:rPr>
        <w:t xml:space="preserve"> </w:t>
      </w:r>
      <w:r w:rsidRPr="004559A8">
        <w:rPr>
          <w:rFonts w:cs="Arial"/>
          <w:sz w:val="24"/>
        </w:rPr>
        <w:t>diskrimineringsloven)</w:t>
      </w:r>
    </w:p>
    <w:p w14:paraId="1D3B2585" w14:textId="3C884B00" w:rsidR="0088584A" w:rsidRPr="0054127A" w:rsidRDefault="0088584A" w:rsidP="00F34C29">
      <w:pPr>
        <w:pStyle w:val="Listeavsnitt"/>
        <w:numPr>
          <w:ilvl w:val="0"/>
          <w:numId w:val="4"/>
        </w:numPr>
        <w:spacing w:line="240" w:lineRule="auto"/>
        <w:rPr>
          <w:rFonts w:cs="Arial"/>
          <w:sz w:val="24"/>
        </w:rPr>
      </w:pPr>
      <w:r w:rsidRPr="0054127A">
        <w:rPr>
          <w:rFonts w:cs="Arial"/>
          <w:sz w:val="24"/>
        </w:rPr>
        <w:t>Lov om kommunal beredskapslikt, sivile beskyttelsestiltak og Sivilforsvaret (Sivilbeskyttelsesloven)</w:t>
      </w:r>
      <w:r w:rsidR="0054127A" w:rsidRPr="0054127A">
        <w:rPr>
          <w:rFonts w:cs="Arial"/>
          <w:sz w:val="24"/>
        </w:rPr>
        <w:t xml:space="preserve">, samt </w:t>
      </w:r>
      <w:r w:rsidRPr="0054127A">
        <w:rPr>
          <w:rFonts w:cs="Arial"/>
          <w:sz w:val="24"/>
        </w:rPr>
        <w:t>Forskrift om kommunal beredskapsplikt</w:t>
      </w:r>
    </w:p>
    <w:p w14:paraId="011B10A0" w14:textId="77777777" w:rsidR="0088584A" w:rsidRPr="006D416A" w:rsidRDefault="0088584A" w:rsidP="00F34C29">
      <w:pPr>
        <w:pStyle w:val="Listeavsnitt"/>
        <w:numPr>
          <w:ilvl w:val="0"/>
          <w:numId w:val="4"/>
        </w:numPr>
        <w:spacing w:line="240" w:lineRule="auto"/>
        <w:rPr>
          <w:rFonts w:cs="Arial"/>
          <w:sz w:val="24"/>
        </w:rPr>
      </w:pPr>
      <w:r w:rsidRPr="006D416A">
        <w:rPr>
          <w:rFonts w:cs="Arial"/>
          <w:sz w:val="24"/>
        </w:rPr>
        <w:t>Reindriftsloven, Grunnloven og internasjonale konvensjoner (reindrift og samisk kultur)</w:t>
      </w:r>
    </w:p>
    <w:p w14:paraId="06596B2C" w14:textId="77777777" w:rsidR="0088584A" w:rsidRPr="006D416A" w:rsidRDefault="0088584A" w:rsidP="00F34C29">
      <w:pPr>
        <w:pStyle w:val="Listeavsnitt"/>
        <w:numPr>
          <w:ilvl w:val="0"/>
          <w:numId w:val="4"/>
        </w:numPr>
        <w:spacing w:line="240" w:lineRule="auto"/>
        <w:rPr>
          <w:rFonts w:cs="Arial"/>
          <w:sz w:val="24"/>
        </w:rPr>
      </w:pPr>
      <w:r w:rsidRPr="006D416A">
        <w:rPr>
          <w:rFonts w:cs="Arial"/>
          <w:sz w:val="24"/>
        </w:rPr>
        <w:t>Lov om forvaltning av naturens mangfold (naturmangfoldloven)</w:t>
      </w:r>
    </w:p>
    <w:p w14:paraId="2F712E6F" w14:textId="406EB1C1" w:rsidR="0088584A" w:rsidRDefault="0088584A" w:rsidP="00F34C29">
      <w:pPr>
        <w:pStyle w:val="Listeavsnitt"/>
        <w:numPr>
          <w:ilvl w:val="0"/>
          <w:numId w:val="4"/>
        </w:numPr>
        <w:spacing w:line="240" w:lineRule="auto"/>
        <w:rPr>
          <w:rFonts w:cs="Arial"/>
          <w:sz w:val="24"/>
        </w:rPr>
      </w:pPr>
      <w:r w:rsidRPr="004559A8">
        <w:rPr>
          <w:rFonts w:cs="Arial"/>
          <w:sz w:val="24"/>
        </w:rPr>
        <w:t>Lov om kulturminner (kulturminneloven)</w:t>
      </w:r>
    </w:p>
    <w:p w14:paraId="71A621A3" w14:textId="670BCA9D" w:rsidR="00D67AFF" w:rsidRPr="00D67AFF" w:rsidRDefault="00D67AFF" w:rsidP="00D67AFF">
      <w:pPr>
        <w:pStyle w:val="Listeavsnitt"/>
        <w:numPr>
          <w:ilvl w:val="0"/>
          <w:numId w:val="4"/>
        </w:numPr>
        <w:rPr>
          <w:rFonts w:cs="Arial"/>
          <w:sz w:val="24"/>
        </w:rPr>
      </w:pPr>
      <w:r w:rsidRPr="00D67AFF">
        <w:rPr>
          <w:rFonts w:cs="Arial"/>
          <w:sz w:val="24"/>
        </w:rPr>
        <w:t>Lov om retten til å delta i fiske og fangst (deltakerloven)</w:t>
      </w:r>
    </w:p>
    <w:p w14:paraId="1C1E04EF" w14:textId="19474E11" w:rsidR="00BD323A" w:rsidRPr="005641E5" w:rsidRDefault="00BD323A" w:rsidP="00F34C29">
      <w:pPr>
        <w:pStyle w:val="Listeavsnitt"/>
        <w:numPr>
          <w:ilvl w:val="0"/>
          <w:numId w:val="4"/>
        </w:numPr>
        <w:spacing w:line="240" w:lineRule="auto"/>
        <w:rPr>
          <w:rFonts w:cs="Arial"/>
          <w:sz w:val="24"/>
        </w:rPr>
      </w:pPr>
      <w:r w:rsidRPr="004559A8">
        <w:rPr>
          <w:rFonts w:cs="Arial"/>
          <w:sz w:val="24"/>
        </w:rPr>
        <w:t>Lov om introduksjonsordning og norskopplæring for nyankomne innvandrere</w:t>
      </w:r>
    </w:p>
    <w:p w14:paraId="46B00F27" w14:textId="7AB4A884" w:rsidR="00BD323A" w:rsidRPr="004559A8" w:rsidRDefault="00BD323A" w:rsidP="00F34C29">
      <w:pPr>
        <w:pStyle w:val="Listeavsnitt"/>
        <w:numPr>
          <w:ilvl w:val="0"/>
          <w:numId w:val="4"/>
        </w:numPr>
        <w:spacing w:line="240" w:lineRule="auto"/>
        <w:rPr>
          <w:rFonts w:cs="Arial"/>
          <w:sz w:val="24"/>
        </w:rPr>
      </w:pPr>
      <w:r w:rsidRPr="004559A8">
        <w:rPr>
          <w:rFonts w:cs="Arial"/>
          <w:sz w:val="24"/>
        </w:rPr>
        <w:t>Lov om barnehager (barnehageloven)</w:t>
      </w:r>
    </w:p>
    <w:p w14:paraId="6B422C33" w14:textId="72720FD9" w:rsidR="00BD323A" w:rsidRPr="004559A8" w:rsidRDefault="00BD323A" w:rsidP="00F34C29">
      <w:pPr>
        <w:pStyle w:val="Listeavsnitt"/>
        <w:numPr>
          <w:ilvl w:val="0"/>
          <w:numId w:val="4"/>
        </w:numPr>
        <w:spacing w:line="240" w:lineRule="auto"/>
        <w:rPr>
          <w:rFonts w:cs="Arial"/>
          <w:sz w:val="24"/>
        </w:rPr>
      </w:pPr>
      <w:r w:rsidRPr="004559A8">
        <w:rPr>
          <w:rFonts w:cs="Arial"/>
          <w:sz w:val="24"/>
        </w:rPr>
        <w:t>Lov om grunnskolen og den vidaregåande opplæringa (opplæringslova)</w:t>
      </w:r>
    </w:p>
    <w:p w14:paraId="64A682FB" w14:textId="243B5B82" w:rsidR="00BD323A" w:rsidRDefault="00BD323A" w:rsidP="00F34C29">
      <w:pPr>
        <w:pStyle w:val="Listeavsnitt"/>
        <w:numPr>
          <w:ilvl w:val="0"/>
          <w:numId w:val="4"/>
        </w:numPr>
        <w:spacing w:line="240" w:lineRule="auto"/>
        <w:rPr>
          <w:rFonts w:cs="Arial"/>
          <w:sz w:val="24"/>
        </w:rPr>
      </w:pPr>
      <w:r w:rsidRPr="003E4F7A">
        <w:rPr>
          <w:rFonts w:cs="Arial"/>
          <w:sz w:val="24"/>
        </w:rPr>
        <w:t>Lov om arbeidsmiljø, arbeidstid og stillingsvern mv. (arbeidsmiljøloven)</w:t>
      </w:r>
    </w:p>
    <w:p w14:paraId="14325E7D" w14:textId="42C2AAA7" w:rsidR="003014E4" w:rsidRPr="003E4F7A" w:rsidRDefault="003014E4" w:rsidP="00F34C29">
      <w:pPr>
        <w:pStyle w:val="Listeavsnitt"/>
        <w:numPr>
          <w:ilvl w:val="0"/>
          <w:numId w:val="4"/>
        </w:numPr>
        <w:spacing w:line="240" w:lineRule="auto"/>
        <w:rPr>
          <w:rFonts w:cs="Arial"/>
          <w:sz w:val="24"/>
        </w:rPr>
      </w:pPr>
      <w:r>
        <w:rPr>
          <w:rFonts w:cs="Arial"/>
          <w:sz w:val="24"/>
        </w:rPr>
        <w:t>Lov om klima</w:t>
      </w:r>
      <w:r w:rsidR="00A74405">
        <w:rPr>
          <w:rFonts w:cs="Arial"/>
          <w:sz w:val="24"/>
        </w:rPr>
        <w:t>mål (klimaloven)</w:t>
      </w:r>
    </w:p>
    <w:p w14:paraId="61C45C0E" w14:textId="231BEB85" w:rsidR="00BD323A" w:rsidRPr="003E4F7A" w:rsidRDefault="00BD323A" w:rsidP="00F34C29">
      <w:pPr>
        <w:pStyle w:val="Listeavsnitt"/>
        <w:numPr>
          <w:ilvl w:val="0"/>
          <w:numId w:val="4"/>
        </w:numPr>
        <w:spacing w:line="240" w:lineRule="auto"/>
        <w:rPr>
          <w:rFonts w:cs="Arial"/>
          <w:sz w:val="24"/>
        </w:rPr>
      </w:pPr>
      <w:r w:rsidRPr="003E4F7A">
        <w:rPr>
          <w:rFonts w:cs="Arial"/>
          <w:sz w:val="24"/>
        </w:rPr>
        <w:t>Forskrift om rammer for vannforvaltningen</w:t>
      </w:r>
    </w:p>
    <w:p w14:paraId="7AF16845" w14:textId="6A696072" w:rsidR="0088584A" w:rsidRPr="009E4244" w:rsidRDefault="0030544D" w:rsidP="0088584A">
      <w:pPr>
        <w:spacing w:line="240" w:lineRule="auto"/>
        <w:rPr>
          <w:rFonts w:cs="Arial"/>
          <w:i/>
          <w:sz w:val="24"/>
        </w:rPr>
      </w:pPr>
      <w:r>
        <w:rPr>
          <w:rFonts w:cs="Arial"/>
          <w:i/>
          <w:sz w:val="24"/>
        </w:rPr>
        <w:t>Planretningslinjer og andre</w:t>
      </w:r>
      <w:r w:rsidR="0088584A" w:rsidRPr="009E4244">
        <w:rPr>
          <w:rFonts w:cs="Arial"/>
          <w:i/>
          <w:sz w:val="24"/>
        </w:rPr>
        <w:t xml:space="preserve"> føringer:</w:t>
      </w:r>
    </w:p>
    <w:p w14:paraId="0B669AA7" w14:textId="77777777" w:rsidR="0030544D" w:rsidRPr="004559A8" w:rsidRDefault="0030544D" w:rsidP="00F34C29">
      <w:pPr>
        <w:pStyle w:val="Listeavsnitt"/>
        <w:numPr>
          <w:ilvl w:val="0"/>
          <w:numId w:val="4"/>
        </w:numPr>
        <w:spacing w:line="240" w:lineRule="auto"/>
        <w:rPr>
          <w:rFonts w:cs="Arial"/>
          <w:sz w:val="24"/>
        </w:rPr>
      </w:pPr>
      <w:r w:rsidRPr="004559A8">
        <w:rPr>
          <w:rFonts w:cs="Arial"/>
          <w:sz w:val="24"/>
        </w:rPr>
        <w:t>Nasjonale forventninger til regional og kommunal planlegging (mai 2019)</w:t>
      </w:r>
    </w:p>
    <w:p w14:paraId="7A47AB64" w14:textId="77777777" w:rsidR="0030544D" w:rsidRPr="004559A8" w:rsidRDefault="0030544D" w:rsidP="00F34C29">
      <w:pPr>
        <w:pStyle w:val="Listeavsnitt"/>
        <w:numPr>
          <w:ilvl w:val="0"/>
          <w:numId w:val="4"/>
        </w:numPr>
        <w:spacing w:line="240" w:lineRule="auto"/>
        <w:rPr>
          <w:rFonts w:cs="Arial"/>
          <w:sz w:val="24"/>
        </w:rPr>
      </w:pPr>
      <w:r w:rsidRPr="004559A8">
        <w:rPr>
          <w:rFonts w:cs="Arial"/>
          <w:sz w:val="24"/>
        </w:rPr>
        <w:t>Statlig planretningslinje for klima- og energiplanlegging og klimatilpasning</w:t>
      </w:r>
    </w:p>
    <w:p w14:paraId="51C9D9C4" w14:textId="77777777" w:rsidR="00C458CB" w:rsidRPr="004559A8" w:rsidRDefault="00C458CB" w:rsidP="00F34C29">
      <w:pPr>
        <w:pStyle w:val="Listeavsnitt"/>
        <w:numPr>
          <w:ilvl w:val="0"/>
          <w:numId w:val="4"/>
        </w:numPr>
        <w:spacing w:line="240" w:lineRule="auto"/>
        <w:rPr>
          <w:rFonts w:cs="Arial"/>
          <w:sz w:val="24"/>
        </w:rPr>
      </w:pPr>
      <w:r w:rsidRPr="004559A8">
        <w:rPr>
          <w:rFonts w:cs="Arial"/>
          <w:sz w:val="24"/>
        </w:rPr>
        <w:t>Rikspolitiske retningslinjer for å styrke barn og unges interesser i planleggingen</w:t>
      </w:r>
    </w:p>
    <w:p w14:paraId="2A871A68" w14:textId="77777777" w:rsidR="0030544D" w:rsidRPr="004559A8" w:rsidRDefault="0030544D" w:rsidP="00F34C29">
      <w:pPr>
        <w:pStyle w:val="Listeavsnitt"/>
        <w:numPr>
          <w:ilvl w:val="0"/>
          <w:numId w:val="4"/>
        </w:numPr>
        <w:spacing w:line="240" w:lineRule="auto"/>
        <w:rPr>
          <w:rFonts w:cs="Arial"/>
          <w:sz w:val="24"/>
        </w:rPr>
      </w:pPr>
      <w:r w:rsidRPr="004559A8">
        <w:rPr>
          <w:rFonts w:cs="Arial"/>
          <w:sz w:val="24"/>
        </w:rPr>
        <w:t>Statlig planretningslinje for samordnet bolig-, areal- og transportplanlegging</w:t>
      </w:r>
    </w:p>
    <w:p w14:paraId="441BDCD0" w14:textId="77777777" w:rsidR="0088584A" w:rsidRPr="009114B7" w:rsidRDefault="0088584A" w:rsidP="00F34C29">
      <w:pPr>
        <w:pStyle w:val="Listeavsnitt"/>
        <w:numPr>
          <w:ilvl w:val="0"/>
          <w:numId w:val="4"/>
        </w:numPr>
        <w:spacing w:line="240" w:lineRule="auto"/>
        <w:rPr>
          <w:rFonts w:cs="Arial"/>
          <w:sz w:val="24"/>
        </w:rPr>
      </w:pPr>
      <w:r w:rsidRPr="009114B7">
        <w:rPr>
          <w:rFonts w:cs="Arial"/>
          <w:sz w:val="24"/>
        </w:rPr>
        <w:t>Leve hele livet - en kvalitetsreform for eldre (St. Meld. 15 (2017-2018))</w:t>
      </w:r>
    </w:p>
    <w:p w14:paraId="7BF2E63C" w14:textId="3ACA5D93" w:rsidR="0088584A" w:rsidRDefault="0088584A" w:rsidP="00F34C29">
      <w:pPr>
        <w:pStyle w:val="Listeavsnitt"/>
        <w:numPr>
          <w:ilvl w:val="0"/>
          <w:numId w:val="4"/>
        </w:numPr>
        <w:spacing w:line="240" w:lineRule="auto"/>
        <w:rPr>
          <w:rFonts w:cs="Arial"/>
          <w:sz w:val="24"/>
        </w:rPr>
      </w:pPr>
      <w:r w:rsidRPr="009114B7">
        <w:rPr>
          <w:rFonts w:cs="Arial"/>
          <w:sz w:val="24"/>
        </w:rPr>
        <w:t>Natur for livet - Norsk handlingsplan for naturmangfold (St. Meld. 14 (2015-2016))</w:t>
      </w:r>
    </w:p>
    <w:p w14:paraId="0074A4B3" w14:textId="67A7BFA5" w:rsidR="002B1BA4" w:rsidRPr="002B1BA4" w:rsidRDefault="002B1BA4" w:rsidP="00F34C29">
      <w:pPr>
        <w:pStyle w:val="Listeavsnitt"/>
        <w:numPr>
          <w:ilvl w:val="0"/>
          <w:numId w:val="4"/>
        </w:numPr>
        <w:spacing w:line="240" w:lineRule="auto"/>
        <w:rPr>
          <w:rFonts w:cs="Arial"/>
          <w:sz w:val="24"/>
        </w:rPr>
      </w:pPr>
      <w:r w:rsidRPr="002B1BA4">
        <w:rPr>
          <w:rFonts w:cs="Arial"/>
          <w:sz w:val="24"/>
        </w:rPr>
        <w:t>Meld. St. 16 (2019–2020) Nye mål i kulturmiljøpolitikken — Engasjement, bærekraft og mangfold</w:t>
      </w:r>
    </w:p>
    <w:p w14:paraId="3077815C" w14:textId="77777777" w:rsidR="0088584A" w:rsidRPr="009114B7" w:rsidRDefault="0088584A" w:rsidP="00F34C29">
      <w:pPr>
        <w:pStyle w:val="Listeavsnitt"/>
        <w:numPr>
          <w:ilvl w:val="0"/>
          <w:numId w:val="4"/>
        </w:numPr>
        <w:spacing w:line="240" w:lineRule="auto"/>
        <w:rPr>
          <w:rFonts w:cs="Arial"/>
          <w:sz w:val="24"/>
        </w:rPr>
      </w:pPr>
      <w:r w:rsidRPr="009114B7">
        <w:rPr>
          <w:rFonts w:cs="Arial"/>
          <w:sz w:val="24"/>
        </w:rPr>
        <w:t>Samhandlingsreformen (St. Meld. 47 (2008-2009))</w:t>
      </w:r>
    </w:p>
    <w:p w14:paraId="73AA801C" w14:textId="77777777" w:rsidR="0088584A" w:rsidRPr="009114B7" w:rsidRDefault="0088584A" w:rsidP="00F34C29">
      <w:pPr>
        <w:pStyle w:val="Listeavsnitt"/>
        <w:numPr>
          <w:ilvl w:val="0"/>
          <w:numId w:val="4"/>
        </w:numPr>
        <w:spacing w:line="240" w:lineRule="auto"/>
        <w:rPr>
          <w:rFonts w:cs="Arial"/>
          <w:sz w:val="24"/>
        </w:rPr>
      </w:pPr>
      <w:r w:rsidRPr="009114B7">
        <w:rPr>
          <w:rFonts w:cs="Arial"/>
          <w:sz w:val="24"/>
        </w:rPr>
        <w:t>Klimatilpasning i Norge – (Meld. St. 33 (2012–2013))</w:t>
      </w:r>
    </w:p>
    <w:p w14:paraId="6F019C45" w14:textId="77777777" w:rsidR="0088584A" w:rsidRPr="009114B7" w:rsidRDefault="0088584A" w:rsidP="00F34C29">
      <w:pPr>
        <w:pStyle w:val="Listeavsnitt"/>
        <w:numPr>
          <w:ilvl w:val="0"/>
          <w:numId w:val="4"/>
        </w:numPr>
        <w:spacing w:line="240" w:lineRule="auto"/>
        <w:rPr>
          <w:rFonts w:cs="Arial"/>
          <w:sz w:val="24"/>
        </w:rPr>
      </w:pPr>
      <w:r w:rsidRPr="009114B7">
        <w:rPr>
          <w:rFonts w:cs="Arial"/>
          <w:sz w:val="24"/>
        </w:rPr>
        <w:t>Folkehelsemeldingen – Gode liv i et trygt samfunn (St. Meld. 19 (2018-2019))</w:t>
      </w:r>
    </w:p>
    <w:p w14:paraId="2BD4E4B3" w14:textId="77777777" w:rsidR="0088584A" w:rsidRPr="009114B7" w:rsidRDefault="0088584A" w:rsidP="00F34C29">
      <w:pPr>
        <w:pStyle w:val="Listeavsnitt"/>
        <w:numPr>
          <w:ilvl w:val="0"/>
          <w:numId w:val="4"/>
        </w:numPr>
        <w:spacing w:line="240" w:lineRule="auto"/>
        <w:rPr>
          <w:rFonts w:cs="Arial"/>
          <w:sz w:val="24"/>
        </w:rPr>
      </w:pPr>
      <w:r w:rsidRPr="009114B7">
        <w:rPr>
          <w:rFonts w:cs="Arial"/>
          <w:sz w:val="24"/>
        </w:rPr>
        <w:t>Nasjonal kompetansepolitisk strategi 2017-2021</w:t>
      </w:r>
    </w:p>
    <w:p w14:paraId="21567495" w14:textId="2A428F87" w:rsidR="0088584A" w:rsidRDefault="00B2184A" w:rsidP="00F34C29">
      <w:pPr>
        <w:pStyle w:val="Listeavsnitt"/>
        <w:numPr>
          <w:ilvl w:val="0"/>
          <w:numId w:val="4"/>
        </w:numPr>
        <w:spacing w:line="240" w:lineRule="auto"/>
        <w:rPr>
          <w:rFonts w:cs="Arial"/>
          <w:sz w:val="24"/>
        </w:rPr>
      </w:pPr>
      <w:r>
        <w:rPr>
          <w:rFonts w:cs="Arial"/>
          <w:sz w:val="24"/>
        </w:rPr>
        <w:t xml:space="preserve">Bolig for velferd - </w:t>
      </w:r>
      <w:r w:rsidR="0088584A" w:rsidRPr="009114B7">
        <w:rPr>
          <w:rFonts w:cs="Arial"/>
          <w:sz w:val="24"/>
        </w:rPr>
        <w:t>Nasjonal strategi for boligsosialt arbeid (2014–2020)</w:t>
      </w:r>
    </w:p>
    <w:p w14:paraId="74FE45ED" w14:textId="77777777" w:rsidR="00986BAF" w:rsidRDefault="00ED5294" w:rsidP="00F34C29">
      <w:pPr>
        <w:pStyle w:val="Listeavsnitt"/>
        <w:numPr>
          <w:ilvl w:val="0"/>
          <w:numId w:val="4"/>
        </w:numPr>
        <w:spacing w:line="240" w:lineRule="auto"/>
        <w:rPr>
          <w:rFonts w:cs="Arial"/>
          <w:sz w:val="24"/>
        </w:rPr>
      </w:pPr>
      <w:r w:rsidRPr="007E6A56">
        <w:rPr>
          <w:rFonts w:cs="Arial"/>
          <w:sz w:val="24"/>
        </w:rPr>
        <w:t>Kulturens kraft – Kulturpolitikk for fremtida (Meld. St. 8 (2018-2019))</w:t>
      </w:r>
      <w:r w:rsidR="007E6A56" w:rsidRPr="007E6A56">
        <w:rPr>
          <w:rFonts w:cs="Arial"/>
          <w:sz w:val="24"/>
        </w:rPr>
        <w:t xml:space="preserve"> </w:t>
      </w:r>
    </w:p>
    <w:p w14:paraId="13270DAD" w14:textId="5E9AD585" w:rsidR="00021C6A" w:rsidRPr="007E6A56" w:rsidRDefault="00021C6A" w:rsidP="00F34C29">
      <w:pPr>
        <w:pStyle w:val="Listeavsnitt"/>
        <w:numPr>
          <w:ilvl w:val="0"/>
          <w:numId w:val="4"/>
        </w:numPr>
        <w:spacing w:line="240" w:lineRule="auto"/>
        <w:rPr>
          <w:rFonts w:cs="Arial"/>
          <w:sz w:val="24"/>
        </w:rPr>
      </w:pPr>
      <w:r w:rsidRPr="007E6A56">
        <w:rPr>
          <w:rFonts w:cs="Arial"/>
          <w:sz w:val="24"/>
        </w:rPr>
        <w:t>Flere år – flere muligheter</w:t>
      </w:r>
      <w:r w:rsidR="006865E8" w:rsidRPr="007E6A56">
        <w:rPr>
          <w:rFonts w:cs="Arial"/>
          <w:sz w:val="24"/>
        </w:rPr>
        <w:t>. Regjeringens strategi for et aldersvennlig samfunn (2016)</w:t>
      </w:r>
    </w:p>
    <w:p w14:paraId="2442B849" w14:textId="79D3F243" w:rsidR="00612414" w:rsidRPr="00612414" w:rsidRDefault="00612414" w:rsidP="00F34C29">
      <w:pPr>
        <w:pStyle w:val="Listeavsnitt"/>
        <w:numPr>
          <w:ilvl w:val="0"/>
          <w:numId w:val="4"/>
        </w:numPr>
        <w:spacing w:line="240" w:lineRule="auto"/>
        <w:rPr>
          <w:rFonts w:cs="Arial"/>
          <w:sz w:val="24"/>
        </w:rPr>
      </w:pPr>
      <w:r w:rsidRPr="00612414">
        <w:rPr>
          <w:rFonts w:cs="Arial"/>
          <w:sz w:val="24"/>
        </w:rPr>
        <w:t xml:space="preserve">Distriktsmeldingene Bærekraftige byer og sterke distrikt, Meld. St. 18 (2016-2017) og </w:t>
      </w:r>
      <w:r w:rsidR="007E6A56">
        <w:rPr>
          <w:rFonts w:cs="Arial"/>
          <w:sz w:val="24"/>
        </w:rPr>
        <w:t>L</w:t>
      </w:r>
      <w:r w:rsidRPr="00612414">
        <w:rPr>
          <w:rFonts w:cs="Arial"/>
          <w:sz w:val="24"/>
        </w:rPr>
        <w:t>evende lokalsamfunn, Meld. St. 5 (2019-2020)</w:t>
      </w:r>
    </w:p>
    <w:p w14:paraId="78AB667E" w14:textId="4D08F056" w:rsidR="00612414" w:rsidRPr="00612414" w:rsidRDefault="00612414" w:rsidP="00F34C29">
      <w:pPr>
        <w:pStyle w:val="Listeavsnitt"/>
        <w:numPr>
          <w:ilvl w:val="0"/>
          <w:numId w:val="4"/>
        </w:numPr>
        <w:spacing w:line="240" w:lineRule="auto"/>
        <w:rPr>
          <w:rFonts w:cs="Arial"/>
          <w:sz w:val="24"/>
        </w:rPr>
      </w:pPr>
      <w:r w:rsidRPr="00612414">
        <w:rPr>
          <w:rFonts w:cs="Arial"/>
          <w:sz w:val="24"/>
        </w:rPr>
        <w:t>NOU 2016: 18 Hjertespråket - Forslag til lovverk, tiltak og ordninger for samiske språk</w:t>
      </w:r>
    </w:p>
    <w:p w14:paraId="5E6250A8" w14:textId="77777777" w:rsidR="00C7109D" w:rsidRDefault="00612414" w:rsidP="00F34C29">
      <w:pPr>
        <w:pStyle w:val="Listeavsnitt"/>
        <w:numPr>
          <w:ilvl w:val="0"/>
          <w:numId w:val="4"/>
        </w:numPr>
        <w:spacing w:line="240" w:lineRule="auto"/>
        <w:rPr>
          <w:rFonts w:cs="Arial"/>
          <w:sz w:val="24"/>
        </w:rPr>
      </w:pPr>
      <w:r w:rsidRPr="00C7109D">
        <w:rPr>
          <w:rFonts w:cs="Arial"/>
          <w:sz w:val="24"/>
        </w:rPr>
        <w:t>Opplev Norge – unikt og eventyrlig, Meld. St. 19 (2016 – 2017).</w:t>
      </w:r>
    </w:p>
    <w:p w14:paraId="0CC2AA55" w14:textId="7E66E71F" w:rsidR="00943106" w:rsidRDefault="00C7109D" w:rsidP="00F34C29">
      <w:pPr>
        <w:pStyle w:val="Listeavsnitt"/>
        <w:numPr>
          <w:ilvl w:val="0"/>
          <w:numId w:val="4"/>
        </w:numPr>
        <w:spacing w:line="240" w:lineRule="auto"/>
        <w:rPr>
          <w:rFonts w:cs="Arial"/>
          <w:sz w:val="24"/>
        </w:rPr>
      </w:pPr>
      <w:r w:rsidRPr="00C7109D">
        <w:rPr>
          <w:rFonts w:cs="Arial"/>
          <w:sz w:val="24"/>
        </w:rPr>
        <w:t>Sammen om aktive liv, Handlingsplan for fysisk aktivitet 2020–2029, Departementene</w:t>
      </w:r>
    </w:p>
    <w:p w14:paraId="6294D364" w14:textId="77777777" w:rsidR="00ED0633" w:rsidRPr="00EE0843" w:rsidRDefault="00ED0633" w:rsidP="00F34C29">
      <w:pPr>
        <w:pStyle w:val="Listeavsnitt"/>
        <w:numPr>
          <w:ilvl w:val="0"/>
          <w:numId w:val="4"/>
        </w:numPr>
        <w:spacing w:line="240" w:lineRule="auto"/>
        <w:rPr>
          <w:rFonts w:cs="Arial"/>
          <w:sz w:val="24"/>
        </w:rPr>
      </w:pPr>
      <w:r w:rsidRPr="00EE0843">
        <w:rPr>
          <w:rFonts w:cs="Arial"/>
          <w:sz w:val="24"/>
        </w:rPr>
        <w:t>Nasjonale føringer for arbeidet med oppdatering av de regionale vannforvaltningsplanene (2019), Klima og miljødepartementet</w:t>
      </w:r>
    </w:p>
    <w:p w14:paraId="5946987B" w14:textId="77777777" w:rsidR="00455141" w:rsidRPr="00E62930" w:rsidRDefault="00455141" w:rsidP="00F34C29">
      <w:pPr>
        <w:pStyle w:val="Listeavsnitt"/>
        <w:numPr>
          <w:ilvl w:val="0"/>
          <w:numId w:val="4"/>
        </w:numPr>
        <w:spacing w:line="240" w:lineRule="auto"/>
        <w:rPr>
          <w:rFonts w:cs="Arial"/>
          <w:sz w:val="24"/>
        </w:rPr>
      </w:pPr>
      <w:r>
        <w:rPr>
          <w:rFonts w:cs="Arial"/>
          <w:sz w:val="24"/>
        </w:rPr>
        <w:t>Plan for friluftslivets ferdselsårer, M-1292 Miljødirektoratet</w:t>
      </w:r>
    </w:p>
    <w:p w14:paraId="3669CB1C" w14:textId="02D05111" w:rsidR="0088584A" w:rsidRPr="009A5CF0" w:rsidRDefault="0088584A" w:rsidP="0088584A">
      <w:pPr>
        <w:spacing w:line="240" w:lineRule="auto"/>
        <w:rPr>
          <w:rFonts w:cs="Arial"/>
          <w:i/>
          <w:sz w:val="24"/>
          <w:szCs w:val="24"/>
        </w:rPr>
      </w:pPr>
      <w:r w:rsidRPr="009A5CF0">
        <w:rPr>
          <w:rFonts w:cs="Arial"/>
          <w:i/>
          <w:sz w:val="24"/>
          <w:szCs w:val="24"/>
        </w:rPr>
        <w:t>Regionale føringer</w:t>
      </w:r>
      <w:r w:rsidR="00915D58">
        <w:rPr>
          <w:rFonts w:cs="Arial"/>
          <w:i/>
          <w:sz w:val="24"/>
          <w:szCs w:val="24"/>
        </w:rPr>
        <w:t xml:space="preserve"> (foreløpig liste)</w:t>
      </w:r>
      <w:r w:rsidRPr="009A5CF0">
        <w:rPr>
          <w:rFonts w:cs="Arial"/>
          <w:i/>
          <w:sz w:val="24"/>
          <w:szCs w:val="24"/>
        </w:rPr>
        <w:t>:</w:t>
      </w:r>
    </w:p>
    <w:p w14:paraId="077C4D96" w14:textId="3EC1C605" w:rsidR="00986BAF" w:rsidRDefault="00986BAF" w:rsidP="00F34C29">
      <w:pPr>
        <w:pStyle w:val="Listeavsnitt"/>
        <w:numPr>
          <w:ilvl w:val="0"/>
          <w:numId w:val="4"/>
        </w:numPr>
        <w:spacing w:line="240" w:lineRule="auto"/>
        <w:rPr>
          <w:rFonts w:cs="Arial"/>
          <w:sz w:val="24"/>
        </w:rPr>
      </w:pPr>
      <w:r>
        <w:rPr>
          <w:rFonts w:cs="Arial"/>
          <w:sz w:val="24"/>
        </w:rPr>
        <w:t>Mineralstrategi for Nord-Norge 2019</w:t>
      </w:r>
    </w:p>
    <w:p w14:paraId="076F850E" w14:textId="66B9F86D" w:rsidR="00A355EE" w:rsidRPr="00A355EE" w:rsidRDefault="00A355EE" w:rsidP="00F34C29">
      <w:pPr>
        <w:pStyle w:val="Listeavsnitt"/>
        <w:numPr>
          <w:ilvl w:val="0"/>
          <w:numId w:val="4"/>
        </w:numPr>
        <w:spacing w:line="240" w:lineRule="auto"/>
        <w:rPr>
          <w:rFonts w:cs="Arial"/>
          <w:sz w:val="24"/>
        </w:rPr>
      </w:pPr>
      <w:r w:rsidRPr="00A355EE">
        <w:rPr>
          <w:rFonts w:cs="Arial"/>
          <w:sz w:val="24"/>
        </w:rPr>
        <w:t>Regional vindkraftplan for Finnmark 2013-2025</w:t>
      </w:r>
    </w:p>
    <w:p w14:paraId="5C501937" w14:textId="77777777" w:rsidR="00A355EE" w:rsidRPr="00A355EE" w:rsidRDefault="00A355EE" w:rsidP="00F34C29">
      <w:pPr>
        <w:pStyle w:val="Listeavsnitt"/>
        <w:numPr>
          <w:ilvl w:val="0"/>
          <w:numId w:val="4"/>
        </w:numPr>
        <w:spacing w:line="240" w:lineRule="auto"/>
        <w:rPr>
          <w:rFonts w:cs="Arial"/>
          <w:sz w:val="24"/>
        </w:rPr>
      </w:pPr>
      <w:r w:rsidRPr="00A355EE">
        <w:rPr>
          <w:rFonts w:cs="Arial"/>
          <w:sz w:val="24"/>
        </w:rPr>
        <w:t>Regional plan for kompetanse i Finnmark 2016-2028</w:t>
      </w:r>
    </w:p>
    <w:p w14:paraId="07E4367D" w14:textId="77777777" w:rsidR="00A355EE" w:rsidRPr="00A355EE" w:rsidRDefault="00A355EE" w:rsidP="00F34C29">
      <w:pPr>
        <w:pStyle w:val="Listeavsnitt"/>
        <w:numPr>
          <w:ilvl w:val="0"/>
          <w:numId w:val="4"/>
        </w:numPr>
        <w:spacing w:line="240" w:lineRule="auto"/>
        <w:rPr>
          <w:rFonts w:cs="Arial"/>
          <w:sz w:val="24"/>
        </w:rPr>
      </w:pPr>
      <w:r w:rsidRPr="00A355EE">
        <w:rPr>
          <w:rFonts w:cs="Arial"/>
          <w:sz w:val="24"/>
        </w:rPr>
        <w:t>Regional plan for Finnmark vannregion 2016-2021</w:t>
      </w:r>
    </w:p>
    <w:p w14:paraId="590B1547" w14:textId="5A04ED35" w:rsidR="00A355EE" w:rsidRDefault="00A355EE" w:rsidP="00F34C29">
      <w:pPr>
        <w:pStyle w:val="Listeavsnitt"/>
        <w:numPr>
          <w:ilvl w:val="0"/>
          <w:numId w:val="4"/>
        </w:numPr>
        <w:spacing w:line="240" w:lineRule="auto"/>
        <w:rPr>
          <w:rFonts w:cs="Arial"/>
          <w:sz w:val="24"/>
        </w:rPr>
      </w:pPr>
      <w:r w:rsidRPr="00A355EE">
        <w:rPr>
          <w:rFonts w:cs="Arial"/>
          <w:sz w:val="24"/>
        </w:rPr>
        <w:t>Regional plan for kulturminner og kulturmiljø i Finnmark 2017-2027</w:t>
      </w:r>
    </w:p>
    <w:p w14:paraId="193C23A8" w14:textId="435F0C6B" w:rsidR="00A355EE" w:rsidRDefault="00A355EE" w:rsidP="00F34C29">
      <w:pPr>
        <w:pStyle w:val="Listeavsnitt"/>
        <w:numPr>
          <w:ilvl w:val="0"/>
          <w:numId w:val="4"/>
        </w:numPr>
        <w:spacing w:line="240" w:lineRule="auto"/>
        <w:rPr>
          <w:rFonts w:cs="Arial"/>
          <w:sz w:val="24"/>
        </w:rPr>
      </w:pPr>
      <w:r w:rsidRPr="00A355EE">
        <w:rPr>
          <w:rFonts w:cs="Arial"/>
          <w:sz w:val="24"/>
        </w:rPr>
        <w:t>Regional transportplan for Finnmark 2018-2028</w:t>
      </w:r>
    </w:p>
    <w:p w14:paraId="684F521F" w14:textId="77777777" w:rsidR="00D53D77" w:rsidRPr="00D53D77" w:rsidRDefault="00D53D77" w:rsidP="00F34C29">
      <w:pPr>
        <w:pStyle w:val="Listeavsnitt"/>
        <w:numPr>
          <w:ilvl w:val="0"/>
          <w:numId w:val="4"/>
        </w:numPr>
        <w:spacing w:line="240" w:lineRule="auto"/>
        <w:rPr>
          <w:rFonts w:cs="Arial"/>
          <w:sz w:val="24"/>
        </w:rPr>
      </w:pPr>
      <w:r w:rsidRPr="00D53D77">
        <w:rPr>
          <w:rFonts w:cs="Arial"/>
          <w:sz w:val="24"/>
        </w:rPr>
        <w:t>Klimaprofil Finnmark – Et kunnskapsgrunnlag for klimatilpasning (2017), Norsk klimaservicesenter (DNMI, NVE, NORCE, Bjerknes Centre for Climate Research).</w:t>
      </w:r>
    </w:p>
    <w:p w14:paraId="592AF8D2" w14:textId="385351F6" w:rsidR="0088584A" w:rsidRPr="009A5CF0" w:rsidRDefault="009B7419" w:rsidP="0088584A">
      <w:pPr>
        <w:spacing w:line="240" w:lineRule="auto"/>
        <w:rPr>
          <w:rFonts w:cs="Arial"/>
          <w:i/>
          <w:sz w:val="24"/>
          <w:szCs w:val="24"/>
        </w:rPr>
      </w:pPr>
      <w:r>
        <w:rPr>
          <w:rFonts w:cs="Arial"/>
          <w:i/>
          <w:sz w:val="24"/>
          <w:szCs w:val="24"/>
        </w:rPr>
        <w:t>V</w:t>
      </w:r>
      <w:r w:rsidR="0088584A" w:rsidRPr="009A5CF0">
        <w:rPr>
          <w:rFonts w:cs="Arial"/>
          <w:i/>
          <w:sz w:val="24"/>
          <w:szCs w:val="24"/>
        </w:rPr>
        <w:t>eiledere</w:t>
      </w:r>
      <w:r w:rsidR="00DA0238">
        <w:rPr>
          <w:rFonts w:cs="Arial"/>
          <w:i/>
          <w:sz w:val="24"/>
          <w:szCs w:val="24"/>
        </w:rPr>
        <w:t xml:space="preserve"> og </w:t>
      </w:r>
      <w:r w:rsidR="008461AA">
        <w:rPr>
          <w:rFonts w:cs="Arial"/>
          <w:i/>
          <w:sz w:val="24"/>
          <w:szCs w:val="24"/>
        </w:rPr>
        <w:t>faglitteratur</w:t>
      </w:r>
      <w:r w:rsidR="0088584A" w:rsidRPr="009A5CF0">
        <w:rPr>
          <w:rFonts w:cs="Arial"/>
          <w:i/>
          <w:sz w:val="24"/>
          <w:szCs w:val="24"/>
        </w:rPr>
        <w:t>:</w:t>
      </w:r>
    </w:p>
    <w:p w14:paraId="4433DB62" w14:textId="25EDA865" w:rsidR="00414F82" w:rsidRDefault="00414F82" w:rsidP="00F34C29">
      <w:pPr>
        <w:pStyle w:val="Listeavsnitt"/>
        <w:numPr>
          <w:ilvl w:val="0"/>
          <w:numId w:val="4"/>
        </w:numPr>
        <w:spacing w:line="240" w:lineRule="auto"/>
        <w:rPr>
          <w:rFonts w:cs="Arial"/>
          <w:sz w:val="24"/>
        </w:rPr>
      </w:pPr>
      <w:r>
        <w:rPr>
          <w:rFonts w:cs="Arial"/>
          <w:sz w:val="24"/>
        </w:rPr>
        <w:t>T-1494 Kommunal planstrategi</w:t>
      </w:r>
    </w:p>
    <w:p w14:paraId="60986315" w14:textId="5D168687" w:rsidR="0088584A" w:rsidRPr="00E62930" w:rsidRDefault="0088584A" w:rsidP="00F34C29">
      <w:pPr>
        <w:pStyle w:val="Listeavsnitt"/>
        <w:numPr>
          <w:ilvl w:val="0"/>
          <w:numId w:val="4"/>
        </w:numPr>
        <w:spacing w:line="240" w:lineRule="auto"/>
        <w:rPr>
          <w:rFonts w:cs="Arial"/>
          <w:sz w:val="24"/>
        </w:rPr>
      </w:pPr>
      <w:r w:rsidRPr="00E62930">
        <w:rPr>
          <w:rFonts w:cs="Arial"/>
          <w:sz w:val="24"/>
        </w:rPr>
        <w:t xml:space="preserve">T-1492 Kommuneplanprosessen, Miljøverndepartementet </w:t>
      </w:r>
    </w:p>
    <w:p w14:paraId="511E11D1" w14:textId="77777777" w:rsidR="0088584A" w:rsidRPr="00E62930" w:rsidRDefault="0088584A" w:rsidP="00F34C29">
      <w:pPr>
        <w:pStyle w:val="Listeavsnitt"/>
        <w:numPr>
          <w:ilvl w:val="0"/>
          <w:numId w:val="4"/>
        </w:numPr>
        <w:spacing w:line="240" w:lineRule="auto"/>
        <w:rPr>
          <w:rFonts w:cs="Arial"/>
          <w:sz w:val="24"/>
        </w:rPr>
      </w:pPr>
      <w:r w:rsidRPr="00E62930">
        <w:rPr>
          <w:rFonts w:cs="Arial"/>
          <w:sz w:val="24"/>
        </w:rPr>
        <w:t xml:space="preserve">T-1491 Kommuneplanens arealdel, Miljøverndepartementet </w:t>
      </w:r>
    </w:p>
    <w:p w14:paraId="099E5C11" w14:textId="77777777" w:rsidR="0088584A" w:rsidRPr="00E62930" w:rsidRDefault="0088584A" w:rsidP="00F34C29">
      <w:pPr>
        <w:pStyle w:val="Listeavsnitt"/>
        <w:numPr>
          <w:ilvl w:val="0"/>
          <w:numId w:val="4"/>
        </w:numPr>
        <w:spacing w:line="240" w:lineRule="auto"/>
        <w:rPr>
          <w:rFonts w:cs="Arial"/>
          <w:sz w:val="24"/>
        </w:rPr>
      </w:pPr>
      <w:r w:rsidRPr="00E62930">
        <w:rPr>
          <w:rFonts w:cs="Arial"/>
          <w:sz w:val="24"/>
        </w:rPr>
        <w:t xml:space="preserve">H-2302 B Medvirkning i planlegging, Kommunal- og moderniseringsdepartementet </w:t>
      </w:r>
    </w:p>
    <w:p w14:paraId="1B3EA330" w14:textId="2E99C365" w:rsidR="0088584A" w:rsidRDefault="0088584A" w:rsidP="00F34C29">
      <w:pPr>
        <w:pStyle w:val="Listeavsnitt"/>
        <w:numPr>
          <w:ilvl w:val="0"/>
          <w:numId w:val="4"/>
        </w:numPr>
        <w:spacing w:line="240" w:lineRule="auto"/>
        <w:rPr>
          <w:rFonts w:cs="Arial"/>
          <w:sz w:val="24"/>
        </w:rPr>
      </w:pPr>
      <w:r w:rsidRPr="00E62930">
        <w:rPr>
          <w:rFonts w:cs="Arial"/>
          <w:sz w:val="24"/>
        </w:rPr>
        <w:t xml:space="preserve">Sametingets planveileder, Sametinget </w:t>
      </w:r>
    </w:p>
    <w:p w14:paraId="3215665E" w14:textId="4022C482" w:rsidR="00025DD6" w:rsidRDefault="0088584A" w:rsidP="00F34C29">
      <w:pPr>
        <w:pStyle w:val="Listeavsnitt"/>
        <w:numPr>
          <w:ilvl w:val="0"/>
          <w:numId w:val="4"/>
        </w:numPr>
        <w:spacing w:line="240" w:lineRule="auto"/>
        <w:rPr>
          <w:rFonts w:cs="Arial"/>
          <w:sz w:val="24"/>
        </w:rPr>
      </w:pPr>
      <w:r w:rsidRPr="00E62930">
        <w:rPr>
          <w:rFonts w:cs="Arial"/>
          <w:sz w:val="24"/>
        </w:rPr>
        <w:t>IS-2110 God oversikt – en forutsetning for god folkehelse</w:t>
      </w:r>
      <w:r w:rsidR="00C34576">
        <w:rPr>
          <w:rFonts w:cs="Arial"/>
          <w:sz w:val="24"/>
        </w:rPr>
        <w:t>.</w:t>
      </w:r>
      <w:r w:rsidR="0034649E">
        <w:rPr>
          <w:rFonts w:cs="Arial"/>
          <w:sz w:val="24"/>
        </w:rPr>
        <w:t xml:space="preserve"> </w:t>
      </w:r>
    </w:p>
    <w:p w14:paraId="6D74181A" w14:textId="64FF6B65" w:rsidR="00427F92" w:rsidRDefault="00427F92" w:rsidP="00F34C29">
      <w:pPr>
        <w:pStyle w:val="Listeavsnitt"/>
        <w:numPr>
          <w:ilvl w:val="0"/>
          <w:numId w:val="4"/>
        </w:numPr>
        <w:spacing w:line="240" w:lineRule="auto"/>
        <w:rPr>
          <w:rFonts w:cs="Arial"/>
          <w:sz w:val="24"/>
        </w:rPr>
      </w:pPr>
      <w:bookmarkStart w:id="61" w:name="_Hlk51850310"/>
      <w:r w:rsidRPr="00427F92">
        <w:rPr>
          <w:rFonts w:cs="Arial"/>
          <w:sz w:val="24"/>
        </w:rPr>
        <w:t>Barn og unge i plan og byggesak</w:t>
      </w:r>
      <w:r>
        <w:rPr>
          <w:rFonts w:cs="Arial"/>
          <w:sz w:val="24"/>
        </w:rPr>
        <w:t xml:space="preserve"> (KMD, </w:t>
      </w:r>
      <w:r w:rsidR="00AF2043">
        <w:rPr>
          <w:rFonts w:cs="Arial"/>
          <w:sz w:val="24"/>
        </w:rPr>
        <w:t>13. januar 2020)</w:t>
      </w:r>
    </w:p>
    <w:bookmarkEnd w:id="61"/>
    <w:p w14:paraId="77C93488" w14:textId="77777777" w:rsidR="00287594" w:rsidRPr="00287594" w:rsidRDefault="00EE0843" w:rsidP="00F34C29">
      <w:pPr>
        <w:pStyle w:val="Listeavsnitt"/>
        <w:numPr>
          <w:ilvl w:val="0"/>
          <w:numId w:val="4"/>
        </w:numPr>
        <w:spacing w:line="240" w:lineRule="auto"/>
        <w:rPr>
          <w:rFonts w:cs="Arial"/>
          <w:sz w:val="24"/>
        </w:rPr>
      </w:pPr>
      <w:r w:rsidRPr="00EE0843">
        <w:rPr>
          <w:rFonts w:cs="Arial"/>
          <w:sz w:val="24"/>
        </w:rPr>
        <w:t>Klimahjelperen, DSB</w:t>
      </w:r>
      <w:r w:rsidR="00287594" w:rsidRPr="00287594">
        <w:t xml:space="preserve"> </w:t>
      </w:r>
    </w:p>
    <w:p w14:paraId="66208AAF" w14:textId="26A7029B" w:rsidR="00287594" w:rsidRPr="00885D48" w:rsidRDefault="00287594" w:rsidP="00F34C29">
      <w:pPr>
        <w:pStyle w:val="Listeavsnitt"/>
        <w:numPr>
          <w:ilvl w:val="0"/>
          <w:numId w:val="4"/>
        </w:numPr>
        <w:spacing w:line="240" w:lineRule="auto"/>
        <w:rPr>
          <w:rFonts w:cs="Arial"/>
          <w:sz w:val="24"/>
        </w:rPr>
      </w:pPr>
      <w:r w:rsidRPr="00885D48">
        <w:rPr>
          <w:rFonts w:cs="Arial"/>
          <w:sz w:val="24"/>
        </w:rPr>
        <w:t xml:space="preserve">Reindrift og planlegging etter plan- og bygningsloven </w:t>
      </w:r>
      <w:r w:rsidR="00885D48" w:rsidRPr="00885D48">
        <w:rPr>
          <w:rFonts w:cs="Arial"/>
          <w:sz w:val="24"/>
        </w:rPr>
        <w:t>(Regjeringen, 2009)</w:t>
      </w:r>
    </w:p>
    <w:p w14:paraId="35C7DD8E" w14:textId="585736DC" w:rsidR="00EE0843" w:rsidRDefault="00EE0843" w:rsidP="00F34C29">
      <w:pPr>
        <w:pStyle w:val="Listeavsnitt"/>
        <w:numPr>
          <w:ilvl w:val="0"/>
          <w:numId w:val="4"/>
        </w:numPr>
        <w:spacing w:line="240" w:lineRule="auto"/>
        <w:rPr>
          <w:rFonts w:cs="Arial"/>
          <w:sz w:val="24"/>
        </w:rPr>
      </w:pPr>
      <w:r w:rsidRPr="00EE0843">
        <w:rPr>
          <w:rFonts w:cs="Arial"/>
          <w:sz w:val="24"/>
        </w:rPr>
        <w:t>Lokal tilpasning til et klima i endring (2011). KS.</w:t>
      </w:r>
    </w:p>
    <w:p w14:paraId="13DCB874" w14:textId="77777777" w:rsidR="00C55273" w:rsidRPr="00C55273" w:rsidRDefault="00C55273" w:rsidP="00F34C29">
      <w:pPr>
        <w:pStyle w:val="Listeavsnitt"/>
        <w:numPr>
          <w:ilvl w:val="0"/>
          <w:numId w:val="4"/>
        </w:numPr>
        <w:rPr>
          <w:rFonts w:cs="Arial"/>
          <w:sz w:val="24"/>
        </w:rPr>
      </w:pPr>
      <w:r w:rsidRPr="00C55273">
        <w:rPr>
          <w:rFonts w:cs="Arial"/>
          <w:sz w:val="24"/>
        </w:rPr>
        <w:t>Smart spesialisering som metode for regional næringsutvikling, Kommunal- og moderniseringsdepartementet (2020).</w:t>
      </w:r>
    </w:p>
    <w:p w14:paraId="24E07FA6" w14:textId="1FB328D8" w:rsidR="00C55273" w:rsidRDefault="00642747" w:rsidP="00F34C29">
      <w:pPr>
        <w:pStyle w:val="Listeavsnitt"/>
        <w:numPr>
          <w:ilvl w:val="0"/>
          <w:numId w:val="4"/>
        </w:numPr>
        <w:rPr>
          <w:rFonts w:cs="Arial"/>
          <w:sz w:val="24"/>
        </w:rPr>
      </w:pPr>
      <w:r w:rsidRPr="00642747">
        <w:rPr>
          <w:rFonts w:cs="Arial"/>
          <w:sz w:val="24"/>
        </w:rPr>
        <w:t>Klimakur 2030 Del A – Kapittel 12: Kommunenes rolle (Miljødirektoratet, ENOVA, Statens vegvesen, Kystverket, Landbruksdirektoratet, NVE)</w:t>
      </w:r>
      <w:r w:rsidR="00D31B67">
        <w:rPr>
          <w:rFonts w:cs="Arial"/>
          <w:sz w:val="24"/>
        </w:rPr>
        <w:t>.</w:t>
      </w:r>
    </w:p>
    <w:p w14:paraId="5AD7B6C4" w14:textId="71C4CF26" w:rsidR="00DA30DF" w:rsidRDefault="00DA30DF" w:rsidP="00F34C29">
      <w:pPr>
        <w:pStyle w:val="Listeavsnitt"/>
        <w:numPr>
          <w:ilvl w:val="0"/>
          <w:numId w:val="4"/>
        </w:numPr>
        <w:rPr>
          <w:rFonts w:cs="Arial"/>
          <w:sz w:val="24"/>
        </w:rPr>
      </w:pPr>
      <w:r>
        <w:rPr>
          <w:rFonts w:cs="Arial"/>
          <w:sz w:val="24"/>
        </w:rPr>
        <w:t>Hvorfor vokser steder</w:t>
      </w:r>
      <w:r w:rsidR="00836DB5">
        <w:rPr>
          <w:rFonts w:cs="Arial"/>
          <w:sz w:val="24"/>
        </w:rPr>
        <w:t>? S</w:t>
      </w:r>
      <w:r w:rsidR="00836DB5" w:rsidRPr="00836DB5">
        <w:rPr>
          <w:rFonts w:cs="Arial"/>
          <w:sz w:val="24"/>
        </w:rPr>
        <w:t>osialøkonom</w:t>
      </w:r>
      <w:r w:rsidR="00836DB5">
        <w:rPr>
          <w:rFonts w:cs="Arial"/>
          <w:sz w:val="24"/>
        </w:rPr>
        <w:t xml:space="preserve"> Knut Vareide, Telemarksfor</w:t>
      </w:r>
      <w:r w:rsidR="0055326B">
        <w:rPr>
          <w:rFonts w:cs="Arial"/>
          <w:sz w:val="24"/>
        </w:rPr>
        <w:t>sking.</w:t>
      </w:r>
    </w:p>
    <w:p w14:paraId="264BE17D" w14:textId="7984D621" w:rsidR="00DD5C4B" w:rsidRDefault="00DD5C4B" w:rsidP="00F34C29">
      <w:pPr>
        <w:pStyle w:val="Listeavsnitt"/>
        <w:numPr>
          <w:ilvl w:val="0"/>
          <w:numId w:val="4"/>
        </w:numPr>
        <w:rPr>
          <w:rFonts w:cs="Arial"/>
          <w:sz w:val="24"/>
        </w:rPr>
      </w:pPr>
      <w:r w:rsidRPr="00DD5C4B">
        <w:rPr>
          <w:rFonts w:cs="Arial"/>
          <w:sz w:val="24"/>
        </w:rPr>
        <w:t>Små distriktskommuners deltakelse i innovasjonsvirkemidler</w:t>
      </w:r>
      <w:r w:rsidR="00220280">
        <w:rPr>
          <w:rFonts w:cs="Arial"/>
          <w:sz w:val="24"/>
        </w:rPr>
        <w:t>. TF-rapport nr. 540. 2020</w:t>
      </w:r>
    </w:p>
    <w:p w14:paraId="78179F07" w14:textId="33E5874E" w:rsidR="00C810E3" w:rsidRDefault="00D73B04" w:rsidP="00F34C29">
      <w:pPr>
        <w:pStyle w:val="Listeavsnitt"/>
        <w:numPr>
          <w:ilvl w:val="0"/>
          <w:numId w:val="4"/>
        </w:numPr>
        <w:rPr>
          <w:rFonts w:cs="Arial"/>
          <w:sz w:val="24"/>
        </w:rPr>
      </w:pPr>
      <w:r>
        <w:rPr>
          <w:rFonts w:cs="Arial"/>
          <w:sz w:val="24"/>
        </w:rPr>
        <w:t>Forsvarets arealbruksinteresser i arealplanlegging</w:t>
      </w:r>
      <w:r w:rsidR="002615C0">
        <w:rPr>
          <w:rFonts w:cs="Arial"/>
          <w:sz w:val="24"/>
        </w:rPr>
        <w:t xml:space="preserve"> (Forsvarsbygg, 2017)</w:t>
      </w:r>
    </w:p>
    <w:p w14:paraId="07847C3A" w14:textId="1341E0A0" w:rsidR="00DC7F1C" w:rsidRDefault="00AF3501" w:rsidP="00F34C29">
      <w:pPr>
        <w:pStyle w:val="Listeavsnitt"/>
        <w:numPr>
          <w:ilvl w:val="0"/>
          <w:numId w:val="4"/>
        </w:numPr>
        <w:rPr>
          <w:rFonts w:cs="Arial"/>
          <w:sz w:val="24"/>
        </w:rPr>
      </w:pPr>
      <w:r>
        <w:rPr>
          <w:rFonts w:cs="Arial"/>
          <w:sz w:val="24"/>
        </w:rPr>
        <w:t xml:space="preserve">Håndbok i aldersvennlige </w:t>
      </w:r>
      <w:r w:rsidR="007D2DE8">
        <w:rPr>
          <w:rFonts w:cs="Arial"/>
          <w:sz w:val="24"/>
        </w:rPr>
        <w:t>lokalsamfunn (KS, 2020)</w:t>
      </w:r>
    </w:p>
    <w:p w14:paraId="61530A14" w14:textId="2054B06C" w:rsidR="001B238A" w:rsidRPr="001B238A" w:rsidRDefault="001B238A" w:rsidP="00F34C29">
      <w:pPr>
        <w:pStyle w:val="Listeavsnitt"/>
        <w:numPr>
          <w:ilvl w:val="0"/>
          <w:numId w:val="4"/>
        </w:numPr>
        <w:rPr>
          <w:rFonts w:cs="Arial"/>
          <w:sz w:val="24"/>
        </w:rPr>
      </w:pPr>
      <w:r w:rsidRPr="001B238A">
        <w:rPr>
          <w:rFonts w:cs="Arial"/>
          <w:sz w:val="24"/>
        </w:rPr>
        <w:t xml:space="preserve">Planlegging i sjøområdene (KMD, </w:t>
      </w:r>
      <w:r>
        <w:rPr>
          <w:rFonts w:cs="Arial"/>
          <w:sz w:val="24"/>
        </w:rPr>
        <w:t>m</w:t>
      </w:r>
      <w:r w:rsidRPr="001B238A">
        <w:rPr>
          <w:rFonts w:cs="Arial"/>
          <w:sz w:val="24"/>
        </w:rPr>
        <w:t>ai 2020</w:t>
      </w:r>
      <w:r>
        <w:rPr>
          <w:rFonts w:cs="Arial"/>
          <w:sz w:val="24"/>
        </w:rPr>
        <w:t>)</w:t>
      </w:r>
    </w:p>
    <w:sectPr w:rsidR="001B238A" w:rsidRPr="001B238A" w:rsidSect="00CB3A43">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2EA0BF" w14:textId="77777777" w:rsidR="00EF11D4" w:rsidRDefault="00EF11D4" w:rsidP="001A62EE">
      <w:pPr>
        <w:spacing w:after="0" w:line="240" w:lineRule="auto"/>
      </w:pPr>
      <w:r>
        <w:separator/>
      </w:r>
    </w:p>
  </w:endnote>
  <w:endnote w:type="continuationSeparator" w:id="0">
    <w:p w14:paraId="514E74F8" w14:textId="77777777" w:rsidR="00EF11D4" w:rsidRDefault="00EF11D4" w:rsidP="001A6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7547491"/>
      <w:docPartObj>
        <w:docPartGallery w:val="Page Numbers (Bottom of Page)"/>
        <w:docPartUnique/>
      </w:docPartObj>
    </w:sdtPr>
    <w:sdtEndPr/>
    <w:sdtContent>
      <w:p w14:paraId="512E002F" w14:textId="12DFC302" w:rsidR="00BD16BE" w:rsidRDefault="00BD16BE">
        <w:pPr>
          <w:pStyle w:val="Bunntekst"/>
          <w:jc w:val="center"/>
        </w:pPr>
        <w:r>
          <w:fldChar w:fldCharType="begin"/>
        </w:r>
        <w:r>
          <w:instrText>PAGE   \* MERGEFORMAT</w:instrText>
        </w:r>
        <w:r>
          <w:fldChar w:fldCharType="separate"/>
        </w:r>
        <w:r>
          <w:rPr>
            <w:noProof/>
          </w:rPr>
          <w:t>21</w:t>
        </w:r>
        <w:r>
          <w:fldChar w:fldCharType="end"/>
        </w:r>
      </w:p>
    </w:sdtContent>
  </w:sdt>
  <w:p w14:paraId="558B923B" w14:textId="77777777" w:rsidR="00BD16BE" w:rsidRDefault="00BD16BE">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4EBC4C" w14:textId="77777777" w:rsidR="00EF11D4" w:rsidRDefault="00EF11D4" w:rsidP="001A62EE">
      <w:pPr>
        <w:spacing w:after="0" w:line="240" w:lineRule="auto"/>
      </w:pPr>
      <w:r>
        <w:separator/>
      </w:r>
    </w:p>
  </w:footnote>
  <w:footnote w:type="continuationSeparator" w:id="0">
    <w:p w14:paraId="4AEEBC9C" w14:textId="77777777" w:rsidR="00EF11D4" w:rsidRDefault="00EF11D4" w:rsidP="001A62EE">
      <w:pPr>
        <w:spacing w:after="0" w:line="240" w:lineRule="auto"/>
      </w:pPr>
      <w:r>
        <w:continuationSeparator/>
      </w:r>
    </w:p>
  </w:footnote>
  <w:footnote w:id="1">
    <w:p w14:paraId="32DB41D3" w14:textId="40F6209E" w:rsidR="00BD16BE" w:rsidRDefault="00BD16BE">
      <w:pPr>
        <w:pStyle w:val="Fotnotetekst"/>
      </w:pPr>
      <w:r>
        <w:rPr>
          <w:rStyle w:val="Fotnotereferanse"/>
        </w:rPr>
        <w:footnoteRef/>
      </w:r>
      <w:r>
        <w:t xml:space="preserve"> Kommunedelplan for Barn og unge kan forventes levert og vedtatt høsten 2020.</w:t>
      </w:r>
    </w:p>
  </w:footnote>
  <w:footnote w:id="2">
    <w:p w14:paraId="2AAFF583" w14:textId="1AA34BE8" w:rsidR="00BD16BE" w:rsidRDefault="00BD16BE">
      <w:pPr>
        <w:pStyle w:val="Fotnotetekst"/>
      </w:pPr>
      <w:r>
        <w:rPr>
          <w:rStyle w:val="Fotnotereferanse"/>
        </w:rPr>
        <w:footnoteRef/>
      </w:r>
      <w:r>
        <w:t xml:space="preserve"> Kapitel 12. Klimakur 2030 er et samarbeid mellom </w:t>
      </w:r>
      <w:r w:rsidRPr="00495E90">
        <w:t>Miljødirektoratet, ENOVA, Statens vegvesen, Kystverket, Landbruksdirektoratet</w:t>
      </w:r>
      <w:r>
        <w:t xml:space="preserve"> og</w:t>
      </w:r>
      <w:r w:rsidRPr="00495E90">
        <w:t xml:space="preserve"> NVE</w:t>
      </w:r>
      <w:r>
        <w:t>.</w:t>
      </w:r>
      <w:r w:rsidRPr="00495E90">
        <w:t xml:space="preserve"> </w:t>
      </w:r>
      <w:r>
        <w:t xml:space="preserve">Kapitel 12 omhandler også virkemidler, barrierer og en lang rekke eksempler. </w:t>
      </w:r>
      <w:r w:rsidRPr="00512964">
        <w:t>KS undersøkelser viser at det er innen transport og arealplanlegging kommunene kan bidra mest</w:t>
      </w:r>
      <w:r>
        <w:t xml:space="preserve"> til klimamålene</w:t>
      </w:r>
      <w:r w:rsidRPr="00512964">
        <w:t xml:space="preserve"> (www.ks.no, 8. juni 2020).</w:t>
      </w:r>
    </w:p>
  </w:footnote>
  <w:footnote w:id="3">
    <w:p w14:paraId="6F1ECCE6" w14:textId="4EB0033E" w:rsidR="00BD16BE" w:rsidRDefault="00BD16BE">
      <w:pPr>
        <w:pStyle w:val="Fotnotetekst"/>
      </w:pPr>
      <w:r>
        <w:rPr>
          <w:rStyle w:val="Fotnotereferanse"/>
        </w:rPr>
        <w:footnoteRef/>
      </w:r>
      <w:r>
        <w:t xml:space="preserve"> SSB </w:t>
      </w:r>
      <w:r w:rsidRPr="00622095">
        <w:t>09594: Arealbruk og arealressurser (km²), etter region, arealklasse, statistikkvariabel og år</w:t>
      </w:r>
      <w:r>
        <w:t>. Statens kartverks tall avviker noe fra disse tallene, men avviket er ikke signifikant i denne sammenhengen.</w:t>
      </w:r>
    </w:p>
  </w:footnote>
  <w:footnote w:id="4">
    <w:p w14:paraId="2D212A3E" w14:textId="2A8998E8" w:rsidR="00BD16BE" w:rsidRDefault="00BD16BE">
      <w:pPr>
        <w:pStyle w:val="Fotnotetekst"/>
      </w:pPr>
      <w:r>
        <w:rPr>
          <w:rStyle w:val="Fotnotereferanse"/>
        </w:rPr>
        <w:footnoteRef/>
      </w:r>
      <w:r>
        <w:t xml:space="preserve"> Se Utredninger om små kommuner, 2019, KMD, Telemarksforskning om positive attributter.</w:t>
      </w:r>
    </w:p>
  </w:footnote>
  <w:footnote w:id="5">
    <w:p w14:paraId="264A32BF" w14:textId="6E508523" w:rsidR="00BD16BE" w:rsidRDefault="00BD16BE" w:rsidP="00421BC2">
      <w:pPr>
        <w:pStyle w:val="Fotnotetekst"/>
      </w:pPr>
      <w:r>
        <w:rPr>
          <w:rStyle w:val="Fotnotereferanse"/>
        </w:rPr>
        <w:footnoteRef/>
      </w:r>
      <w:r>
        <w:t xml:space="preserve"> Området omfatter i all hovedsak Unjarga/Nesseby. Jfr. Regional plan for Finnmark vannregion 2016-2021.</w:t>
      </w:r>
    </w:p>
  </w:footnote>
  <w:footnote w:id="6">
    <w:p w14:paraId="2BEDB3D3" w14:textId="77777777" w:rsidR="00BD16BE" w:rsidRDefault="00BD16BE" w:rsidP="00B02351">
      <w:pPr>
        <w:pStyle w:val="Fotnotetekst"/>
      </w:pPr>
      <w:r>
        <w:rPr>
          <w:rStyle w:val="Fotnotereferanse"/>
        </w:rPr>
        <w:footnoteRef/>
      </w:r>
      <w:r>
        <w:t xml:space="preserve"> Krav om særskilt behandling av forhold som angår reindriften og samiske interesser.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625D5"/>
    <w:multiLevelType w:val="hybridMultilevel"/>
    <w:tmpl w:val="38268D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DD97E37"/>
    <w:multiLevelType w:val="hybridMultilevel"/>
    <w:tmpl w:val="9F0073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DDF4839"/>
    <w:multiLevelType w:val="hybridMultilevel"/>
    <w:tmpl w:val="DE2E06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F5D0C0C"/>
    <w:multiLevelType w:val="hybridMultilevel"/>
    <w:tmpl w:val="CAC8D6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6796172"/>
    <w:multiLevelType w:val="hybridMultilevel"/>
    <w:tmpl w:val="28D6E8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6EE5B53"/>
    <w:multiLevelType w:val="hybridMultilevel"/>
    <w:tmpl w:val="99061F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73C003A"/>
    <w:multiLevelType w:val="hybridMultilevel"/>
    <w:tmpl w:val="E2CA1C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7833AE9"/>
    <w:multiLevelType w:val="hybridMultilevel"/>
    <w:tmpl w:val="123AAD3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 w15:restartNumberingAfterBreak="0">
    <w:nsid w:val="198131EA"/>
    <w:multiLevelType w:val="hybridMultilevel"/>
    <w:tmpl w:val="032AA5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A282987"/>
    <w:multiLevelType w:val="multilevel"/>
    <w:tmpl w:val="36969ABA"/>
    <w:lvl w:ilvl="0">
      <w:start w:val="1"/>
      <w:numFmt w:val="decimal"/>
      <w:lvlText w:val="%1."/>
      <w:lvlJc w:val="left"/>
      <w:pPr>
        <w:ind w:left="720" w:hanging="360"/>
      </w:pPr>
      <w:rPr>
        <w:rFonts w:hint="default"/>
        <w:b/>
        <w:bCs/>
      </w:rPr>
    </w:lvl>
    <w:lvl w:ilvl="1">
      <w:start w:val="1"/>
      <w:numFmt w:val="decimal"/>
      <w:isLgl/>
      <w:lvlText w:val="%1.%2"/>
      <w:lvlJc w:val="left"/>
      <w:pPr>
        <w:ind w:left="674" w:hanging="390"/>
      </w:pPr>
      <w:rPr>
        <w:rFonts w:hint="default"/>
        <w:b/>
        <w:bCs/>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B9714CD"/>
    <w:multiLevelType w:val="hybridMultilevel"/>
    <w:tmpl w:val="1AFCA7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A6F2D66"/>
    <w:multiLevelType w:val="hybridMultilevel"/>
    <w:tmpl w:val="B05A13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AA3675E"/>
    <w:multiLevelType w:val="hybridMultilevel"/>
    <w:tmpl w:val="95F202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AC2207B"/>
    <w:multiLevelType w:val="hybridMultilevel"/>
    <w:tmpl w:val="9DF41D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48162D1F"/>
    <w:multiLevelType w:val="hybridMultilevel"/>
    <w:tmpl w:val="6A7215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EFE33D8"/>
    <w:multiLevelType w:val="hybridMultilevel"/>
    <w:tmpl w:val="565A52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F5827E1"/>
    <w:multiLevelType w:val="hybridMultilevel"/>
    <w:tmpl w:val="353A65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007556E"/>
    <w:multiLevelType w:val="hybridMultilevel"/>
    <w:tmpl w:val="41409A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9AF516A"/>
    <w:multiLevelType w:val="hybridMultilevel"/>
    <w:tmpl w:val="3B5831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64E74D66"/>
    <w:multiLevelType w:val="hybridMultilevel"/>
    <w:tmpl w:val="A10847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70A53FC6"/>
    <w:multiLevelType w:val="hybridMultilevel"/>
    <w:tmpl w:val="AD58AB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76061559"/>
    <w:multiLevelType w:val="hybridMultilevel"/>
    <w:tmpl w:val="72720F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785E0D77"/>
    <w:multiLevelType w:val="hybridMultilevel"/>
    <w:tmpl w:val="8C6200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78FF209C"/>
    <w:multiLevelType w:val="hybridMultilevel"/>
    <w:tmpl w:val="75B417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7B3C0F51"/>
    <w:multiLevelType w:val="hybridMultilevel"/>
    <w:tmpl w:val="3154B2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7DCB350E"/>
    <w:multiLevelType w:val="hybridMultilevel"/>
    <w:tmpl w:val="568C8E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1"/>
  </w:num>
  <w:num w:numId="4">
    <w:abstractNumId w:val="7"/>
  </w:num>
  <w:num w:numId="5">
    <w:abstractNumId w:val="14"/>
  </w:num>
  <w:num w:numId="6">
    <w:abstractNumId w:val="17"/>
  </w:num>
  <w:num w:numId="7">
    <w:abstractNumId w:val="13"/>
  </w:num>
  <w:num w:numId="8">
    <w:abstractNumId w:val="11"/>
  </w:num>
  <w:num w:numId="9">
    <w:abstractNumId w:val="2"/>
  </w:num>
  <w:num w:numId="10">
    <w:abstractNumId w:val="10"/>
  </w:num>
  <w:num w:numId="11">
    <w:abstractNumId w:val="4"/>
  </w:num>
  <w:num w:numId="12">
    <w:abstractNumId w:val="6"/>
  </w:num>
  <w:num w:numId="13">
    <w:abstractNumId w:val="12"/>
  </w:num>
  <w:num w:numId="14">
    <w:abstractNumId w:val="8"/>
  </w:num>
  <w:num w:numId="15">
    <w:abstractNumId w:val="5"/>
  </w:num>
  <w:num w:numId="16">
    <w:abstractNumId w:val="0"/>
  </w:num>
  <w:num w:numId="17">
    <w:abstractNumId w:val="19"/>
  </w:num>
  <w:num w:numId="18">
    <w:abstractNumId w:val="18"/>
  </w:num>
  <w:num w:numId="19">
    <w:abstractNumId w:val="24"/>
  </w:num>
  <w:num w:numId="20">
    <w:abstractNumId w:val="20"/>
  </w:num>
  <w:num w:numId="21">
    <w:abstractNumId w:val="15"/>
  </w:num>
  <w:num w:numId="22">
    <w:abstractNumId w:val="21"/>
  </w:num>
  <w:num w:numId="23">
    <w:abstractNumId w:val="23"/>
  </w:num>
  <w:num w:numId="24">
    <w:abstractNumId w:val="22"/>
  </w:num>
  <w:num w:numId="25">
    <w:abstractNumId w:val="25"/>
  </w:num>
  <w:num w:numId="26">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C37"/>
    <w:rsid w:val="000006AB"/>
    <w:rsid w:val="00000F44"/>
    <w:rsid w:val="00002034"/>
    <w:rsid w:val="00002525"/>
    <w:rsid w:val="00002A99"/>
    <w:rsid w:val="00002C5E"/>
    <w:rsid w:val="00003C5F"/>
    <w:rsid w:val="00003FB2"/>
    <w:rsid w:val="0000412A"/>
    <w:rsid w:val="00005783"/>
    <w:rsid w:val="00005E2B"/>
    <w:rsid w:val="00005F84"/>
    <w:rsid w:val="00006009"/>
    <w:rsid w:val="00006EE3"/>
    <w:rsid w:val="00007115"/>
    <w:rsid w:val="00007422"/>
    <w:rsid w:val="00007933"/>
    <w:rsid w:val="00007E2C"/>
    <w:rsid w:val="00010220"/>
    <w:rsid w:val="000104B2"/>
    <w:rsid w:val="00011294"/>
    <w:rsid w:val="00011833"/>
    <w:rsid w:val="000118BE"/>
    <w:rsid w:val="00012359"/>
    <w:rsid w:val="0001250D"/>
    <w:rsid w:val="00014005"/>
    <w:rsid w:val="00014472"/>
    <w:rsid w:val="0001449E"/>
    <w:rsid w:val="00014811"/>
    <w:rsid w:val="00015A87"/>
    <w:rsid w:val="00015E27"/>
    <w:rsid w:val="00015E37"/>
    <w:rsid w:val="00016146"/>
    <w:rsid w:val="0001624E"/>
    <w:rsid w:val="0001642C"/>
    <w:rsid w:val="00016BF6"/>
    <w:rsid w:val="0001774A"/>
    <w:rsid w:val="000201BF"/>
    <w:rsid w:val="000201EE"/>
    <w:rsid w:val="000205A0"/>
    <w:rsid w:val="00020728"/>
    <w:rsid w:val="00020CE8"/>
    <w:rsid w:val="0002119B"/>
    <w:rsid w:val="000215B6"/>
    <w:rsid w:val="00021C6A"/>
    <w:rsid w:val="0002237E"/>
    <w:rsid w:val="00022E32"/>
    <w:rsid w:val="00022FF6"/>
    <w:rsid w:val="0002335D"/>
    <w:rsid w:val="00024732"/>
    <w:rsid w:val="00025412"/>
    <w:rsid w:val="00025773"/>
    <w:rsid w:val="00025DD6"/>
    <w:rsid w:val="00026171"/>
    <w:rsid w:val="00026176"/>
    <w:rsid w:val="000263F7"/>
    <w:rsid w:val="0002656B"/>
    <w:rsid w:val="00026836"/>
    <w:rsid w:val="00026F53"/>
    <w:rsid w:val="00027C48"/>
    <w:rsid w:val="0003047C"/>
    <w:rsid w:val="000308E6"/>
    <w:rsid w:val="00031135"/>
    <w:rsid w:val="00031700"/>
    <w:rsid w:val="00031F4F"/>
    <w:rsid w:val="000321EE"/>
    <w:rsid w:val="000323ED"/>
    <w:rsid w:val="00033076"/>
    <w:rsid w:val="000337C5"/>
    <w:rsid w:val="00033A78"/>
    <w:rsid w:val="00033AD0"/>
    <w:rsid w:val="00033E91"/>
    <w:rsid w:val="000342B6"/>
    <w:rsid w:val="00034459"/>
    <w:rsid w:val="00034E2D"/>
    <w:rsid w:val="0003654D"/>
    <w:rsid w:val="000368B1"/>
    <w:rsid w:val="000369BA"/>
    <w:rsid w:val="00036CCA"/>
    <w:rsid w:val="0003742C"/>
    <w:rsid w:val="0003774C"/>
    <w:rsid w:val="00037F08"/>
    <w:rsid w:val="00040202"/>
    <w:rsid w:val="00040844"/>
    <w:rsid w:val="00040B36"/>
    <w:rsid w:val="00040F1B"/>
    <w:rsid w:val="000413C9"/>
    <w:rsid w:val="000417B3"/>
    <w:rsid w:val="000421C6"/>
    <w:rsid w:val="0004251D"/>
    <w:rsid w:val="00043040"/>
    <w:rsid w:val="0004315E"/>
    <w:rsid w:val="000436D5"/>
    <w:rsid w:val="00043A5A"/>
    <w:rsid w:val="00043E9C"/>
    <w:rsid w:val="00043F77"/>
    <w:rsid w:val="00044CE3"/>
    <w:rsid w:val="00045225"/>
    <w:rsid w:val="000454EA"/>
    <w:rsid w:val="00045794"/>
    <w:rsid w:val="000459DF"/>
    <w:rsid w:val="00045B73"/>
    <w:rsid w:val="00046325"/>
    <w:rsid w:val="0004664E"/>
    <w:rsid w:val="0004669D"/>
    <w:rsid w:val="0004690B"/>
    <w:rsid w:val="000475B1"/>
    <w:rsid w:val="000475B9"/>
    <w:rsid w:val="00050328"/>
    <w:rsid w:val="00050360"/>
    <w:rsid w:val="00050CED"/>
    <w:rsid w:val="00051639"/>
    <w:rsid w:val="000517C2"/>
    <w:rsid w:val="000519B0"/>
    <w:rsid w:val="00052265"/>
    <w:rsid w:val="000522E1"/>
    <w:rsid w:val="000523AD"/>
    <w:rsid w:val="00052B82"/>
    <w:rsid w:val="00053028"/>
    <w:rsid w:val="0005330C"/>
    <w:rsid w:val="00053763"/>
    <w:rsid w:val="00053DF1"/>
    <w:rsid w:val="00054059"/>
    <w:rsid w:val="00054405"/>
    <w:rsid w:val="00054947"/>
    <w:rsid w:val="00054AF8"/>
    <w:rsid w:val="00055040"/>
    <w:rsid w:val="00055F66"/>
    <w:rsid w:val="0005605D"/>
    <w:rsid w:val="00056369"/>
    <w:rsid w:val="000563EA"/>
    <w:rsid w:val="00056758"/>
    <w:rsid w:val="0005678C"/>
    <w:rsid w:val="000571FD"/>
    <w:rsid w:val="00057442"/>
    <w:rsid w:val="00057CC3"/>
    <w:rsid w:val="00060F77"/>
    <w:rsid w:val="000614DC"/>
    <w:rsid w:val="00061819"/>
    <w:rsid w:val="00061B1C"/>
    <w:rsid w:val="00061C53"/>
    <w:rsid w:val="00061C60"/>
    <w:rsid w:val="00061D42"/>
    <w:rsid w:val="000620C7"/>
    <w:rsid w:val="000621F4"/>
    <w:rsid w:val="000622F3"/>
    <w:rsid w:val="00062B22"/>
    <w:rsid w:val="00062EE7"/>
    <w:rsid w:val="0006362D"/>
    <w:rsid w:val="00063865"/>
    <w:rsid w:val="00063C7D"/>
    <w:rsid w:val="00064355"/>
    <w:rsid w:val="00065285"/>
    <w:rsid w:val="00065381"/>
    <w:rsid w:val="00065947"/>
    <w:rsid w:val="0006617D"/>
    <w:rsid w:val="00066C39"/>
    <w:rsid w:val="00067AF6"/>
    <w:rsid w:val="00067B36"/>
    <w:rsid w:val="00067D9F"/>
    <w:rsid w:val="00067ED2"/>
    <w:rsid w:val="0007110F"/>
    <w:rsid w:val="00071557"/>
    <w:rsid w:val="00071A14"/>
    <w:rsid w:val="00071B4C"/>
    <w:rsid w:val="0007202E"/>
    <w:rsid w:val="00072463"/>
    <w:rsid w:val="000735A4"/>
    <w:rsid w:val="00073A65"/>
    <w:rsid w:val="00076324"/>
    <w:rsid w:val="000767DF"/>
    <w:rsid w:val="0007680D"/>
    <w:rsid w:val="00076C34"/>
    <w:rsid w:val="0007741A"/>
    <w:rsid w:val="00080749"/>
    <w:rsid w:val="00080915"/>
    <w:rsid w:val="00081829"/>
    <w:rsid w:val="0008209A"/>
    <w:rsid w:val="00082989"/>
    <w:rsid w:val="000836A6"/>
    <w:rsid w:val="000837E2"/>
    <w:rsid w:val="000839CF"/>
    <w:rsid w:val="00083E5B"/>
    <w:rsid w:val="0008411E"/>
    <w:rsid w:val="00084164"/>
    <w:rsid w:val="00084D25"/>
    <w:rsid w:val="000859BC"/>
    <w:rsid w:val="00085E42"/>
    <w:rsid w:val="000863FD"/>
    <w:rsid w:val="00087CEC"/>
    <w:rsid w:val="00090AAF"/>
    <w:rsid w:val="00090CCC"/>
    <w:rsid w:val="000917BB"/>
    <w:rsid w:val="00091C96"/>
    <w:rsid w:val="00091F3F"/>
    <w:rsid w:val="0009239D"/>
    <w:rsid w:val="00092AE1"/>
    <w:rsid w:val="00092C30"/>
    <w:rsid w:val="00092CDA"/>
    <w:rsid w:val="000930B5"/>
    <w:rsid w:val="000939A0"/>
    <w:rsid w:val="00093CD4"/>
    <w:rsid w:val="000945B3"/>
    <w:rsid w:val="00094DEE"/>
    <w:rsid w:val="0009518E"/>
    <w:rsid w:val="00096593"/>
    <w:rsid w:val="00096D5A"/>
    <w:rsid w:val="0009726D"/>
    <w:rsid w:val="000A08DE"/>
    <w:rsid w:val="000A0A56"/>
    <w:rsid w:val="000A0D88"/>
    <w:rsid w:val="000A0DAB"/>
    <w:rsid w:val="000A0E24"/>
    <w:rsid w:val="000A12C7"/>
    <w:rsid w:val="000A1923"/>
    <w:rsid w:val="000A2336"/>
    <w:rsid w:val="000A2A9A"/>
    <w:rsid w:val="000A2DCF"/>
    <w:rsid w:val="000A32FC"/>
    <w:rsid w:val="000A344A"/>
    <w:rsid w:val="000A434B"/>
    <w:rsid w:val="000A4593"/>
    <w:rsid w:val="000A4F99"/>
    <w:rsid w:val="000A5BEA"/>
    <w:rsid w:val="000A5E7B"/>
    <w:rsid w:val="000A6EA0"/>
    <w:rsid w:val="000A6EC3"/>
    <w:rsid w:val="000A7157"/>
    <w:rsid w:val="000A774B"/>
    <w:rsid w:val="000A7E3C"/>
    <w:rsid w:val="000A7EA8"/>
    <w:rsid w:val="000A7EB9"/>
    <w:rsid w:val="000B02F2"/>
    <w:rsid w:val="000B0BAA"/>
    <w:rsid w:val="000B1258"/>
    <w:rsid w:val="000B140D"/>
    <w:rsid w:val="000B17AA"/>
    <w:rsid w:val="000B1830"/>
    <w:rsid w:val="000B1C51"/>
    <w:rsid w:val="000B2318"/>
    <w:rsid w:val="000B2674"/>
    <w:rsid w:val="000B26B5"/>
    <w:rsid w:val="000B2FA5"/>
    <w:rsid w:val="000B3CE9"/>
    <w:rsid w:val="000B3F10"/>
    <w:rsid w:val="000B46FD"/>
    <w:rsid w:val="000B5367"/>
    <w:rsid w:val="000B6669"/>
    <w:rsid w:val="000B72CB"/>
    <w:rsid w:val="000B7874"/>
    <w:rsid w:val="000B7D87"/>
    <w:rsid w:val="000B7D9E"/>
    <w:rsid w:val="000C0392"/>
    <w:rsid w:val="000C19C7"/>
    <w:rsid w:val="000C2F8C"/>
    <w:rsid w:val="000C34C3"/>
    <w:rsid w:val="000C3588"/>
    <w:rsid w:val="000C4218"/>
    <w:rsid w:val="000C47C3"/>
    <w:rsid w:val="000C508B"/>
    <w:rsid w:val="000C5101"/>
    <w:rsid w:val="000C5220"/>
    <w:rsid w:val="000C56B0"/>
    <w:rsid w:val="000C57A7"/>
    <w:rsid w:val="000C57F5"/>
    <w:rsid w:val="000C5806"/>
    <w:rsid w:val="000C599A"/>
    <w:rsid w:val="000C5DC5"/>
    <w:rsid w:val="000C633E"/>
    <w:rsid w:val="000C6A5B"/>
    <w:rsid w:val="000C73FC"/>
    <w:rsid w:val="000D03DD"/>
    <w:rsid w:val="000D09C5"/>
    <w:rsid w:val="000D1532"/>
    <w:rsid w:val="000D1BB2"/>
    <w:rsid w:val="000D2674"/>
    <w:rsid w:val="000D27BA"/>
    <w:rsid w:val="000D2994"/>
    <w:rsid w:val="000D2BBF"/>
    <w:rsid w:val="000D2CAF"/>
    <w:rsid w:val="000D32C2"/>
    <w:rsid w:val="000D3B63"/>
    <w:rsid w:val="000D3D80"/>
    <w:rsid w:val="000D3D89"/>
    <w:rsid w:val="000D439D"/>
    <w:rsid w:val="000D4481"/>
    <w:rsid w:val="000D4B62"/>
    <w:rsid w:val="000D501F"/>
    <w:rsid w:val="000D50A6"/>
    <w:rsid w:val="000D54C2"/>
    <w:rsid w:val="000D5504"/>
    <w:rsid w:val="000D5AD9"/>
    <w:rsid w:val="000D5B5C"/>
    <w:rsid w:val="000D5B82"/>
    <w:rsid w:val="000D6676"/>
    <w:rsid w:val="000D6883"/>
    <w:rsid w:val="000D6A73"/>
    <w:rsid w:val="000D762B"/>
    <w:rsid w:val="000D7643"/>
    <w:rsid w:val="000D77FC"/>
    <w:rsid w:val="000E14E1"/>
    <w:rsid w:val="000E17BE"/>
    <w:rsid w:val="000E190B"/>
    <w:rsid w:val="000E1E13"/>
    <w:rsid w:val="000E2594"/>
    <w:rsid w:val="000E25AF"/>
    <w:rsid w:val="000E28EF"/>
    <w:rsid w:val="000E4127"/>
    <w:rsid w:val="000E4181"/>
    <w:rsid w:val="000E4301"/>
    <w:rsid w:val="000E4C96"/>
    <w:rsid w:val="000E5237"/>
    <w:rsid w:val="000E535C"/>
    <w:rsid w:val="000E5FCD"/>
    <w:rsid w:val="000E6010"/>
    <w:rsid w:val="000E677C"/>
    <w:rsid w:val="000E682A"/>
    <w:rsid w:val="000E69EE"/>
    <w:rsid w:val="000E6B1E"/>
    <w:rsid w:val="000F005A"/>
    <w:rsid w:val="000F0958"/>
    <w:rsid w:val="000F09E1"/>
    <w:rsid w:val="000F0D08"/>
    <w:rsid w:val="000F0F30"/>
    <w:rsid w:val="000F11EB"/>
    <w:rsid w:val="000F1236"/>
    <w:rsid w:val="000F20F4"/>
    <w:rsid w:val="000F24FC"/>
    <w:rsid w:val="000F282D"/>
    <w:rsid w:val="000F2BA1"/>
    <w:rsid w:val="000F2C49"/>
    <w:rsid w:val="000F2CAF"/>
    <w:rsid w:val="000F3281"/>
    <w:rsid w:val="000F3E6A"/>
    <w:rsid w:val="000F4086"/>
    <w:rsid w:val="000F4836"/>
    <w:rsid w:val="000F4E55"/>
    <w:rsid w:val="000F54D6"/>
    <w:rsid w:val="000F5E69"/>
    <w:rsid w:val="000F6AAA"/>
    <w:rsid w:val="000F6B2A"/>
    <w:rsid w:val="000F6C79"/>
    <w:rsid w:val="000F6EFB"/>
    <w:rsid w:val="0010050E"/>
    <w:rsid w:val="0010052E"/>
    <w:rsid w:val="001007D9"/>
    <w:rsid w:val="00100D75"/>
    <w:rsid w:val="00100DE5"/>
    <w:rsid w:val="001016D0"/>
    <w:rsid w:val="00101EEE"/>
    <w:rsid w:val="00101FEF"/>
    <w:rsid w:val="001031A0"/>
    <w:rsid w:val="00103245"/>
    <w:rsid w:val="00103E53"/>
    <w:rsid w:val="0010442A"/>
    <w:rsid w:val="00104452"/>
    <w:rsid w:val="00104CF0"/>
    <w:rsid w:val="00104DBE"/>
    <w:rsid w:val="00105E81"/>
    <w:rsid w:val="001062A6"/>
    <w:rsid w:val="00106397"/>
    <w:rsid w:val="001069FB"/>
    <w:rsid w:val="00106A41"/>
    <w:rsid w:val="00107A20"/>
    <w:rsid w:val="00107B87"/>
    <w:rsid w:val="001101B9"/>
    <w:rsid w:val="00110AEC"/>
    <w:rsid w:val="00110F26"/>
    <w:rsid w:val="001114AD"/>
    <w:rsid w:val="00111E1D"/>
    <w:rsid w:val="00112C1B"/>
    <w:rsid w:val="00112C8E"/>
    <w:rsid w:val="00112DE2"/>
    <w:rsid w:val="00112EF3"/>
    <w:rsid w:val="001133E9"/>
    <w:rsid w:val="001135B3"/>
    <w:rsid w:val="0011374A"/>
    <w:rsid w:val="00113E3E"/>
    <w:rsid w:val="00113EFD"/>
    <w:rsid w:val="00114692"/>
    <w:rsid w:val="00114B23"/>
    <w:rsid w:val="00115673"/>
    <w:rsid w:val="00115AA3"/>
    <w:rsid w:val="00115BCA"/>
    <w:rsid w:val="00115DB2"/>
    <w:rsid w:val="00115DD0"/>
    <w:rsid w:val="00116AFA"/>
    <w:rsid w:val="00116D34"/>
    <w:rsid w:val="00117BB2"/>
    <w:rsid w:val="00117F96"/>
    <w:rsid w:val="00120836"/>
    <w:rsid w:val="001208E7"/>
    <w:rsid w:val="001209D1"/>
    <w:rsid w:val="00120D7F"/>
    <w:rsid w:val="001213E7"/>
    <w:rsid w:val="00121418"/>
    <w:rsid w:val="00121C7B"/>
    <w:rsid w:val="001220CC"/>
    <w:rsid w:val="00122520"/>
    <w:rsid w:val="00122AEB"/>
    <w:rsid w:val="00122BA8"/>
    <w:rsid w:val="001233C5"/>
    <w:rsid w:val="001236A3"/>
    <w:rsid w:val="00123E79"/>
    <w:rsid w:val="00125000"/>
    <w:rsid w:val="0012509A"/>
    <w:rsid w:val="00125EA9"/>
    <w:rsid w:val="00126245"/>
    <w:rsid w:val="001269AD"/>
    <w:rsid w:val="00127193"/>
    <w:rsid w:val="0013035C"/>
    <w:rsid w:val="001309A7"/>
    <w:rsid w:val="00131009"/>
    <w:rsid w:val="0013137A"/>
    <w:rsid w:val="0013172C"/>
    <w:rsid w:val="001317BF"/>
    <w:rsid w:val="0013184F"/>
    <w:rsid w:val="001319C4"/>
    <w:rsid w:val="00131F28"/>
    <w:rsid w:val="00132026"/>
    <w:rsid w:val="00132DB0"/>
    <w:rsid w:val="00132EBC"/>
    <w:rsid w:val="00133911"/>
    <w:rsid w:val="00133D1C"/>
    <w:rsid w:val="00134B7C"/>
    <w:rsid w:val="00134E86"/>
    <w:rsid w:val="001350A8"/>
    <w:rsid w:val="001353FA"/>
    <w:rsid w:val="00136152"/>
    <w:rsid w:val="00136D07"/>
    <w:rsid w:val="00137606"/>
    <w:rsid w:val="0013787D"/>
    <w:rsid w:val="00140123"/>
    <w:rsid w:val="0014045E"/>
    <w:rsid w:val="0014156E"/>
    <w:rsid w:val="00141823"/>
    <w:rsid w:val="0014279B"/>
    <w:rsid w:val="00142B6A"/>
    <w:rsid w:val="00142DB7"/>
    <w:rsid w:val="00142DDA"/>
    <w:rsid w:val="00143257"/>
    <w:rsid w:val="00143615"/>
    <w:rsid w:val="0014398F"/>
    <w:rsid w:val="001446FC"/>
    <w:rsid w:val="00144860"/>
    <w:rsid w:val="00144FDB"/>
    <w:rsid w:val="001452C4"/>
    <w:rsid w:val="001455E1"/>
    <w:rsid w:val="0014564B"/>
    <w:rsid w:val="001457F0"/>
    <w:rsid w:val="00145B1C"/>
    <w:rsid w:val="00146DD3"/>
    <w:rsid w:val="00146FC0"/>
    <w:rsid w:val="00147096"/>
    <w:rsid w:val="00147149"/>
    <w:rsid w:val="00147160"/>
    <w:rsid w:val="00150252"/>
    <w:rsid w:val="001508DB"/>
    <w:rsid w:val="0015099B"/>
    <w:rsid w:val="00150BAD"/>
    <w:rsid w:val="00151074"/>
    <w:rsid w:val="00151579"/>
    <w:rsid w:val="00151BBB"/>
    <w:rsid w:val="001521DE"/>
    <w:rsid w:val="00152A81"/>
    <w:rsid w:val="00152F7C"/>
    <w:rsid w:val="00153383"/>
    <w:rsid w:val="00153C0E"/>
    <w:rsid w:val="00153EC7"/>
    <w:rsid w:val="00154036"/>
    <w:rsid w:val="001549CA"/>
    <w:rsid w:val="00154F2E"/>
    <w:rsid w:val="00155B92"/>
    <w:rsid w:val="00156491"/>
    <w:rsid w:val="001568D2"/>
    <w:rsid w:val="00157A0C"/>
    <w:rsid w:val="00157D9E"/>
    <w:rsid w:val="001601CB"/>
    <w:rsid w:val="00160779"/>
    <w:rsid w:val="00160AA5"/>
    <w:rsid w:val="00160C67"/>
    <w:rsid w:val="00160F41"/>
    <w:rsid w:val="001618D7"/>
    <w:rsid w:val="00161D77"/>
    <w:rsid w:val="00162358"/>
    <w:rsid w:val="001627D4"/>
    <w:rsid w:val="0016297E"/>
    <w:rsid w:val="001630A5"/>
    <w:rsid w:val="001641F1"/>
    <w:rsid w:val="00164532"/>
    <w:rsid w:val="0016478A"/>
    <w:rsid w:val="00164930"/>
    <w:rsid w:val="001649EC"/>
    <w:rsid w:val="00164D53"/>
    <w:rsid w:val="001650EB"/>
    <w:rsid w:val="001655FF"/>
    <w:rsid w:val="00165AE6"/>
    <w:rsid w:val="0016685D"/>
    <w:rsid w:val="00166F25"/>
    <w:rsid w:val="00166FDF"/>
    <w:rsid w:val="0016740A"/>
    <w:rsid w:val="0016745A"/>
    <w:rsid w:val="001677FE"/>
    <w:rsid w:val="00167858"/>
    <w:rsid w:val="0017046E"/>
    <w:rsid w:val="00170BA3"/>
    <w:rsid w:val="00170EA1"/>
    <w:rsid w:val="00171B12"/>
    <w:rsid w:val="00172487"/>
    <w:rsid w:val="0017261E"/>
    <w:rsid w:val="00172661"/>
    <w:rsid w:val="00172824"/>
    <w:rsid w:val="00173E62"/>
    <w:rsid w:val="0017455F"/>
    <w:rsid w:val="00174B1C"/>
    <w:rsid w:val="00174E53"/>
    <w:rsid w:val="00174F55"/>
    <w:rsid w:val="001757A3"/>
    <w:rsid w:val="00175C97"/>
    <w:rsid w:val="0017604B"/>
    <w:rsid w:val="00176B20"/>
    <w:rsid w:val="00177F55"/>
    <w:rsid w:val="00180113"/>
    <w:rsid w:val="00180346"/>
    <w:rsid w:val="00180D10"/>
    <w:rsid w:val="00180D27"/>
    <w:rsid w:val="00180F2C"/>
    <w:rsid w:val="0018185C"/>
    <w:rsid w:val="00181B7A"/>
    <w:rsid w:val="00181D1D"/>
    <w:rsid w:val="00182074"/>
    <w:rsid w:val="001821F3"/>
    <w:rsid w:val="00182B24"/>
    <w:rsid w:val="00183460"/>
    <w:rsid w:val="00184121"/>
    <w:rsid w:val="0018477F"/>
    <w:rsid w:val="00184E1D"/>
    <w:rsid w:val="00185052"/>
    <w:rsid w:val="00185084"/>
    <w:rsid w:val="00185975"/>
    <w:rsid w:val="00185D50"/>
    <w:rsid w:val="001864C8"/>
    <w:rsid w:val="00186874"/>
    <w:rsid w:val="00187B9C"/>
    <w:rsid w:val="00187DDB"/>
    <w:rsid w:val="00190353"/>
    <w:rsid w:val="001905AF"/>
    <w:rsid w:val="00191676"/>
    <w:rsid w:val="001917EE"/>
    <w:rsid w:val="00192288"/>
    <w:rsid w:val="00192354"/>
    <w:rsid w:val="00193400"/>
    <w:rsid w:val="001957FF"/>
    <w:rsid w:val="001958DF"/>
    <w:rsid w:val="00195EFE"/>
    <w:rsid w:val="00195F42"/>
    <w:rsid w:val="00195F46"/>
    <w:rsid w:val="001975EE"/>
    <w:rsid w:val="001A0EDF"/>
    <w:rsid w:val="001A0F23"/>
    <w:rsid w:val="001A15B0"/>
    <w:rsid w:val="001A22A8"/>
    <w:rsid w:val="001A252A"/>
    <w:rsid w:val="001A2B31"/>
    <w:rsid w:val="001A2BA1"/>
    <w:rsid w:val="001A32FF"/>
    <w:rsid w:val="001A3302"/>
    <w:rsid w:val="001A349B"/>
    <w:rsid w:val="001A35A3"/>
    <w:rsid w:val="001A39C2"/>
    <w:rsid w:val="001A3B6F"/>
    <w:rsid w:val="001A3F76"/>
    <w:rsid w:val="001A4315"/>
    <w:rsid w:val="001A4C59"/>
    <w:rsid w:val="001A53F1"/>
    <w:rsid w:val="001A568F"/>
    <w:rsid w:val="001A5CB8"/>
    <w:rsid w:val="001A62EE"/>
    <w:rsid w:val="001A68D4"/>
    <w:rsid w:val="001A724D"/>
    <w:rsid w:val="001A73EF"/>
    <w:rsid w:val="001A7766"/>
    <w:rsid w:val="001A785A"/>
    <w:rsid w:val="001A7875"/>
    <w:rsid w:val="001A7A98"/>
    <w:rsid w:val="001B0375"/>
    <w:rsid w:val="001B07B8"/>
    <w:rsid w:val="001B18A0"/>
    <w:rsid w:val="001B1F3D"/>
    <w:rsid w:val="001B203E"/>
    <w:rsid w:val="001B208E"/>
    <w:rsid w:val="001B213E"/>
    <w:rsid w:val="001B238A"/>
    <w:rsid w:val="001B3B3C"/>
    <w:rsid w:val="001B3C73"/>
    <w:rsid w:val="001B3CEF"/>
    <w:rsid w:val="001B4476"/>
    <w:rsid w:val="001B4922"/>
    <w:rsid w:val="001B4D28"/>
    <w:rsid w:val="001B4F7F"/>
    <w:rsid w:val="001B6147"/>
    <w:rsid w:val="001B754E"/>
    <w:rsid w:val="001B7F3F"/>
    <w:rsid w:val="001C0220"/>
    <w:rsid w:val="001C0E74"/>
    <w:rsid w:val="001C105D"/>
    <w:rsid w:val="001C13C7"/>
    <w:rsid w:val="001C14FD"/>
    <w:rsid w:val="001C21B4"/>
    <w:rsid w:val="001C36AF"/>
    <w:rsid w:val="001C3965"/>
    <w:rsid w:val="001C3E66"/>
    <w:rsid w:val="001C42B2"/>
    <w:rsid w:val="001C4922"/>
    <w:rsid w:val="001C4DDA"/>
    <w:rsid w:val="001C4E09"/>
    <w:rsid w:val="001C6DD8"/>
    <w:rsid w:val="001C7274"/>
    <w:rsid w:val="001C7296"/>
    <w:rsid w:val="001C7F87"/>
    <w:rsid w:val="001D05BE"/>
    <w:rsid w:val="001D0720"/>
    <w:rsid w:val="001D0985"/>
    <w:rsid w:val="001D0CE6"/>
    <w:rsid w:val="001D0E6F"/>
    <w:rsid w:val="001D106D"/>
    <w:rsid w:val="001D1CAA"/>
    <w:rsid w:val="001D23B7"/>
    <w:rsid w:val="001D2464"/>
    <w:rsid w:val="001D2D7B"/>
    <w:rsid w:val="001D48E7"/>
    <w:rsid w:val="001D512E"/>
    <w:rsid w:val="001D5A2B"/>
    <w:rsid w:val="001D5ABA"/>
    <w:rsid w:val="001D5CC0"/>
    <w:rsid w:val="001D5E2C"/>
    <w:rsid w:val="001D6042"/>
    <w:rsid w:val="001D6689"/>
    <w:rsid w:val="001D6944"/>
    <w:rsid w:val="001D6A18"/>
    <w:rsid w:val="001D74E4"/>
    <w:rsid w:val="001D7569"/>
    <w:rsid w:val="001D78C0"/>
    <w:rsid w:val="001E0313"/>
    <w:rsid w:val="001E09E3"/>
    <w:rsid w:val="001E0AF2"/>
    <w:rsid w:val="001E131E"/>
    <w:rsid w:val="001E1810"/>
    <w:rsid w:val="001E1AED"/>
    <w:rsid w:val="001E1FA4"/>
    <w:rsid w:val="001E24EE"/>
    <w:rsid w:val="001E38AC"/>
    <w:rsid w:val="001E3F2F"/>
    <w:rsid w:val="001E40CA"/>
    <w:rsid w:val="001E4335"/>
    <w:rsid w:val="001E458C"/>
    <w:rsid w:val="001E4FF8"/>
    <w:rsid w:val="001E50C0"/>
    <w:rsid w:val="001E52AB"/>
    <w:rsid w:val="001E583A"/>
    <w:rsid w:val="001E5937"/>
    <w:rsid w:val="001E6694"/>
    <w:rsid w:val="001E67D2"/>
    <w:rsid w:val="001E693F"/>
    <w:rsid w:val="001E70F7"/>
    <w:rsid w:val="001E7459"/>
    <w:rsid w:val="001E75CD"/>
    <w:rsid w:val="001E764A"/>
    <w:rsid w:val="001F019A"/>
    <w:rsid w:val="001F0431"/>
    <w:rsid w:val="001F0B33"/>
    <w:rsid w:val="001F1179"/>
    <w:rsid w:val="001F13AA"/>
    <w:rsid w:val="001F1EA7"/>
    <w:rsid w:val="001F2878"/>
    <w:rsid w:val="001F2D7C"/>
    <w:rsid w:val="001F34F0"/>
    <w:rsid w:val="001F36C9"/>
    <w:rsid w:val="001F4095"/>
    <w:rsid w:val="001F4F16"/>
    <w:rsid w:val="001F505D"/>
    <w:rsid w:val="001F55BD"/>
    <w:rsid w:val="001F5A9D"/>
    <w:rsid w:val="001F7948"/>
    <w:rsid w:val="002009B2"/>
    <w:rsid w:val="0020172A"/>
    <w:rsid w:val="00201DDC"/>
    <w:rsid w:val="002025E8"/>
    <w:rsid w:val="002039C3"/>
    <w:rsid w:val="0020441C"/>
    <w:rsid w:val="002047EF"/>
    <w:rsid w:val="002048DC"/>
    <w:rsid w:val="00204A92"/>
    <w:rsid w:val="002051F6"/>
    <w:rsid w:val="002052D8"/>
    <w:rsid w:val="002055DC"/>
    <w:rsid w:val="002056F9"/>
    <w:rsid w:val="002068C4"/>
    <w:rsid w:val="00206934"/>
    <w:rsid w:val="002069C5"/>
    <w:rsid w:val="00206B42"/>
    <w:rsid w:val="00206D12"/>
    <w:rsid w:val="00207157"/>
    <w:rsid w:val="00207445"/>
    <w:rsid w:val="0020763A"/>
    <w:rsid w:val="0020768A"/>
    <w:rsid w:val="002076F2"/>
    <w:rsid w:val="00207814"/>
    <w:rsid w:val="00207FF5"/>
    <w:rsid w:val="0021057A"/>
    <w:rsid w:val="002106DC"/>
    <w:rsid w:val="002108B9"/>
    <w:rsid w:val="0021096E"/>
    <w:rsid w:val="00210985"/>
    <w:rsid w:val="002109F4"/>
    <w:rsid w:val="0021106F"/>
    <w:rsid w:val="00211CAE"/>
    <w:rsid w:val="00211D44"/>
    <w:rsid w:val="00212C1C"/>
    <w:rsid w:val="00213E45"/>
    <w:rsid w:val="00214926"/>
    <w:rsid w:val="00214D4E"/>
    <w:rsid w:val="00214EE8"/>
    <w:rsid w:val="00215B5C"/>
    <w:rsid w:val="00216031"/>
    <w:rsid w:val="002172A9"/>
    <w:rsid w:val="002173AB"/>
    <w:rsid w:val="00217F06"/>
    <w:rsid w:val="002201DE"/>
    <w:rsid w:val="00220280"/>
    <w:rsid w:val="002203FC"/>
    <w:rsid w:val="0022077A"/>
    <w:rsid w:val="002214BB"/>
    <w:rsid w:val="00222254"/>
    <w:rsid w:val="00222292"/>
    <w:rsid w:val="00222E07"/>
    <w:rsid w:val="00222E80"/>
    <w:rsid w:val="00223480"/>
    <w:rsid w:val="00223A2F"/>
    <w:rsid w:val="00223BC6"/>
    <w:rsid w:val="00223D55"/>
    <w:rsid w:val="00223D91"/>
    <w:rsid w:val="0022412F"/>
    <w:rsid w:val="00225696"/>
    <w:rsid w:val="00225704"/>
    <w:rsid w:val="00225FA5"/>
    <w:rsid w:val="00226062"/>
    <w:rsid w:val="0022609B"/>
    <w:rsid w:val="00226832"/>
    <w:rsid w:val="00226990"/>
    <w:rsid w:val="00226DA6"/>
    <w:rsid w:val="00227012"/>
    <w:rsid w:val="00227252"/>
    <w:rsid w:val="002306AC"/>
    <w:rsid w:val="00231055"/>
    <w:rsid w:val="00231407"/>
    <w:rsid w:val="0023145C"/>
    <w:rsid w:val="00231A12"/>
    <w:rsid w:val="0023267D"/>
    <w:rsid w:val="002329BD"/>
    <w:rsid w:val="00232DD0"/>
    <w:rsid w:val="00233877"/>
    <w:rsid w:val="00233AB8"/>
    <w:rsid w:val="00233E13"/>
    <w:rsid w:val="002350C2"/>
    <w:rsid w:val="00235265"/>
    <w:rsid w:val="00235C85"/>
    <w:rsid w:val="00235F8E"/>
    <w:rsid w:val="00235FE3"/>
    <w:rsid w:val="0023622B"/>
    <w:rsid w:val="00236502"/>
    <w:rsid w:val="00236A3B"/>
    <w:rsid w:val="00237086"/>
    <w:rsid w:val="002377D2"/>
    <w:rsid w:val="00237A11"/>
    <w:rsid w:val="00237D10"/>
    <w:rsid w:val="0024000B"/>
    <w:rsid w:val="00240248"/>
    <w:rsid w:val="00240594"/>
    <w:rsid w:val="00240AA7"/>
    <w:rsid w:val="00240ADC"/>
    <w:rsid w:val="00240D96"/>
    <w:rsid w:val="00240E1C"/>
    <w:rsid w:val="0024225B"/>
    <w:rsid w:val="0024295A"/>
    <w:rsid w:val="00242E29"/>
    <w:rsid w:val="00242E5C"/>
    <w:rsid w:val="00243052"/>
    <w:rsid w:val="002431DA"/>
    <w:rsid w:val="002432D9"/>
    <w:rsid w:val="00243331"/>
    <w:rsid w:val="00243728"/>
    <w:rsid w:val="00243873"/>
    <w:rsid w:val="002438FF"/>
    <w:rsid w:val="00244426"/>
    <w:rsid w:val="00244FA1"/>
    <w:rsid w:val="00244FCD"/>
    <w:rsid w:val="00245C5E"/>
    <w:rsid w:val="00245F76"/>
    <w:rsid w:val="00246226"/>
    <w:rsid w:val="002464DB"/>
    <w:rsid w:val="00246E0D"/>
    <w:rsid w:val="002475E0"/>
    <w:rsid w:val="00247685"/>
    <w:rsid w:val="00247E47"/>
    <w:rsid w:val="002505AC"/>
    <w:rsid w:val="00250834"/>
    <w:rsid w:val="0025165F"/>
    <w:rsid w:val="00251BB0"/>
    <w:rsid w:val="00251DA9"/>
    <w:rsid w:val="00252B6A"/>
    <w:rsid w:val="002531B6"/>
    <w:rsid w:val="0025340B"/>
    <w:rsid w:val="00253C57"/>
    <w:rsid w:val="00254052"/>
    <w:rsid w:val="002543AD"/>
    <w:rsid w:val="002545BA"/>
    <w:rsid w:val="002545DC"/>
    <w:rsid w:val="00254E7D"/>
    <w:rsid w:val="00254EE7"/>
    <w:rsid w:val="002562E6"/>
    <w:rsid w:val="0025658D"/>
    <w:rsid w:val="00256733"/>
    <w:rsid w:val="002567F1"/>
    <w:rsid w:val="00257545"/>
    <w:rsid w:val="00260382"/>
    <w:rsid w:val="002603AA"/>
    <w:rsid w:val="00260D21"/>
    <w:rsid w:val="00261133"/>
    <w:rsid w:val="002613EF"/>
    <w:rsid w:val="002615C0"/>
    <w:rsid w:val="00262400"/>
    <w:rsid w:val="00262BA5"/>
    <w:rsid w:val="002632AB"/>
    <w:rsid w:val="0026356E"/>
    <w:rsid w:val="00263944"/>
    <w:rsid w:val="00263D5F"/>
    <w:rsid w:val="002647D2"/>
    <w:rsid w:val="00264E5F"/>
    <w:rsid w:val="00265333"/>
    <w:rsid w:val="00265E7F"/>
    <w:rsid w:val="002660C6"/>
    <w:rsid w:val="0026620E"/>
    <w:rsid w:val="0026686E"/>
    <w:rsid w:val="0026693A"/>
    <w:rsid w:val="002671F9"/>
    <w:rsid w:val="00267381"/>
    <w:rsid w:val="00267D7D"/>
    <w:rsid w:val="00270203"/>
    <w:rsid w:val="00270724"/>
    <w:rsid w:val="002708E9"/>
    <w:rsid w:val="00271380"/>
    <w:rsid w:val="002722C6"/>
    <w:rsid w:val="00272D48"/>
    <w:rsid w:val="00273128"/>
    <w:rsid w:val="002735ED"/>
    <w:rsid w:val="002735FC"/>
    <w:rsid w:val="00273A2A"/>
    <w:rsid w:val="00273C29"/>
    <w:rsid w:val="002742B3"/>
    <w:rsid w:val="0027445B"/>
    <w:rsid w:val="00274516"/>
    <w:rsid w:val="002745E2"/>
    <w:rsid w:val="0027482F"/>
    <w:rsid w:val="002748B5"/>
    <w:rsid w:val="0027556E"/>
    <w:rsid w:val="00275B9C"/>
    <w:rsid w:val="00276122"/>
    <w:rsid w:val="002762A7"/>
    <w:rsid w:val="00276483"/>
    <w:rsid w:val="002765DD"/>
    <w:rsid w:val="00276699"/>
    <w:rsid w:val="00276A86"/>
    <w:rsid w:val="00277095"/>
    <w:rsid w:val="00277147"/>
    <w:rsid w:val="00277188"/>
    <w:rsid w:val="00277B2F"/>
    <w:rsid w:val="00277D59"/>
    <w:rsid w:val="00280AD8"/>
    <w:rsid w:val="00281270"/>
    <w:rsid w:val="00281D3C"/>
    <w:rsid w:val="00281F35"/>
    <w:rsid w:val="00282536"/>
    <w:rsid w:val="00282B60"/>
    <w:rsid w:val="00282FE8"/>
    <w:rsid w:val="002831C4"/>
    <w:rsid w:val="0028337E"/>
    <w:rsid w:val="0028345F"/>
    <w:rsid w:val="002835F2"/>
    <w:rsid w:val="002835F4"/>
    <w:rsid w:val="00283698"/>
    <w:rsid w:val="00283E53"/>
    <w:rsid w:val="00284B8B"/>
    <w:rsid w:val="00284F6E"/>
    <w:rsid w:val="00284FA6"/>
    <w:rsid w:val="00285308"/>
    <w:rsid w:val="002854B7"/>
    <w:rsid w:val="00285929"/>
    <w:rsid w:val="00285EEA"/>
    <w:rsid w:val="0028626B"/>
    <w:rsid w:val="002862C7"/>
    <w:rsid w:val="002864F1"/>
    <w:rsid w:val="00286751"/>
    <w:rsid w:val="0028681D"/>
    <w:rsid w:val="00287594"/>
    <w:rsid w:val="00287804"/>
    <w:rsid w:val="002878C5"/>
    <w:rsid w:val="00287AA3"/>
    <w:rsid w:val="00291900"/>
    <w:rsid w:val="00291ADE"/>
    <w:rsid w:val="00291BBC"/>
    <w:rsid w:val="00292961"/>
    <w:rsid w:val="00293ADD"/>
    <w:rsid w:val="00293B17"/>
    <w:rsid w:val="00293F16"/>
    <w:rsid w:val="00294021"/>
    <w:rsid w:val="0029439F"/>
    <w:rsid w:val="002949DF"/>
    <w:rsid w:val="00294A3B"/>
    <w:rsid w:val="00294A99"/>
    <w:rsid w:val="00294B2F"/>
    <w:rsid w:val="0029537D"/>
    <w:rsid w:val="00295B6B"/>
    <w:rsid w:val="00296017"/>
    <w:rsid w:val="00296171"/>
    <w:rsid w:val="00296ED5"/>
    <w:rsid w:val="002A0A63"/>
    <w:rsid w:val="002A0D17"/>
    <w:rsid w:val="002A153A"/>
    <w:rsid w:val="002A1A0B"/>
    <w:rsid w:val="002A30E4"/>
    <w:rsid w:val="002A318D"/>
    <w:rsid w:val="002A3560"/>
    <w:rsid w:val="002A399C"/>
    <w:rsid w:val="002A3DDE"/>
    <w:rsid w:val="002A4BDE"/>
    <w:rsid w:val="002A5397"/>
    <w:rsid w:val="002A58ED"/>
    <w:rsid w:val="002A5FD4"/>
    <w:rsid w:val="002A625C"/>
    <w:rsid w:val="002A65BD"/>
    <w:rsid w:val="002A6A4B"/>
    <w:rsid w:val="002A6F8C"/>
    <w:rsid w:val="002A7335"/>
    <w:rsid w:val="002A7403"/>
    <w:rsid w:val="002A74C6"/>
    <w:rsid w:val="002A7557"/>
    <w:rsid w:val="002A75F0"/>
    <w:rsid w:val="002A7D28"/>
    <w:rsid w:val="002B0CA4"/>
    <w:rsid w:val="002B1757"/>
    <w:rsid w:val="002B1867"/>
    <w:rsid w:val="002B1BA4"/>
    <w:rsid w:val="002B1F7C"/>
    <w:rsid w:val="002B224F"/>
    <w:rsid w:val="002B4DF0"/>
    <w:rsid w:val="002B54EF"/>
    <w:rsid w:val="002B6307"/>
    <w:rsid w:val="002B6310"/>
    <w:rsid w:val="002B657C"/>
    <w:rsid w:val="002B65E9"/>
    <w:rsid w:val="002B69A9"/>
    <w:rsid w:val="002B72D3"/>
    <w:rsid w:val="002C02CA"/>
    <w:rsid w:val="002C0BBF"/>
    <w:rsid w:val="002C0C19"/>
    <w:rsid w:val="002C1940"/>
    <w:rsid w:val="002C1CFD"/>
    <w:rsid w:val="002C23C1"/>
    <w:rsid w:val="002C2CCB"/>
    <w:rsid w:val="002C32F7"/>
    <w:rsid w:val="002C393A"/>
    <w:rsid w:val="002C3ADE"/>
    <w:rsid w:val="002C3EBB"/>
    <w:rsid w:val="002C4226"/>
    <w:rsid w:val="002C49FC"/>
    <w:rsid w:val="002C5F01"/>
    <w:rsid w:val="002C6645"/>
    <w:rsid w:val="002C6813"/>
    <w:rsid w:val="002C6829"/>
    <w:rsid w:val="002C6A0A"/>
    <w:rsid w:val="002C6DAB"/>
    <w:rsid w:val="002C6DC9"/>
    <w:rsid w:val="002C7124"/>
    <w:rsid w:val="002C723A"/>
    <w:rsid w:val="002C7A65"/>
    <w:rsid w:val="002C7CF7"/>
    <w:rsid w:val="002C7FFA"/>
    <w:rsid w:val="002D0645"/>
    <w:rsid w:val="002D09AB"/>
    <w:rsid w:val="002D0B44"/>
    <w:rsid w:val="002D292F"/>
    <w:rsid w:val="002D2EBF"/>
    <w:rsid w:val="002D3027"/>
    <w:rsid w:val="002D3C53"/>
    <w:rsid w:val="002D3D18"/>
    <w:rsid w:val="002D428F"/>
    <w:rsid w:val="002D4337"/>
    <w:rsid w:val="002D473F"/>
    <w:rsid w:val="002D489A"/>
    <w:rsid w:val="002D4B84"/>
    <w:rsid w:val="002D52FE"/>
    <w:rsid w:val="002D5411"/>
    <w:rsid w:val="002D5985"/>
    <w:rsid w:val="002D5E0C"/>
    <w:rsid w:val="002D606C"/>
    <w:rsid w:val="002D642E"/>
    <w:rsid w:val="002D6688"/>
    <w:rsid w:val="002D68FB"/>
    <w:rsid w:val="002D6A0A"/>
    <w:rsid w:val="002D6BE2"/>
    <w:rsid w:val="002D77C0"/>
    <w:rsid w:val="002D7EA3"/>
    <w:rsid w:val="002D7FD6"/>
    <w:rsid w:val="002E0490"/>
    <w:rsid w:val="002E1271"/>
    <w:rsid w:val="002E1886"/>
    <w:rsid w:val="002E1F79"/>
    <w:rsid w:val="002E2518"/>
    <w:rsid w:val="002E25E8"/>
    <w:rsid w:val="002E2AB7"/>
    <w:rsid w:val="002E2F2C"/>
    <w:rsid w:val="002E2F65"/>
    <w:rsid w:val="002E306B"/>
    <w:rsid w:val="002E32E2"/>
    <w:rsid w:val="002E3730"/>
    <w:rsid w:val="002E3809"/>
    <w:rsid w:val="002E3872"/>
    <w:rsid w:val="002E4119"/>
    <w:rsid w:val="002E43A7"/>
    <w:rsid w:val="002E43E5"/>
    <w:rsid w:val="002E4833"/>
    <w:rsid w:val="002E4A30"/>
    <w:rsid w:val="002E4A52"/>
    <w:rsid w:val="002E52A2"/>
    <w:rsid w:val="002E5AC4"/>
    <w:rsid w:val="002E5BBA"/>
    <w:rsid w:val="002E69FC"/>
    <w:rsid w:val="002E703C"/>
    <w:rsid w:val="002E7A67"/>
    <w:rsid w:val="002E7D38"/>
    <w:rsid w:val="002F05D5"/>
    <w:rsid w:val="002F0AF6"/>
    <w:rsid w:val="002F13FF"/>
    <w:rsid w:val="002F2153"/>
    <w:rsid w:val="002F25CD"/>
    <w:rsid w:val="002F26F4"/>
    <w:rsid w:val="002F2B0B"/>
    <w:rsid w:val="002F39E2"/>
    <w:rsid w:val="002F3ED2"/>
    <w:rsid w:val="002F4371"/>
    <w:rsid w:val="002F44AF"/>
    <w:rsid w:val="002F477E"/>
    <w:rsid w:val="002F515A"/>
    <w:rsid w:val="002F5747"/>
    <w:rsid w:val="002F68E7"/>
    <w:rsid w:val="002F6D75"/>
    <w:rsid w:val="002F7644"/>
    <w:rsid w:val="002F7D87"/>
    <w:rsid w:val="003000CA"/>
    <w:rsid w:val="00300283"/>
    <w:rsid w:val="00300414"/>
    <w:rsid w:val="00300B1B"/>
    <w:rsid w:val="003014E4"/>
    <w:rsid w:val="00301F9F"/>
    <w:rsid w:val="003024C6"/>
    <w:rsid w:val="003025E2"/>
    <w:rsid w:val="00303196"/>
    <w:rsid w:val="00303515"/>
    <w:rsid w:val="00303A28"/>
    <w:rsid w:val="00303DC0"/>
    <w:rsid w:val="00303E1E"/>
    <w:rsid w:val="00305276"/>
    <w:rsid w:val="0030544D"/>
    <w:rsid w:val="0030547B"/>
    <w:rsid w:val="0030593D"/>
    <w:rsid w:val="00305E6F"/>
    <w:rsid w:val="00306187"/>
    <w:rsid w:val="003062EC"/>
    <w:rsid w:val="00306E1E"/>
    <w:rsid w:val="00306F3E"/>
    <w:rsid w:val="003071BD"/>
    <w:rsid w:val="00307ACA"/>
    <w:rsid w:val="00307C97"/>
    <w:rsid w:val="00310277"/>
    <w:rsid w:val="00310BE8"/>
    <w:rsid w:val="00311048"/>
    <w:rsid w:val="003113F9"/>
    <w:rsid w:val="00311BCB"/>
    <w:rsid w:val="0031250E"/>
    <w:rsid w:val="00312D36"/>
    <w:rsid w:val="0031312E"/>
    <w:rsid w:val="003133F5"/>
    <w:rsid w:val="00313AD9"/>
    <w:rsid w:val="00313CC1"/>
    <w:rsid w:val="00313EEC"/>
    <w:rsid w:val="00314305"/>
    <w:rsid w:val="00314B86"/>
    <w:rsid w:val="00314F78"/>
    <w:rsid w:val="00315009"/>
    <w:rsid w:val="0031559A"/>
    <w:rsid w:val="00315918"/>
    <w:rsid w:val="0031598C"/>
    <w:rsid w:val="00316025"/>
    <w:rsid w:val="00316C7A"/>
    <w:rsid w:val="00316FBF"/>
    <w:rsid w:val="003173C6"/>
    <w:rsid w:val="003175D0"/>
    <w:rsid w:val="00317D12"/>
    <w:rsid w:val="00317E79"/>
    <w:rsid w:val="0032072F"/>
    <w:rsid w:val="00320832"/>
    <w:rsid w:val="0032085B"/>
    <w:rsid w:val="00320A8C"/>
    <w:rsid w:val="00320E75"/>
    <w:rsid w:val="00321CB6"/>
    <w:rsid w:val="00321F4B"/>
    <w:rsid w:val="00321FD8"/>
    <w:rsid w:val="00322320"/>
    <w:rsid w:val="00322647"/>
    <w:rsid w:val="00323436"/>
    <w:rsid w:val="00323B09"/>
    <w:rsid w:val="00324521"/>
    <w:rsid w:val="003246E6"/>
    <w:rsid w:val="00324F42"/>
    <w:rsid w:val="00325611"/>
    <w:rsid w:val="003259F8"/>
    <w:rsid w:val="00325A3D"/>
    <w:rsid w:val="00325B93"/>
    <w:rsid w:val="00325F6B"/>
    <w:rsid w:val="00326560"/>
    <w:rsid w:val="003267F3"/>
    <w:rsid w:val="00326A42"/>
    <w:rsid w:val="00327072"/>
    <w:rsid w:val="003272A9"/>
    <w:rsid w:val="003278DC"/>
    <w:rsid w:val="00327966"/>
    <w:rsid w:val="00327A9B"/>
    <w:rsid w:val="00327D07"/>
    <w:rsid w:val="00330090"/>
    <w:rsid w:val="0033109D"/>
    <w:rsid w:val="003313A8"/>
    <w:rsid w:val="00331A19"/>
    <w:rsid w:val="00331BFE"/>
    <w:rsid w:val="00332601"/>
    <w:rsid w:val="00332A45"/>
    <w:rsid w:val="00333280"/>
    <w:rsid w:val="00333288"/>
    <w:rsid w:val="00333D2E"/>
    <w:rsid w:val="003345C4"/>
    <w:rsid w:val="00334C95"/>
    <w:rsid w:val="00334EC7"/>
    <w:rsid w:val="00335B4A"/>
    <w:rsid w:val="00335BD2"/>
    <w:rsid w:val="003360CD"/>
    <w:rsid w:val="003360D3"/>
    <w:rsid w:val="00336124"/>
    <w:rsid w:val="003361AB"/>
    <w:rsid w:val="003361BE"/>
    <w:rsid w:val="00336F41"/>
    <w:rsid w:val="003373EF"/>
    <w:rsid w:val="00337983"/>
    <w:rsid w:val="00337C4B"/>
    <w:rsid w:val="00337F6C"/>
    <w:rsid w:val="00337FED"/>
    <w:rsid w:val="00340BD7"/>
    <w:rsid w:val="00340CD0"/>
    <w:rsid w:val="0034117D"/>
    <w:rsid w:val="00341681"/>
    <w:rsid w:val="00341DAE"/>
    <w:rsid w:val="003421D9"/>
    <w:rsid w:val="003423E9"/>
    <w:rsid w:val="00342821"/>
    <w:rsid w:val="00342B14"/>
    <w:rsid w:val="00342DE5"/>
    <w:rsid w:val="00343E87"/>
    <w:rsid w:val="00344005"/>
    <w:rsid w:val="00345890"/>
    <w:rsid w:val="0034649E"/>
    <w:rsid w:val="0034732A"/>
    <w:rsid w:val="003474EE"/>
    <w:rsid w:val="003475B9"/>
    <w:rsid w:val="00347E25"/>
    <w:rsid w:val="00350938"/>
    <w:rsid w:val="00351455"/>
    <w:rsid w:val="00351ABE"/>
    <w:rsid w:val="00351D61"/>
    <w:rsid w:val="00351F63"/>
    <w:rsid w:val="00352CDB"/>
    <w:rsid w:val="00352F74"/>
    <w:rsid w:val="00353012"/>
    <w:rsid w:val="00353032"/>
    <w:rsid w:val="00353637"/>
    <w:rsid w:val="00353656"/>
    <w:rsid w:val="00353C25"/>
    <w:rsid w:val="003543B0"/>
    <w:rsid w:val="003549AB"/>
    <w:rsid w:val="003549D1"/>
    <w:rsid w:val="00355364"/>
    <w:rsid w:val="0035539C"/>
    <w:rsid w:val="00355471"/>
    <w:rsid w:val="00355676"/>
    <w:rsid w:val="00355D66"/>
    <w:rsid w:val="003569D8"/>
    <w:rsid w:val="00357B3C"/>
    <w:rsid w:val="003602F6"/>
    <w:rsid w:val="003607B9"/>
    <w:rsid w:val="003610E1"/>
    <w:rsid w:val="00361A9F"/>
    <w:rsid w:val="00361B62"/>
    <w:rsid w:val="003620E9"/>
    <w:rsid w:val="00362AF5"/>
    <w:rsid w:val="003630E4"/>
    <w:rsid w:val="00364FC0"/>
    <w:rsid w:val="0036507B"/>
    <w:rsid w:val="003650ED"/>
    <w:rsid w:val="003655BD"/>
    <w:rsid w:val="00365E5D"/>
    <w:rsid w:val="003660B7"/>
    <w:rsid w:val="00366479"/>
    <w:rsid w:val="00366DDB"/>
    <w:rsid w:val="00367060"/>
    <w:rsid w:val="0037025F"/>
    <w:rsid w:val="003707BF"/>
    <w:rsid w:val="003711F1"/>
    <w:rsid w:val="003716D0"/>
    <w:rsid w:val="00371942"/>
    <w:rsid w:val="00371E4B"/>
    <w:rsid w:val="0037238C"/>
    <w:rsid w:val="003739F1"/>
    <w:rsid w:val="0037406A"/>
    <w:rsid w:val="003749AF"/>
    <w:rsid w:val="003752A0"/>
    <w:rsid w:val="00375D5A"/>
    <w:rsid w:val="00376A81"/>
    <w:rsid w:val="00377513"/>
    <w:rsid w:val="00377638"/>
    <w:rsid w:val="00377704"/>
    <w:rsid w:val="00377AF9"/>
    <w:rsid w:val="00377FE7"/>
    <w:rsid w:val="003802E4"/>
    <w:rsid w:val="00380CCE"/>
    <w:rsid w:val="00380EDF"/>
    <w:rsid w:val="00380F81"/>
    <w:rsid w:val="00381B68"/>
    <w:rsid w:val="00381E7D"/>
    <w:rsid w:val="00382D2C"/>
    <w:rsid w:val="003836DB"/>
    <w:rsid w:val="003839C9"/>
    <w:rsid w:val="0038409B"/>
    <w:rsid w:val="00384270"/>
    <w:rsid w:val="00384385"/>
    <w:rsid w:val="00384B97"/>
    <w:rsid w:val="00384BC5"/>
    <w:rsid w:val="0038551A"/>
    <w:rsid w:val="0038558D"/>
    <w:rsid w:val="00385AAC"/>
    <w:rsid w:val="00385C76"/>
    <w:rsid w:val="00386E26"/>
    <w:rsid w:val="00386EDD"/>
    <w:rsid w:val="00387584"/>
    <w:rsid w:val="003878B9"/>
    <w:rsid w:val="00387AFE"/>
    <w:rsid w:val="00390716"/>
    <w:rsid w:val="003908CA"/>
    <w:rsid w:val="003911B0"/>
    <w:rsid w:val="00391486"/>
    <w:rsid w:val="003914E0"/>
    <w:rsid w:val="00391510"/>
    <w:rsid w:val="003915EF"/>
    <w:rsid w:val="00391F15"/>
    <w:rsid w:val="00392851"/>
    <w:rsid w:val="00392B71"/>
    <w:rsid w:val="00393055"/>
    <w:rsid w:val="003943FC"/>
    <w:rsid w:val="00394932"/>
    <w:rsid w:val="0039521F"/>
    <w:rsid w:val="00395D0D"/>
    <w:rsid w:val="00397CC6"/>
    <w:rsid w:val="003A1402"/>
    <w:rsid w:val="003A16E0"/>
    <w:rsid w:val="003A1CA0"/>
    <w:rsid w:val="003A1DD2"/>
    <w:rsid w:val="003A1EB4"/>
    <w:rsid w:val="003A2EC8"/>
    <w:rsid w:val="003A319A"/>
    <w:rsid w:val="003A3CCF"/>
    <w:rsid w:val="003A3DD8"/>
    <w:rsid w:val="003A44D0"/>
    <w:rsid w:val="003A4D1E"/>
    <w:rsid w:val="003A60E6"/>
    <w:rsid w:val="003A61BD"/>
    <w:rsid w:val="003A61E3"/>
    <w:rsid w:val="003A667B"/>
    <w:rsid w:val="003A6A87"/>
    <w:rsid w:val="003A6FC0"/>
    <w:rsid w:val="003A7DF6"/>
    <w:rsid w:val="003B0349"/>
    <w:rsid w:val="003B07B3"/>
    <w:rsid w:val="003B0888"/>
    <w:rsid w:val="003B0A4E"/>
    <w:rsid w:val="003B1147"/>
    <w:rsid w:val="003B152D"/>
    <w:rsid w:val="003B2278"/>
    <w:rsid w:val="003B231E"/>
    <w:rsid w:val="003B27EE"/>
    <w:rsid w:val="003B32F5"/>
    <w:rsid w:val="003B3322"/>
    <w:rsid w:val="003B3345"/>
    <w:rsid w:val="003B33B8"/>
    <w:rsid w:val="003B35E3"/>
    <w:rsid w:val="003B3CC4"/>
    <w:rsid w:val="003B3DE1"/>
    <w:rsid w:val="003B3F06"/>
    <w:rsid w:val="003B45F6"/>
    <w:rsid w:val="003B4B5D"/>
    <w:rsid w:val="003B5905"/>
    <w:rsid w:val="003B5DBF"/>
    <w:rsid w:val="003B63B5"/>
    <w:rsid w:val="003B6675"/>
    <w:rsid w:val="003B695E"/>
    <w:rsid w:val="003B7A1A"/>
    <w:rsid w:val="003B7D48"/>
    <w:rsid w:val="003B7F03"/>
    <w:rsid w:val="003B7F0E"/>
    <w:rsid w:val="003C01D8"/>
    <w:rsid w:val="003C0430"/>
    <w:rsid w:val="003C0615"/>
    <w:rsid w:val="003C1672"/>
    <w:rsid w:val="003C25CD"/>
    <w:rsid w:val="003C2C09"/>
    <w:rsid w:val="003C2CD7"/>
    <w:rsid w:val="003C35AD"/>
    <w:rsid w:val="003C3BF0"/>
    <w:rsid w:val="003C5382"/>
    <w:rsid w:val="003C539B"/>
    <w:rsid w:val="003C54EC"/>
    <w:rsid w:val="003C55BE"/>
    <w:rsid w:val="003C55EF"/>
    <w:rsid w:val="003C5C10"/>
    <w:rsid w:val="003C6B24"/>
    <w:rsid w:val="003C7833"/>
    <w:rsid w:val="003C7BEB"/>
    <w:rsid w:val="003C7F54"/>
    <w:rsid w:val="003D06F7"/>
    <w:rsid w:val="003D09DD"/>
    <w:rsid w:val="003D0B1E"/>
    <w:rsid w:val="003D0D04"/>
    <w:rsid w:val="003D14B8"/>
    <w:rsid w:val="003D16BC"/>
    <w:rsid w:val="003D1729"/>
    <w:rsid w:val="003D1E7F"/>
    <w:rsid w:val="003D31A0"/>
    <w:rsid w:val="003D3256"/>
    <w:rsid w:val="003D329B"/>
    <w:rsid w:val="003D3B6F"/>
    <w:rsid w:val="003D4161"/>
    <w:rsid w:val="003D5011"/>
    <w:rsid w:val="003D53BC"/>
    <w:rsid w:val="003D5821"/>
    <w:rsid w:val="003D5955"/>
    <w:rsid w:val="003D62DF"/>
    <w:rsid w:val="003D634A"/>
    <w:rsid w:val="003D6C70"/>
    <w:rsid w:val="003D71E8"/>
    <w:rsid w:val="003D73B1"/>
    <w:rsid w:val="003D787A"/>
    <w:rsid w:val="003D7914"/>
    <w:rsid w:val="003D7EB5"/>
    <w:rsid w:val="003E0A9C"/>
    <w:rsid w:val="003E128F"/>
    <w:rsid w:val="003E1D52"/>
    <w:rsid w:val="003E20C1"/>
    <w:rsid w:val="003E22C2"/>
    <w:rsid w:val="003E244F"/>
    <w:rsid w:val="003E2502"/>
    <w:rsid w:val="003E2A09"/>
    <w:rsid w:val="003E2C07"/>
    <w:rsid w:val="003E2E02"/>
    <w:rsid w:val="003E2F36"/>
    <w:rsid w:val="003E30EA"/>
    <w:rsid w:val="003E374D"/>
    <w:rsid w:val="003E3A74"/>
    <w:rsid w:val="003E3D45"/>
    <w:rsid w:val="003E3FC5"/>
    <w:rsid w:val="003E406D"/>
    <w:rsid w:val="003E443A"/>
    <w:rsid w:val="003E476D"/>
    <w:rsid w:val="003E492D"/>
    <w:rsid w:val="003E4935"/>
    <w:rsid w:val="003E4F7A"/>
    <w:rsid w:val="003E552A"/>
    <w:rsid w:val="003E5F75"/>
    <w:rsid w:val="003E6326"/>
    <w:rsid w:val="003E6B09"/>
    <w:rsid w:val="003E6D90"/>
    <w:rsid w:val="003E728A"/>
    <w:rsid w:val="003E7450"/>
    <w:rsid w:val="003E788C"/>
    <w:rsid w:val="003F005A"/>
    <w:rsid w:val="003F01CE"/>
    <w:rsid w:val="003F0587"/>
    <w:rsid w:val="003F0E8B"/>
    <w:rsid w:val="003F145D"/>
    <w:rsid w:val="003F16F2"/>
    <w:rsid w:val="003F1DBD"/>
    <w:rsid w:val="003F2694"/>
    <w:rsid w:val="003F2899"/>
    <w:rsid w:val="003F2BBE"/>
    <w:rsid w:val="003F2CE3"/>
    <w:rsid w:val="003F2F89"/>
    <w:rsid w:val="003F3C2A"/>
    <w:rsid w:val="003F3CED"/>
    <w:rsid w:val="003F3D83"/>
    <w:rsid w:val="003F3F76"/>
    <w:rsid w:val="003F43C7"/>
    <w:rsid w:val="003F44FB"/>
    <w:rsid w:val="003F45A9"/>
    <w:rsid w:val="003F4EAE"/>
    <w:rsid w:val="003F4F9C"/>
    <w:rsid w:val="003F5924"/>
    <w:rsid w:val="003F5AD0"/>
    <w:rsid w:val="003F6265"/>
    <w:rsid w:val="003F658C"/>
    <w:rsid w:val="003F693C"/>
    <w:rsid w:val="003F6EA2"/>
    <w:rsid w:val="003F7593"/>
    <w:rsid w:val="003F777D"/>
    <w:rsid w:val="003F7AB4"/>
    <w:rsid w:val="00400235"/>
    <w:rsid w:val="00400722"/>
    <w:rsid w:val="00400B36"/>
    <w:rsid w:val="00400C9E"/>
    <w:rsid w:val="00400ECD"/>
    <w:rsid w:val="00401886"/>
    <w:rsid w:val="00401E82"/>
    <w:rsid w:val="00402460"/>
    <w:rsid w:val="00402473"/>
    <w:rsid w:val="0040272E"/>
    <w:rsid w:val="00402DFE"/>
    <w:rsid w:val="00402FD1"/>
    <w:rsid w:val="004035D3"/>
    <w:rsid w:val="004047BB"/>
    <w:rsid w:val="004057EC"/>
    <w:rsid w:val="0040582F"/>
    <w:rsid w:val="00405930"/>
    <w:rsid w:val="00405E19"/>
    <w:rsid w:val="00405FC2"/>
    <w:rsid w:val="004067CB"/>
    <w:rsid w:val="00407004"/>
    <w:rsid w:val="00410727"/>
    <w:rsid w:val="00410E9C"/>
    <w:rsid w:val="00410F1C"/>
    <w:rsid w:val="004112C6"/>
    <w:rsid w:val="00411C5E"/>
    <w:rsid w:val="004123F1"/>
    <w:rsid w:val="004128CD"/>
    <w:rsid w:val="004139ED"/>
    <w:rsid w:val="00413A8A"/>
    <w:rsid w:val="004143A3"/>
    <w:rsid w:val="00414DBF"/>
    <w:rsid w:val="00414F82"/>
    <w:rsid w:val="00415151"/>
    <w:rsid w:val="0041553B"/>
    <w:rsid w:val="0041568B"/>
    <w:rsid w:val="00415A57"/>
    <w:rsid w:val="00415E89"/>
    <w:rsid w:val="00416FC8"/>
    <w:rsid w:val="004171A7"/>
    <w:rsid w:val="0041724C"/>
    <w:rsid w:val="004178EF"/>
    <w:rsid w:val="004200DE"/>
    <w:rsid w:val="00420A32"/>
    <w:rsid w:val="004214C6"/>
    <w:rsid w:val="00421BC2"/>
    <w:rsid w:val="004227CB"/>
    <w:rsid w:val="00423FE3"/>
    <w:rsid w:val="00424041"/>
    <w:rsid w:val="0042414E"/>
    <w:rsid w:val="004245C4"/>
    <w:rsid w:val="00424774"/>
    <w:rsid w:val="00424FBD"/>
    <w:rsid w:val="00425CEF"/>
    <w:rsid w:val="004260D4"/>
    <w:rsid w:val="00426A9A"/>
    <w:rsid w:val="004273FA"/>
    <w:rsid w:val="00427507"/>
    <w:rsid w:val="0042792B"/>
    <w:rsid w:val="00427CB8"/>
    <w:rsid w:val="00427F92"/>
    <w:rsid w:val="00430383"/>
    <w:rsid w:val="004311F6"/>
    <w:rsid w:val="00431689"/>
    <w:rsid w:val="00432BD8"/>
    <w:rsid w:val="004331E3"/>
    <w:rsid w:val="00433DBA"/>
    <w:rsid w:val="00434506"/>
    <w:rsid w:val="00435B86"/>
    <w:rsid w:val="00435BD9"/>
    <w:rsid w:val="00436776"/>
    <w:rsid w:val="00436A1A"/>
    <w:rsid w:val="00436E35"/>
    <w:rsid w:val="00437170"/>
    <w:rsid w:val="00437950"/>
    <w:rsid w:val="004403E2"/>
    <w:rsid w:val="004416A8"/>
    <w:rsid w:val="00441B6B"/>
    <w:rsid w:val="00441EF5"/>
    <w:rsid w:val="00442B3D"/>
    <w:rsid w:val="00442B89"/>
    <w:rsid w:val="00443994"/>
    <w:rsid w:val="004443AD"/>
    <w:rsid w:val="004449EF"/>
    <w:rsid w:val="00444EEA"/>
    <w:rsid w:val="0044588C"/>
    <w:rsid w:val="00446D89"/>
    <w:rsid w:val="00446DFC"/>
    <w:rsid w:val="004471BA"/>
    <w:rsid w:val="004479F6"/>
    <w:rsid w:val="00450017"/>
    <w:rsid w:val="0045009A"/>
    <w:rsid w:val="00450380"/>
    <w:rsid w:val="004506E9"/>
    <w:rsid w:val="00450706"/>
    <w:rsid w:val="00450FD0"/>
    <w:rsid w:val="00451236"/>
    <w:rsid w:val="0045186D"/>
    <w:rsid w:val="0045190A"/>
    <w:rsid w:val="004519AA"/>
    <w:rsid w:val="00451B9E"/>
    <w:rsid w:val="00451E19"/>
    <w:rsid w:val="004524F2"/>
    <w:rsid w:val="00452556"/>
    <w:rsid w:val="0045282E"/>
    <w:rsid w:val="0045296C"/>
    <w:rsid w:val="00453366"/>
    <w:rsid w:val="00453585"/>
    <w:rsid w:val="00453760"/>
    <w:rsid w:val="00453D15"/>
    <w:rsid w:val="0045429D"/>
    <w:rsid w:val="00454659"/>
    <w:rsid w:val="00454DC7"/>
    <w:rsid w:val="00455141"/>
    <w:rsid w:val="00455718"/>
    <w:rsid w:val="00455876"/>
    <w:rsid w:val="004559A8"/>
    <w:rsid w:val="004566B3"/>
    <w:rsid w:val="004566C2"/>
    <w:rsid w:val="00456CBB"/>
    <w:rsid w:val="00456DDE"/>
    <w:rsid w:val="0045749A"/>
    <w:rsid w:val="00457ED6"/>
    <w:rsid w:val="0046051C"/>
    <w:rsid w:val="00460560"/>
    <w:rsid w:val="0046059C"/>
    <w:rsid w:val="0046097F"/>
    <w:rsid w:val="00460D1F"/>
    <w:rsid w:val="0046137D"/>
    <w:rsid w:val="004614EF"/>
    <w:rsid w:val="00462B17"/>
    <w:rsid w:val="00463C1C"/>
    <w:rsid w:val="00463F7F"/>
    <w:rsid w:val="004642A7"/>
    <w:rsid w:val="00464A3B"/>
    <w:rsid w:val="00464FEA"/>
    <w:rsid w:val="00465910"/>
    <w:rsid w:val="0046630C"/>
    <w:rsid w:val="0046725E"/>
    <w:rsid w:val="00467C71"/>
    <w:rsid w:val="00467F49"/>
    <w:rsid w:val="0047003C"/>
    <w:rsid w:val="004706E1"/>
    <w:rsid w:val="00470A87"/>
    <w:rsid w:val="00470ECC"/>
    <w:rsid w:val="0047106F"/>
    <w:rsid w:val="00471602"/>
    <w:rsid w:val="00471957"/>
    <w:rsid w:val="00471EED"/>
    <w:rsid w:val="00472506"/>
    <w:rsid w:val="004734E1"/>
    <w:rsid w:val="004737ED"/>
    <w:rsid w:val="00473AE2"/>
    <w:rsid w:val="00474831"/>
    <w:rsid w:val="00475886"/>
    <w:rsid w:val="00475AB3"/>
    <w:rsid w:val="004762D4"/>
    <w:rsid w:val="00476339"/>
    <w:rsid w:val="00476B72"/>
    <w:rsid w:val="004774CF"/>
    <w:rsid w:val="004775E9"/>
    <w:rsid w:val="004775F1"/>
    <w:rsid w:val="00477B6C"/>
    <w:rsid w:val="00480A52"/>
    <w:rsid w:val="00481E4F"/>
    <w:rsid w:val="00481F2D"/>
    <w:rsid w:val="00482687"/>
    <w:rsid w:val="004826B8"/>
    <w:rsid w:val="00482817"/>
    <w:rsid w:val="00482BBF"/>
    <w:rsid w:val="00483630"/>
    <w:rsid w:val="00483922"/>
    <w:rsid w:val="00484306"/>
    <w:rsid w:val="00484493"/>
    <w:rsid w:val="00485481"/>
    <w:rsid w:val="004854ED"/>
    <w:rsid w:val="004858C2"/>
    <w:rsid w:val="00486840"/>
    <w:rsid w:val="0048687A"/>
    <w:rsid w:val="00487453"/>
    <w:rsid w:val="00487807"/>
    <w:rsid w:val="00487F3D"/>
    <w:rsid w:val="004910E4"/>
    <w:rsid w:val="004911A2"/>
    <w:rsid w:val="0049168E"/>
    <w:rsid w:val="00491DF2"/>
    <w:rsid w:val="0049278C"/>
    <w:rsid w:val="00492BBB"/>
    <w:rsid w:val="00492DB4"/>
    <w:rsid w:val="00492E6F"/>
    <w:rsid w:val="004931B1"/>
    <w:rsid w:val="0049458B"/>
    <w:rsid w:val="00494636"/>
    <w:rsid w:val="0049475E"/>
    <w:rsid w:val="00494CB1"/>
    <w:rsid w:val="00495751"/>
    <w:rsid w:val="00495DC9"/>
    <w:rsid w:val="00495E90"/>
    <w:rsid w:val="00496A1E"/>
    <w:rsid w:val="00496A6B"/>
    <w:rsid w:val="00496EC8"/>
    <w:rsid w:val="00497E88"/>
    <w:rsid w:val="00497EE1"/>
    <w:rsid w:val="004A00F2"/>
    <w:rsid w:val="004A043C"/>
    <w:rsid w:val="004A0A83"/>
    <w:rsid w:val="004A0ACA"/>
    <w:rsid w:val="004A169D"/>
    <w:rsid w:val="004A17DF"/>
    <w:rsid w:val="004A180A"/>
    <w:rsid w:val="004A1D86"/>
    <w:rsid w:val="004A243F"/>
    <w:rsid w:val="004A2A19"/>
    <w:rsid w:val="004A33A1"/>
    <w:rsid w:val="004A3584"/>
    <w:rsid w:val="004A3AFA"/>
    <w:rsid w:val="004A407B"/>
    <w:rsid w:val="004A416A"/>
    <w:rsid w:val="004A4592"/>
    <w:rsid w:val="004A5A22"/>
    <w:rsid w:val="004A5CC1"/>
    <w:rsid w:val="004A5DD2"/>
    <w:rsid w:val="004A7529"/>
    <w:rsid w:val="004B0743"/>
    <w:rsid w:val="004B07BF"/>
    <w:rsid w:val="004B2393"/>
    <w:rsid w:val="004B26EE"/>
    <w:rsid w:val="004B37E7"/>
    <w:rsid w:val="004B3BEA"/>
    <w:rsid w:val="004B3D43"/>
    <w:rsid w:val="004B422D"/>
    <w:rsid w:val="004B42FA"/>
    <w:rsid w:val="004B45A6"/>
    <w:rsid w:val="004B55D6"/>
    <w:rsid w:val="004B5732"/>
    <w:rsid w:val="004B5A4C"/>
    <w:rsid w:val="004B6607"/>
    <w:rsid w:val="004B6814"/>
    <w:rsid w:val="004B6D22"/>
    <w:rsid w:val="004B7AE9"/>
    <w:rsid w:val="004C0526"/>
    <w:rsid w:val="004C08D3"/>
    <w:rsid w:val="004C0A56"/>
    <w:rsid w:val="004C1946"/>
    <w:rsid w:val="004C2B56"/>
    <w:rsid w:val="004C2E0C"/>
    <w:rsid w:val="004C2EC6"/>
    <w:rsid w:val="004C2FB8"/>
    <w:rsid w:val="004C3C2C"/>
    <w:rsid w:val="004C3D82"/>
    <w:rsid w:val="004C4633"/>
    <w:rsid w:val="004C512E"/>
    <w:rsid w:val="004C58E2"/>
    <w:rsid w:val="004C5E5A"/>
    <w:rsid w:val="004C5F13"/>
    <w:rsid w:val="004C6667"/>
    <w:rsid w:val="004C666A"/>
    <w:rsid w:val="004C695C"/>
    <w:rsid w:val="004C7699"/>
    <w:rsid w:val="004C7ED0"/>
    <w:rsid w:val="004C7F85"/>
    <w:rsid w:val="004D017D"/>
    <w:rsid w:val="004D11A9"/>
    <w:rsid w:val="004D196B"/>
    <w:rsid w:val="004D1F70"/>
    <w:rsid w:val="004D1FD9"/>
    <w:rsid w:val="004D2D6A"/>
    <w:rsid w:val="004D4062"/>
    <w:rsid w:val="004D40DD"/>
    <w:rsid w:val="004D44F2"/>
    <w:rsid w:val="004D4661"/>
    <w:rsid w:val="004D4F21"/>
    <w:rsid w:val="004D512A"/>
    <w:rsid w:val="004D51CF"/>
    <w:rsid w:val="004D54C2"/>
    <w:rsid w:val="004D5D2B"/>
    <w:rsid w:val="004D6024"/>
    <w:rsid w:val="004D6AD2"/>
    <w:rsid w:val="004D7C7E"/>
    <w:rsid w:val="004D7D48"/>
    <w:rsid w:val="004E018B"/>
    <w:rsid w:val="004E04CA"/>
    <w:rsid w:val="004E0515"/>
    <w:rsid w:val="004E0CC7"/>
    <w:rsid w:val="004E138B"/>
    <w:rsid w:val="004E139C"/>
    <w:rsid w:val="004E1819"/>
    <w:rsid w:val="004E2BB8"/>
    <w:rsid w:val="004E2D6B"/>
    <w:rsid w:val="004E3578"/>
    <w:rsid w:val="004E37C6"/>
    <w:rsid w:val="004E3B0C"/>
    <w:rsid w:val="004E44C4"/>
    <w:rsid w:val="004E4695"/>
    <w:rsid w:val="004E4CE3"/>
    <w:rsid w:val="004E4EE3"/>
    <w:rsid w:val="004E524E"/>
    <w:rsid w:val="004E5352"/>
    <w:rsid w:val="004E5975"/>
    <w:rsid w:val="004E5BDF"/>
    <w:rsid w:val="004E5D60"/>
    <w:rsid w:val="004E6046"/>
    <w:rsid w:val="004E62F9"/>
    <w:rsid w:val="004E687E"/>
    <w:rsid w:val="004E6C4B"/>
    <w:rsid w:val="004E7105"/>
    <w:rsid w:val="004E7776"/>
    <w:rsid w:val="004E7B36"/>
    <w:rsid w:val="004F085E"/>
    <w:rsid w:val="004F0946"/>
    <w:rsid w:val="004F0FAD"/>
    <w:rsid w:val="004F10E9"/>
    <w:rsid w:val="004F16F3"/>
    <w:rsid w:val="004F1A84"/>
    <w:rsid w:val="004F1B3A"/>
    <w:rsid w:val="004F2979"/>
    <w:rsid w:val="004F2D3A"/>
    <w:rsid w:val="004F3474"/>
    <w:rsid w:val="004F3BB5"/>
    <w:rsid w:val="004F3DC6"/>
    <w:rsid w:val="004F3ECC"/>
    <w:rsid w:val="004F411C"/>
    <w:rsid w:val="004F4DE0"/>
    <w:rsid w:val="004F4E67"/>
    <w:rsid w:val="004F4ED3"/>
    <w:rsid w:val="004F587E"/>
    <w:rsid w:val="004F6A5C"/>
    <w:rsid w:val="004F6B9E"/>
    <w:rsid w:val="004F763E"/>
    <w:rsid w:val="004F7654"/>
    <w:rsid w:val="004F77D1"/>
    <w:rsid w:val="004F7B79"/>
    <w:rsid w:val="00500103"/>
    <w:rsid w:val="00500600"/>
    <w:rsid w:val="00500DDA"/>
    <w:rsid w:val="0050158D"/>
    <w:rsid w:val="00501F16"/>
    <w:rsid w:val="005023B7"/>
    <w:rsid w:val="00502646"/>
    <w:rsid w:val="00502983"/>
    <w:rsid w:val="00502A72"/>
    <w:rsid w:val="00503436"/>
    <w:rsid w:val="00503852"/>
    <w:rsid w:val="00503BF7"/>
    <w:rsid w:val="00503CA6"/>
    <w:rsid w:val="00503CD2"/>
    <w:rsid w:val="005048C9"/>
    <w:rsid w:val="00504B18"/>
    <w:rsid w:val="00504B1C"/>
    <w:rsid w:val="00504BC2"/>
    <w:rsid w:val="0050554A"/>
    <w:rsid w:val="005056D0"/>
    <w:rsid w:val="005059B8"/>
    <w:rsid w:val="00505F44"/>
    <w:rsid w:val="00505FD3"/>
    <w:rsid w:val="00506162"/>
    <w:rsid w:val="005064F8"/>
    <w:rsid w:val="005066E0"/>
    <w:rsid w:val="00506EA8"/>
    <w:rsid w:val="00507BE3"/>
    <w:rsid w:val="0051002C"/>
    <w:rsid w:val="00510653"/>
    <w:rsid w:val="00510884"/>
    <w:rsid w:val="00510D4B"/>
    <w:rsid w:val="00511793"/>
    <w:rsid w:val="005124CB"/>
    <w:rsid w:val="00512964"/>
    <w:rsid w:val="005130D5"/>
    <w:rsid w:val="005134A8"/>
    <w:rsid w:val="00513994"/>
    <w:rsid w:val="00513B71"/>
    <w:rsid w:val="00513E4D"/>
    <w:rsid w:val="005146E9"/>
    <w:rsid w:val="00514B41"/>
    <w:rsid w:val="00514BAB"/>
    <w:rsid w:val="00514FCA"/>
    <w:rsid w:val="0051512D"/>
    <w:rsid w:val="0051537D"/>
    <w:rsid w:val="005159D4"/>
    <w:rsid w:val="005166C9"/>
    <w:rsid w:val="00517056"/>
    <w:rsid w:val="00517578"/>
    <w:rsid w:val="0052020A"/>
    <w:rsid w:val="0052072E"/>
    <w:rsid w:val="005209F9"/>
    <w:rsid w:val="005211D2"/>
    <w:rsid w:val="005218BC"/>
    <w:rsid w:val="00521F64"/>
    <w:rsid w:val="005229D2"/>
    <w:rsid w:val="00522ED5"/>
    <w:rsid w:val="005232A6"/>
    <w:rsid w:val="005232EC"/>
    <w:rsid w:val="005236FB"/>
    <w:rsid w:val="005238D7"/>
    <w:rsid w:val="00523CAF"/>
    <w:rsid w:val="00523D14"/>
    <w:rsid w:val="00523D4D"/>
    <w:rsid w:val="00523D8B"/>
    <w:rsid w:val="00523E45"/>
    <w:rsid w:val="00524899"/>
    <w:rsid w:val="00524E06"/>
    <w:rsid w:val="00525193"/>
    <w:rsid w:val="00526005"/>
    <w:rsid w:val="0052612F"/>
    <w:rsid w:val="00526542"/>
    <w:rsid w:val="005266E6"/>
    <w:rsid w:val="00526A1B"/>
    <w:rsid w:val="0052755E"/>
    <w:rsid w:val="00530228"/>
    <w:rsid w:val="00530359"/>
    <w:rsid w:val="00531250"/>
    <w:rsid w:val="00531429"/>
    <w:rsid w:val="00531C69"/>
    <w:rsid w:val="00533100"/>
    <w:rsid w:val="00533338"/>
    <w:rsid w:val="005337CE"/>
    <w:rsid w:val="00533CD0"/>
    <w:rsid w:val="00534554"/>
    <w:rsid w:val="00534555"/>
    <w:rsid w:val="00534A58"/>
    <w:rsid w:val="00534C64"/>
    <w:rsid w:val="0053534E"/>
    <w:rsid w:val="00535C22"/>
    <w:rsid w:val="00535FE3"/>
    <w:rsid w:val="005361D4"/>
    <w:rsid w:val="00536296"/>
    <w:rsid w:val="0053652F"/>
    <w:rsid w:val="00537030"/>
    <w:rsid w:val="0053723C"/>
    <w:rsid w:val="005376B9"/>
    <w:rsid w:val="005402A6"/>
    <w:rsid w:val="00540BC2"/>
    <w:rsid w:val="00540BDB"/>
    <w:rsid w:val="0054127A"/>
    <w:rsid w:val="005415F1"/>
    <w:rsid w:val="00541664"/>
    <w:rsid w:val="00541DB2"/>
    <w:rsid w:val="005425F8"/>
    <w:rsid w:val="00542E59"/>
    <w:rsid w:val="00542EE4"/>
    <w:rsid w:val="0054308D"/>
    <w:rsid w:val="00543827"/>
    <w:rsid w:val="00543D17"/>
    <w:rsid w:val="00544489"/>
    <w:rsid w:val="00544697"/>
    <w:rsid w:val="00544D92"/>
    <w:rsid w:val="005452A6"/>
    <w:rsid w:val="00546821"/>
    <w:rsid w:val="00546863"/>
    <w:rsid w:val="00546E28"/>
    <w:rsid w:val="00547118"/>
    <w:rsid w:val="00547778"/>
    <w:rsid w:val="00550417"/>
    <w:rsid w:val="00550780"/>
    <w:rsid w:val="00550872"/>
    <w:rsid w:val="005511C1"/>
    <w:rsid w:val="005517F3"/>
    <w:rsid w:val="00551A8D"/>
    <w:rsid w:val="005521BF"/>
    <w:rsid w:val="00552474"/>
    <w:rsid w:val="00552BF6"/>
    <w:rsid w:val="00552FA0"/>
    <w:rsid w:val="0055326B"/>
    <w:rsid w:val="0055339D"/>
    <w:rsid w:val="005538AE"/>
    <w:rsid w:val="00554065"/>
    <w:rsid w:val="005543AB"/>
    <w:rsid w:val="00554DFC"/>
    <w:rsid w:val="00555521"/>
    <w:rsid w:val="005556D4"/>
    <w:rsid w:val="0055576A"/>
    <w:rsid w:val="005558F1"/>
    <w:rsid w:val="00555D9F"/>
    <w:rsid w:val="005562C1"/>
    <w:rsid w:val="00556ECB"/>
    <w:rsid w:val="00557596"/>
    <w:rsid w:val="00557EE5"/>
    <w:rsid w:val="00557FFE"/>
    <w:rsid w:val="00560076"/>
    <w:rsid w:val="005603FE"/>
    <w:rsid w:val="005605EF"/>
    <w:rsid w:val="0056079A"/>
    <w:rsid w:val="00560885"/>
    <w:rsid w:val="00560BEC"/>
    <w:rsid w:val="005610A8"/>
    <w:rsid w:val="005612B7"/>
    <w:rsid w:val="005636DE"/>
    <w:rsid w:val="00563869"/>
    <w:rsid w:val="005638A0"/>
    <w:rsid w:val="00563B94"/>
    <w:rsid w:val="005640CE"/>
    <w:rsid w:val="005640D4"/>
    <w:rsid w:val="005641E5"/>
    <w:rsid w:val="00565BBF"/>
    <w:rsid w:val="00566263"/>
    <w:rsid w:val="00566D4A"/>
    <w:rsid w:val="00567741"/>
    <w:rsid w:val="00567859"/>
    <w:rsid w:val="00567D0D"/>
    <w:rsid w:val="00567F89"/>
    <w:rsid w:val="005701B5"/>
    <w:rsid w:val="00570C7F"/>
    <w:rsid w:val="00571072"/>
    <w:rsid w:val="005711A2"/>
    <w:rsid w:val="00571904"/>
    <w:rsid w:val="00571C86"/>
    <w:rsid w:val="00571EBE"/>
    <w:rsid w:val="005721A5"/>
    <w:rsid w:val="00572937"/>
    <w:rsid w:val="005736EC"/>
    <w:rsid w:val="005738EA"/>
    <w:rsid w:val="00573A62"/>
    <w:rsid w:val="00573DE2"/>
    <w:rsid w:val="0057486F"/>
    <w:rsid w:val="0057572E"/>
    <w:rsid w:val="00575BD7"/>
    <w:rsid w:val="00575DC8"/>
    <w:rsid w:val="00575E70"/>
    <w:rsid w:val="0057639D"/>
    <w:rsid w:val="005763F2"/>
    <w:rsid w:val="00576454"/>
    <w:rsid w:val="0057656B"/>
    <w:rsid w:val="005765E8"/>
    <w:rsid w:val="005773D0"/>
    <w:rsid w:val="00577853"/>
    <w:rsid w:val="00577C4A"/>
    <w:rsid w:val="00577EF5"/>
    <w:rsid w:val="00577F5E"/>
    <w:rsid w:val="00580194"/>
    <w:rsid w:val="00580288"/>
    <w:rsid w:val="00580653"/>
    <w:rsid w:val="00581B84"/>
    <w:rsid w:val="00582042"/>
    <w:rsid w:val="0058236D"/>
    <w:rsid w:val="005824C1"/>
    <w:rsid w:val="00582958"/>
    <w:rsid w:val="00582AF3"/>
    <w:rsid w:val="00583453"/>
    <w:rsid w:val="00583945"/>
    <w:rsid w:val="005839B5"/>
    <w:rsid w:val="00583F29"/>
    <w:rsid w:val="00584592"/>
    <w:rsid w:val="00584D5E"/>
    <w:rsid w:val="00585218"/>
    <w:rsid w:val="00585555"/>
    <w:rsid w:val="005855A0"/>
    <w:rsid w:val="00585FCE"/>
    <w:rsid w:val="00586060"/>
    <w:rsid w:val="005863E2"/>
    <w:rsid w:val="00586566"/>
    <w:rsid w:val="0058771D"/>
    <w:rsid w:val="00587BD2"/>
    <w:rsid w:val="00590D94"/>
    <w:rsid w:val="0059123C"/>
    <w:rsid w:val="00591314"/>
    <w:rsid w:val="0059187E"/>
    <w:rsid w:val="005919B2"/>
    <w:rsid w:val="005919FD"/>
    <w:rsid w:val="00591F17"/>
    <w:rsid w:val="005928BD"/>
    <w:rsid w:val="005929E1"/>
    <w:rsid w:val="00592CE0"/>
    <w:rsid w:val="00592D1D"/>
    <w:rsid w:val="00593565"/>
    <w:rsid w:val="00593B97"/>
    <w:rsid w:val="00593E57"/>
    <w:rsid w:val="005947FF"/>
    <w:rsid w:val="00594F74"/>
    <w:rsid w:val="00595BFC"/>
    <w:rsid w:val="00596B9C"/>
    <w:rsid w:val="00596F0B"/>
    <w:rsid w:val="0059772F"/>
    <w:rsid w:val="00597787"/>
    <w:rsid w:val="0059789B"/>
    <w:rsid w:val="005A054E"/>
    <w:rsid w:val="005A0F66"/>
    <w:rsid w:val="005A1370"/>
    <w:rsid w:val="005A223D"/>
    <w:rsid w:val="005A29CA"/>
    <w:rsid w:val="005A3069"/>
    <w:rsid w:val="005A3B90"/>
    <w:rsid w:val="005A428F"/>
    <w:rsid w:val="005A45E7"/>
    <w:rsid w:val="005A4AAF"/>
    <w:rsid w:val="005A4DCF"/>
    <w:rsid w:val="005A4ED1"/>
    <w:rsid w:val="005A5044"/>
    <w:rsid w:val="005A522F"/>
    <w:rsid w:val="005A5C1F"/>
    <w:rsid w:val="005A60C1"/>
    <w:rsid w:val="005A655F"/>
    <w:rsid w:val="005A6AC3"/>
    <w:rsid w:val="005A6E2B"/>
    <w:rsid w:val="005A70A2"/>
    <w:rsid w:val="005A739B"/>
    <w:rsid w:val="005A7777"/>
    <w:rsid w:val="005A7865"/>
    <w:rsid w:val="005B03E0"/>
    <w:rsid w:val="005B06E4"/>
    <w:rsid w:val="005B1026"/>
    <w:rsid w:val="005B10D2"/>
    <w:rsid w:val="005B137C"/>
    <w:rsid w:val="005B1419"/>
    <w:rsid w:val="005B153F"/>
    <w:rsid w:val="005B1CAD"/>
    <w:rsid w:val="005B1D30"/>
    <w:rsid w:val="005B1EF0"/>
    <w:rsid w:val="005B2055"/>
    <w:rsid w:val="005B29A5"/>
    <w:rsid w:val="005B336E"/>
    <w:rsid w:val="005B33EB"/>
    <w:rsid w:val="005B3604"/>
    <w:rsid w:val="005B3F5E"/>
    <w:rsid w:val="005B4C98"/>
    <w:rsid w:val="005B4D3B"/>
    <w:rsid w:val="005B52A3"/>
    <w:rsid w:val="005B5D35"/>
    <w:rsid w:val="005B5F87"/>
    <w:rsid w:val="005B640D"/>
    <w:rsid w:val="005B6AEF"/>
    <w:rsid w:val="005B71C2"/>
    <w:rsid w:val="005B7A70"/>
    <w:rsid w:val="005B7AD7"/>
    <w:rsid w:val="005B7AE2"/>
    <w:rsid w:val="005C0191"/>
    <w:rsid w:val="005C01C4"/>
    <w:rsid w:val="005C0295"/>
    <w:rsid w:val="005C0636"/>
    <w:rsid w:val="005C09B5"/>
    <w:rsid w:val="005C0C91"/>
    <w:rsid w:val="005C17B4"/>
    <w:rsid w:val="005C17E4"/>
    <w:rsid w:val="005C184D"/>
    <w:rsid w:val="005C269C"/>
    <w:rsid w:val="005C26F8"/>
    <w:rsid w:val="005C296B"/>
    <w:rsid w:val="005C2B06"/>
    <w:rsid w:val="005C30E2"/>
    <w:rsid w:val="005C3269"/>
    <w:rsid w:val="005C3634"/>
    <w:rsid w:val="005C369E"/>
    <w:rsid w:val="005C3714"/>
    <w:rsid w:val="005C3941"/>
    <w:rsid w:val="005C3F21"/>
    <w:rsid w:val="005C4CAA"/>
    <w:rsid w:val="005C5238"/>
    <w:rsid w:val="005C548B"/>
    <w:rsid w:val="005C5ADE"/>
    <w:rsid w:val="005C5D3A"/>
    <w:rsid w:val="005C6654"/>
    <w:rsid w:val="005C6877"/>
    <w:rsid w:val="005C6A2D"/>
    <w:rsid w:val="005C6DED"/>
    <w:rsid w:val="005C70F5"/>
    <w:rsid w:val="005C7AE4"/>
    <w:rsid w:val="005C7BA9"/>
    <w:rsid w:val="005C7CB8"/>
    <w:rsid w:val="005D0C2A"/>
    <w:rsid w:val="005D1628"/>
    <w:rsid w:val="005D259E"/>
    <w:rsid w:val="005D25A5"/>
    <w:rsid w:val="005D27C8"/>
    <w:rsid w:val="005D27DA"/>
    <w:rsid w:val="005D2971"/>
    <w:rsid w:val="005D2A34"/>
    <w:rsid w:val="005D2AEF"/>
    <w:rsid w:val="005D2E7C"/>
    <w:rsid w:val="005D2F2A"/>
    <w:rsid w:val="005D3278"/>
    <w:rsid w:val="005D33FA"/>
    <w:rsid w:val="005D3D6E"/>
    <w:rsid w:val="005D40E8"/>
    <w:rsid w:val="005D4960"/>
    <w:rsid w:val="005D5641"/>
    <w:rsid w:val="005D5802"/>
    <w:rsid w:val="005D5CA2"/>
    <w:rsid w:val="005D668F"/>
    <w:rsid w:val="005D6C13"/>
    <w:rsid w:val="005D7767"/>
    <w:rsid w:val="005E04C8"/>
    <w:rsid w:val="005E0E7F"/>
    <w:rsid w:val="005E0F63"/>
    <w:rsid w:val="005E1DD2"/>
    <w:rsid w:val="005E21DF"/>
    <w:rsid w:val="005E28F0"/>
    <w:rsid w:val="005E2E1D"/>
    <w:rsid w:val="005E2F4D"/>
    <w:rsid w:val="005E37F8"/>
    <w:rsid w:val="005E3F52"/>
    <w:rsid w:val="005E4303"/>
    <w:rsid w:val="005E471E"/>
    <w:rsid w:val="005E48FC"/>
    <w:rsid w:val="005E4C55"/>
    <w:rsid w:val="005E529E"/>
    <w:rsid w:val="005E537C"/>
    <w:rsid w:val="005E6262"/>
    <w:rsid w:val="005E6D6E"/>
    <w:rsid w:val="005E6E57"/>
    <w:rsid w:val="005E7FF5"/>
    <w:rsid w:val="005F0614"/>
    <w:rsid w:val="005F098D"/>
    <w:rsid w:val="005F1800"/>
    <w:rsid w:val="005F2AEC"/>
    <w:rsid w:val="005F43F2"/>
    <w:rsid w:val="005F556A"/>
    <w:rsid w:val="005F586E"/>
    <w:rsid w:val="005F624E"/>
    <w:rsid w:val="005F6D60"/>
    <w:rsid w:val="005F7DC3"/>
    <w:rsid w:val="006002AD"/>
    <w:rsid w:val="006022B8"/>
    <w:rsid w:val="00604002"/>
    <w:rsid w:val="006041CB"/>
    <w:rsid w:val="00606692"/>
    <w:rsid w:val="006066A6"/>
    <w:rsid w:val="006068A8"/>
    <w:rsid w:val="00606A9F"/>
    <w:rsid w:val="00607721"/>
    <w:rsid w:val="00607B4D"/>
    <w:rsid w:val="006101AA"/>
    <w:rsid w:val="006106DC"/>
    <w:rsid w:val="00610B77"/>
    <w:rsid w:val="006117AD"/>
    <w:rsid w:val="00612414"/>
    <w:rsid w:val="00612BC1"/>
    <w:rsid w:val="0061377A"/>
    <w:rsid w:val="00614ED3"/>
    <w:rsid w:val="00615A4B"/>
    <w:rsid w:val="00615D6C"/>
    <w:rsid w:val="00616221"/>
    <w:rsid w:val="00616D47"/>
    <w:rsid w:val="00617A09"/>
    <w:rsid w:val="00617C2D"/>
    <w:rsid w:val="00617C6D"/>
    <w:rsid w:val="00617EF6"/>
    <w:rsid w:val="0062086C"/>
    <w:rsid w:val="006208D5"/>
    <w:rsid w:val="00621468"/>
    <w:rsid w:val="006217BB"/>
    <w:rsid w:val="00622095"/>
    <w:rsid w:val="0062209A"/>
    <w:rsid w:val="006221B2"/>
    <w:rsid w:val="00622833"/>
    <w:rsid w:val="00622F72"/>
    <w:rsid w:val="00622FF9"/>
    <w:rsid w:val="0062312A"/>
    <w:rsid w:val="00623667"/>
    <w:rsid w:val="00623B20"/>
    <w:rsid w:val="0062437D"/>
    <w:rsid w:val="006247AA"/>
    <w:rsid w:val="006265BD"/>
    <w:rsid w:val="0062740F"/>
    <w:rsid w:val="006275DB"/>
    <w:rsid w:val="00627BB4"/>
    <w:rsid w:val="00627DF7"/>
    <w:rsid w:val="00630012"/>
    <w:rsid w:val="006301F8"/>
    <w:rsid w:val="00631D88"/>
    <w:rsid w:val="00631FD5"/>
    <w:rsid w:val="00632217"/>
    <w:rsid w:val="006322A8"/>
    <w:rsid w:val="00632C80"/>
    <w:rsid w:val="006338F9"/>
    <w:rsid w:val="0063418D"/>
    <w:rsid w:val="006346C2"/>
    <w:rsid w:val="00634902"/>
    <w:rsid w:val="006349FB"/>
    <w:rsid w:val="00635DEC"/>
    <w:rsid w:val="00636145"/>
    <w:rsid w:val="00636802"/>
    <w:rsid w:val="00636BB3"/>
    <w:rsid w:val="00636D59"/>
    <w:rsid w:val="00636FF6"/>
    <w:rsid w:val="00637110"/>
    <w:rsid w:val="00637B47"/>
    <w:rsid w:val="00637EDC"/>
    <w:rsid w:val="006409FF"/>
    <w:rsid w:val="00640B68"/>
    <w:rsid w:val="00640FFD"/>
    <w:rsid w:val="00641189"/>
    <w:rsid w:val="00641E6A"/>
    <w:rsid w:val="00641FD1"/>
    <w:rsid w:val="00642747"/>
    <w:rsid w:val="00642973"/>
    <w:rsid w:val="00643117"/>
    <w:rsid w:val="0064349C"/>
    <w:rsid w:val="006435DF"/>
    <w:rsid w:val="006438F6"/>
    <w:rsid w:val="00643AAF"/>
    <w:rsid w:val="00643E53"/>
    <w:rsid w:val="00643FAA"/>
    <w:rsid w:val="00644321"/>
    <w:rsid w:val="00644344"/>
    <w:rsid w:val="00644B36"/>
    <w:rsid w:val="0064539D"/>
    <w:rsid w:val="0064569C"/>
    <w:rsid w:val="0064588D"/>
    <w:rsid w:val="00645F5D"/>
    <w:rsid w:val="006465A5"/>
    <w:rsid w:val="0064671D"/>
    <w:rsid w:val="00646802"/>
    <w:rsid w:val="00647560"/>
    <w:rsid w:val="00647607"/>
    <w:rsid w:val="006476B2"/>
    <w:rsid w:val="00647800"/>
    <w:rsid w:val="00647B74"/>
    <w:rsid w:val="00647D5C"/>
    <w:rsid w:val="006502E8"/>
    <w:rsid w:val="006505B9"/>
    <w:rsid w:val="00651757"/>
    <w:rsid w:val="00651A77"/>
    <w:rsid w:val="00651EFE"/>
    <w:rsid w:val="006528CA"/>
    <w:rsid w:val="00652E88"/>
    <w:rsid w:val="0065357B"/>
    <w:rsid w:val="00653D21"/>
    <w:rsid w:val="00653D95"/>
    <w:rsid w:val="00653E87"/>
    <w:rsid w:val="00654704"/>
    <w:rsid w:val="00654F94"/>
    <w:rsid w:val="006552B2"/>
    <w:rsid w:val="00655523"/>
    <w:rsid w:val="00655643"/>
    <w:rsid w:val="00655854"/>
    <w:rsid w:val="00655F4D"/>
    <w:rsid w:val="00655F53"/>
    <w:rsid w:val="006562BE"/>
    <w:rsid w:val="00657089"/>
    <w:rsid w:val="006574FB"/>
    <w:rsid w:val="00657A02"/>
    <w:rsid w:val="00657A9E"/>
    <w:rsid w:val="00660396"/>
    <w:rsid w:val="00660AA6"/>
    <w:rsid w:val="00660AFB"/>
    <w:rsid w:val="00660C3D"/>
    <w:rsid w:val="0066140A"/>
    <w:rsid w:val="00661588"/>
    <w:rsid w:val="0066158B"/>
    <w:rsid w:val="0066172A"/>
    <w:rsid w:val="00661C83"/>
    <w:rsid w:val="00662269"/>
    <w:rsid w:val="0066238F"/>
    <w:rsid w:val="0066285D"/>
    <w:rsid w:val="00663672"/>
    <w:rsid w:val="00663E42"/>
    <w:rsid w:val="00663F56"/>
    <w:rsid w:val="00664414"/>
    <w:rsid w:val="00664908"/>
    <w:rsid w:val="00664D2B"/>
    <w:rsid w:val="006650E7"/>
    <w:rsid w:val="00665260"/>
    <w:rsid w:val="0066546A"/>
    <w:rsid w:val="00665F10"/>
    <w:rsid w:val="006667C2"/>
    <w:rsid w:val="006669CF"/>
    <w:rsid w:val="00667C75"/>
    <w:rsid w:val="00670183"/>
    <w:rsid w:val="0067038A"/>
    <w:rsid w:val="0067078D"/>
    <w:rsid w:val="00670F18"/>
    <w:rsid w:val="00671131"/>
    <w:rsid w:val="0067186B"/>
    <w:rsid w:val="0067188A"/>
    <w:rsid w:val="006719B6"/>
    <w:rsid w:val="00671DE3"/>
    <w:rsid w:val="00671EC0"/>
    <w:rsid w:val="00672B08"/>
    <w:rsid w:val="00672D69"/>
    <w:rsid w:val="00672E36"/>
    <w:rsid w:val="00673064"/>
    <w:rsid w:val="006731B6"/>
    <w:rsid w:val="00674590"/>
    <w:rsid w:val="00674616"/>
    <w:rsid w:val="006747BC"/>
    <w:rsid w:val="00674860"/>
    <w:rsid w:val="006749A7"/>
    <w:rsid w:val="006749D2"/>
    <w:rsid w:val="00674F6B"/>
    <w:rsid w:val="00674F86"/>
    <w:rsid w:val="00675192"/>
    <w:rsid w:val="00675617"/>
    <w:rsid w:val="00676407"/>
    <w:rsid w:val="006766EA"/>
    <w:rsid w:val="00676732"/>
    <w:rsid w:val="00676E57"/>
    <w:rsid w:val="006773F2"/>
    <w:rsid w:val="00677898"/>
    <w:rsid w:val="00677AC7"/>
    <w:rsid w:val="006802DE"/>
    <w:rsid w:val="00680B6B"/>
    <w:rsid w:val="006810C2"/>
    <w:rsid w:val="006810C8"/>
    <w:rsid w:val="006825DB"/>
    <w:rsid w:val="006826BF"/>
    <w:rsid w:val="00682B45"/>
    <w:rsid w:val="00683D08"/>
    <w:rsid w:val="0068406C"/>
    <w:rsid w:val="006840B5"/>
    <w:rsid w:val="0068445E"/>
    <w:rsid w:val="00684575"/>
    <w:rsid w:val="00684997"/>
    <w:rsid w:val="00685D86"/>
    <w:rsid w:val="006863AD"/>
    <w:rsid w:val="006864FE"/>
    <w:rsid w:val="006865E8"/>
    <w:rsid w:val="0068702F"/>
    <w:rsid w:val="00687189"/>
    <w:rsid w:val="00687885"/>
    <w:rsid w:val="0068799B"/>
    <w:rsid w:val="006907EF"/>
    <w:rsid w:val="00691C46"/>
    <w:rsid w:val="006920AE"/>
    <w:rsid w:val="00693B84"/>
    <w:rsid w:val="00694587"/>
    <w:rsid w:val="00694D72"/>
    <w:rsid w:val="006957B5"/>
    <w:rsid w:val="006957E5"/>
    <w:rsid w:val="0069584D"/>
    <w:rsid w:val="00695A89"/>
    <w:rsid w:val="00695B5A"/>
    <w:rsid w:val="00695CA4"/>
    <w:rsid w:val="00696488"/>
    <w:rsid w:val="00697825"/>
    <w:rsid w:val="00697A23"/>
    <w:rsid w:val="006A0882"/>
    <w:rsid w:val="006A0FC8"/>
    <w:rsid w:val="006A11BD"/>
    <w:rsid w:val="006A145E"/>
    <w:rsid w:val="006A169B"/>
    <w:rsid w:val="006A1A09"/>
    <w:rsid w:val="006A1D7A"/>
    <w:rsid w:val="006A2294"/>
    <w:rsid w:val="006A2494"/>
    <w:rsid w:val="006A2516"/>
    <w:rsid w:val="006A28CD"/>
    <w:rsid w:val="006A28D2"/>
    <w:rsid w:val="006A2EB3"/>
    <w:rsid w:val="006A34E7"/>
    <w:rsid w:val="006A3704"/>
    <w:rsid w:val="006A3C60"/>
    <w:rsid w:val="006A3EA8"/>
    <w:rsid w:val="006A4F75"/>
    <w:rsid w:val="006A5595"/>
    <w:rsid w:val="006A773C"/>
    <w:rsid w:val="006A7839"/>
    <w:rsid w:val="006A7AED"/>
    <w:rsid w:val="006B0919"/>
    <w:rsid w:val="006B0BAF"/>
    <w:rsid w:val="006B0BB5"/>
    <w:rsid w:val="006B0BB8"/>
    <w:rsid w:val="006B0C23"/>
    <w:rsid w:val="006B0CA9"/>
    <w:rsid w:val="006B1083"/>
    <w:rsid w:val="006B19D8"/>
    <w:rsid w:val="006B1B3F"/>
    <w:rsid w:val="006B2C70"/>
    <w:rsid w:val="006B34BB"/>
    <w:rsid w:val="006B4041"/>
    <w:rsid w:val="006B43FE"/>
    <w:rsid w:val="006B4462"/>
    <w:rsid w:val="006B4AB6"/>
    <w:rsid w:val="006B4F6C"/>
    <w:rsid w:val="006B53DA"/>
    <w:rsid w:val="006B5551"/>
    <w:rsid w:val="006B6ED9"/>
    <w:rsid w:val="006B74C6"/>
    <w:rsid w:val="006B77F4"/>
    <w:rsid w:val="006B7AFF"/>
    <w:rsid w:val="006B7B01"/>
    <w:rsid w:val="006C02BA"/>
    <w:rsid w:val="006C0638"/>
    <w:rsid w:val="006C094E"/>
    <w:rsid w:val="006C1B64"/>
    <w:rsid w:val="006C1F34"/>
    <w:rsid w:val="006C1F9A"/>
    <w:rsid w:val="006C1FA3"/>
    <w:rsid w:val="006C22C2"/>
    <w:rsid w:val="006C27EF"/>
    <w:rsid w:val="006C2AB6"/>
    <w:rsid w:val="006C2D10"/>
    <w:rsid w:val="006C30C3"/>
    <w:rsid w:val="006C35D3"/>
    <w:rsid w:val="006C3990"/>
    <w:rsid w:val="006C410C"/>
    <w:rsid w:val="006C5908"/>
    <w:rsid w:val="006C5945"/>
    <w:rsid w:val="006C5BD7"/>
    <w:rsid w:val="006C5CF5"/>
    <w:rsid w:val="006C6205"/>
    <w:rsid w:val="006C6A29"/>
    <w:rsid w:val="006C6BEB"/>
    <w:rsid w:val="006C6CDB"/>
    <w:rsid w:val="006C74CC"/>
    <w:rsid w:val="006C76B8"/>
    <w:rsid w:val="006C774F"/>
    <w:rsid w:val="006C79B5"/>
    <w:rsid w:val="006C7A20"/>
    <w:rsid w:val="006C7C78"/>
    <w:rsid w:val="006D0461"/>
    <w:rsid w:val="006D070A"/>
    <w:rsid w:val="006D0B44"/>
    <w:rsid w:val="006D1368"/>
    <w:rsid w:val="006D165C"/>
    <w:rsid w:val="006D18CD"/>
    <w:rsid w:val="006D19A7"/>
    <w:rsid w:val="006D27B7"/>
    <w:rsid w:val="006D2E88"/>
    <w:rsid w:val="006D3023"/>
    <w:rsid w:val="006D3211"/>
    <w:rsid w:val="006D3787"/>
    <w:rsid w:val="006D383D"/>
    <w:rsid w:val="006D416A"/>
    <w:rsid w:val="006D4747"/>
    <w:rsid w:val="006D4C02"/>
    <w:rsid w:val="006D5393"/>
    <w:rsid w:val="006D54B3"/>
    <w:rsid w:val="006D6579"/>
    <w:rsid w:val="006D6C42"/>
    <w:rsid w:val="006D713F"/>
    <w:rsid w:val="006E01B4"/>
    <w:rsid w:val="006E0B27"/>
    <w:rsid w:val="006E0B95"/>
    <w:rsid w:val="006E0C0C"/>
    <w:rsid w:val="006E214D"/>
    <w:rsid w:val="006E2283"/>
    <w:rsid w:val="006E2C99"/>
    <w:rsid w:val="006E309C"/>
    <w:rsid w:val="006E380C"/>
    <w:rsid w:val="006E3A33"/>
    <w:rsid w:val="006E3A92"/>
    <w:rsid w:val="006E3B50"/>
    <w:rsid w:val="006E3E30"/>
    <w:rsid w:val="006E442A"/>
    <w:rsid w:val="006E526C"/>
    <w:rsid w:val="006E52BB"/>
    <w:rsid w:val="006E585D"/>
    <w:rsid w:val="006E64A4"/>
    <w:rsid w:val="006E6509"/>
    <w:rsid w:val="006E6A50"/>
    <w:rsid w:val="006E6DC5"/>
    <w:rsid w:val="006E6E75"/>
    <w:rsid w:val="006E70DE"/>
    <w:rsid w:val="006E7787"/>
    <w:rsid w:val="006E790D"/>
    <w:rsid w:val="006E7A67"/>
    <w:rsid w:val="006E7B01"/>
    <w:rsid w:val="006E7B04"/>
    <w:rsid w:val="006E7C2B"/>
    <w:rsid w:val="006F0050"/>
    <w:rsid w:val="006F016A"/>
    <w:rsid w:val="006F050B"/>
    <w:rsid w:val="006F05BB"/>
    <w:rsid w:val="006F08DF"/>
    <w:rsid w:val="006F0A5F"/>
    <w:rsid w:val="006F0CAC"/>
    <w:rsid w:val="006F0F0B"/>
    <w:rsid w:val="006F0FC5"/>
    <w:rsid w:val="006F1083"/>
    <w:rsid w:val="006F10D5"/>
    <w:rsid w:val="006F1137"/>
    <w:rsid w:val="006F17E4"/>
    <w:rsid w:val="006F1AE0"/>
    <w:rsid w:val="006F1E1A"/>
    <w:rsid w:val="006F335C"/>
    <w:rsid w:val="006F3C75"/>
    <w:rsid w:val="006F42E0"/>
    <w:rsid w:val="006F489C"/>
    <w:rsid w:val="006F4B28"/>
    <w:rsid w:val="006F4EA8"/>
    <w:rsid w:val="006F5043"/>
    <w:rsid w:val="006F559E"/>
    <w:rsid w:val="006F5BB3"/>
    <w:rsid w:val="006F5E96"/>
    <w:rsid w:val="006F60B2"/>
    <w:rsid w:val="006F727A"/>
    <w:rsid w:val="006F7CF6"/>
    <w:rsid w:val="006F7FFA"/>
    <w:rsid w:val="007007FB"/>
    <w:rsid w:val="00700953"/>
    <w:rsid w:val="00700E88"/>
    <w:rsid w:val="00700EC9"/>
    <w:rsid w:val="00701716"/>
    <w:rsid w:val="0070229B"/>
    <w:rsid w:val="0070261A"/>
    <w:rsid w:val="00702DB8"/>
    <w:rsid w:val="007035C6"/>
    <w:rsid w:val="00703752"/>
    <w:rsid w:val="00703F5C"/>
    <w:rsid w:val="00704560"/>
    <w:rsid w:val="00704BE7"/>
    <w:rsid w:val="0070526B"/>
    <w:rsid w:val="007059A0"/>
    <w:rsid w:val="00706802"/>
    <w:rsid w:val="0070710D"/>
    <w:rsid w:val="007075CA"/>
    <w:rsid w:val="0071108A"/>
    <w:rsid w:val="007111D8"/>
    <w:rsid w:val="0071129B"/>
    <w:rsid w:val="007119CD"/>
    <w:rsid w:val="00711B82"/>
    <w:rsid w:val="00711D25"/>
    <w:rsid w:val="0071345F"/>
    <w:rsid w:val="00713BA8"/>
    <w:rsid w:val="007144D7"/>
    <w:rsid w:val="00714C18"/>
    <w:rsid w:val="00715B47"/>
    <w:rsid w:val="00715CD8"/>
    <w:rsid w:val="007164EB"/>
    <w:rsid w:val="00720344"/>
    <w:rsid w:val="00721091"/>
    <w:rsid w:val="007212C9"/>
    <w:rsid w:val="00721894"/>
    <w:rsid w:val="00721A8B"/>
    <w:rsid w:val="00721F9F"/>
    <w:rsid w:val="00723920"/>
    <w:rsid w:val="00723AA6"/>
    <w:rsid w:val="00723C3E"/>
    <w:rsid w:val="007249E4"/>
    <w:rsid w:val="00724AFF"/>
    <w:rsid w:val="00725C3C"/>
    <w:rsid w:val="00725D6F"/>
    <w:rsid w:val="00725F0B"/>
    <w:rsid w:val="00726297"/>
    <w:rsid w:val="0072681C"/>
    <w:rsid w:val="00726BA9"/>
    <w:rsid w:val="00727686"/>
    <w:rsid w:val="00727EDE"/>
    <w:rsid w:val="00727F00"/>
    <w:rsid w:val="00730C51"/>
    <w:rsid w:val="00730D9F"/>
    <w:rsid w:val="00730DB8"/>
    <w:rsid w:val="007325A2"/>
    <w:rsid w:val="00732660"/>
    <w:rsid w:val="007326C1"/>
    <w:rsid w:val="00732BF0"/>
    <w:rsid w:val="00732D65"/>
    <w:rsid w:val="00733A49"/>
    <w:rsid w:val="007342CD"/>
    <w:rsid w:val="007342D7"/>
    <w:rsid w:val="007344E7"/>
    <w:rsid w:val="00734CC3"/>
    <w:rsid w:val="007359ED"/>
    <w:rsid w:val="00735EF9"/>
    <w:rsid w:val="00736733"/>
    <w:rsid w:val="00736746"/>
    <w:rsid w:val="0073694D"/>
    <w:rsid w:val="00736A42"/>
    <w:rsid w:val="00736BAA"/>
    <w:rsid w:val="00736BD6"/>
    <w:rsid w:val="00736F7D"/>
    <w:rsid w:val="007377F0"/>
    <w:rsid w:val="00737950"/>
    <w:rsid w:val="00737B14"/>
    <w:rsid w:val="007409A0"/>
    <w:rsid w:val="00740A7D"/>
    <w:rsid w:val="00740AB2"/>
    <w:rsid w:val="00740D94"/>
    <w:rsid w:val="00740F44"/>
    <w:rsid w:val="00741DAF"/>
    <w:rsid w:val="00741F1C"/>
    <w:rsid w:val="0074328D"/>
    <w:rsid w:val="00743741"/>
    <w:rsid w:val="007438B6"/>
    <w:rsid w:val="007438E4"/>
    <w:rsid w:val="00743B19"/>
    <w:rsid w:val="0074465C"/>
    <w:rsid w:val="00745658"/>
    <w:rsid w:val="007458B3"/>
    <w:rsid w:val="0074621C"/>
    <w:rsid w:val="007465CA"/>
    <w:rsid w:val="00746729"/>
    <w:rsid w:val="00746A8F"/>
    <w:rsid w:val="00746BF1"/>
    <w:rsid w:val="007476CE"/>
    <w:rsid w:val="00750F31"/>
    <w:rsid w:val="00750FAC"/>
    <w:rsid w:val="0075173B"/>
    <w:rsid w:val="00751B19"/>
    <w:rsid w:val="00752258"/>
    <w:rsid w:val="007522C0"/>
    <w:rsid w:val="007532BE"/>
    <w:rsid w:val="007532EB"/>
    <w:rsid w:val="00753702"/>
    <w:rsid w:val="007537DD"/>
    <w:rsid w:val="00753959"/>
    <w:rsid w:val="00754006"/>
    <w:rsid w:val="0075408D"/>
    <w:rsid w:val="00754154"/>
    <w:rsid w:val="00754903"/>
    <w:rsid w:val="007561E1"/>
    <w:rsid w:val="007565F4"/>
    <w:rsid w:val="0075672D"/>
    <w:rsid w:val="00757CEA"/>
    <w:rsid w:val="007600C3"/>
    <w:rsid w:val="007604C2"/>
    <w:rsid w:val="00761109"/>
    <w:rsid w:val="00761A64"/>
    <w:rsid w:val="007620E2"/>
    <w:rsid w:val="0076242B"/>
    <w:rsid w:val="0076274D"/>
    <w:rsid w:val="00762E21"/>
    <w:rsid w:val="007637C0"/>
    <w:rsid w:val="007650A2"/>
    <w:rsid w:val="007650BC"/>
    <w:rsid w:val="007654D6"/>
    <w:rsid w:val="00766197"/>
    <w:rsid w:val="00766536"/>
    <w:rsid w:val="00767018"/>
    <w:rsid w:val="007671B1"/>
    <w:rsid w:val="00767285"/>
    <w:rsid w:val="0076757B"/>
    <w:rsid w:val="0076796D"/>
    <w:rsid w:val="00770035"/>
    <w:rsid w:val="00770BB4"/>
    <w:rsid w:val="00770BCB"/>
    <w:rsid w:val="00770E0A"/>
    <w:rsid w:val="00770EF2"/>
    <w:rsid w:val="007718A0"/>
    <w:rsid w:val="00771D8D"/>
    <w:rsid w:val="00772902"/>
    <w:rsid w:val="00772B04"/>
    <w:rsid w:val="00772BEA"/>
    <w:rsid w:val="00772BF5"/>
    <w:rsid w:val="007732A9"/>
    <w:rsid w:val="007742B3"/>
    <w:rsid w:val="0077459F"/>
    <w:rsid w:val="00774B20"/>
    <w:rsid w:val="00775208"/>
    <w:rsid w:val="0077601B"/>
    <w:rsid w:val="007762E5"/>
    <w:rsid w:val="0077648F"/>
    <w:rsid w:val="0077649A"/>
    <w:rsid w:val="0077670C"/>
    <w:rsid w:val="00777473"/>
    <w:rsid w:val="00777CF2"/>
    <w:rsid w:val="007806FB"/>
    <w:rsid w:val="00781018"/>
    <w:rsid w:val="0078163B"/>
    <w:rsid w:val="00781A71"/>
    <w:rsid w:val="0078231C"/>
    <w:rsid w:val="00782665"/>
    <w:rsid w:val="00782AB4"/>
    <w:rsid w:val="00782AF8"/>
    <w:rsid w:val="007831A7"/>
    <w:rsid w:val="00783297"/>
    <w:rsid w:val="00783893"/>
    <w:rsid w:val="00783938"/>
    <w:rsid w:val="0078473A"/>
    <w:rsid w:val="0078514F"/>
    <w:rsid w:val="0078550B"/>
    <w:rsid w:val="00785792"/>
    <w:rsid w:val="00785F82"/>
    <w:rsid w:val="00786256"/>
    <w:rsid w:val="0078629A"/>
    <w:rsid w:val="007863B5"/>
    <w:rsid w:val="00786AB5"/>
    <w:rsid w:val="00786B77"/>
    <w:rsid w:val="0078729F"/>
    <w:rsid w:val="007874FB"/>
    <w:rsid w:val="00787825"/>
    <w:rsid w:val="00790953"/>
    <w:rsid w:val="0079148B"/>
    <w:rsid w:val="007919A4"/>
    <w:rsid w:val="007925D6"/>
    <w:rsid w:val="0079348A"/>
    <w:rsid w:val="0079480F"/>
    <w:rsid w:val="00794899"/>
    <w:rsid w:val="00794D73"/>
    <w:rsid w:val="00794F39"/>
    <w:rsid w:val="007950DB"/>
    <w:rsid w:val="007952F1"/>
    <w:rsid w:val="00795657"/>
    <w:rsid w:val="007959A1"/>
    <w:rsid w:val="00795B4E"/>
    <w:rsid w:val="00795D50"/>
    <w:rsid w:val="00797004"/>
    <w:rsid w:val="0079735E"/>
    <w:rsid w:val="00797598"/>
    <w:rsid w:val="007A0802"/>
    <w:rsid w:val="007A1440"/>
    <w:rsid w:val="007A169B"/>
    <w:rsid w:val="007A187A"/>
    <w:rsid w:val="007A1FBE"/>
    <w:rsid w:val="007A23E7"/>
    <w:rsid w:val="007A3BE4"/>
    <w:rsid w:val="007A4C09"/>
    <w:rsid w:val="007A50FE"/>
    <w:rsid w:val="007A59B6"/>
    <w:rsid w:val="007A5C9D"/>
    <w:rsid w:val="007A75CE"/>
    <w:rsid w:val="007B0491"/>
    <w:rsid w:val="007B0DBC"/>
    <w:rsid w:val="007B1136"/>
    <w:rsid w:val="007B1334"/>
    <w:rsid w:val="007B148A"/>
    <w:rsid w:val="007B14E1"/>
    <w:rsid w:val="007B2093"/>
    <w:rsid w:val="007B26F7"/>
    <w:rsid w:val="007B27AB"/>
    <w:rsid w:val="007B2CCE"/>
    <w:rsid w:val="007B3022"/>
    <w:rsid w:val="007B3573"/>
    <w:rsid w:val="007B42CD"/>
    <w:rsid w:val="007B42DF"/>
    <w:rsid w:val="007B43BC"/>
    <w:rsid w:val="007B48D9"/>
    <w:rsid w:val="007B4910"/>
    <w:rsid w:val="007B53CD"/>
    <w:rsid w:val="007B5A83"/>
    <w:rsid w:val="007B5DB9"/>
    <w:rsid w:val="007B5FFE"/>
    <w:rsid w:val="007B6D1F"/>
    <w:rsid w:val="007B6D31"/>
    <w:rsid w:val="007B75F6"/>
    <w:rsid w:val="007C0042"/>
    <w:rsid w:val="007C0090"/>
    <w:rsid w:val="007C053F"/>
    <w:rsid w:val="007C1E54"/>
    <w:rsid w:val="007C22B7"/>
    <w:rsid w:val="007C2A99"/>
    <w:rsid w:val="007C2DCD"/>
    <w:rsid w:val="007C3FC5"/>
    <w:rsid w:val="007C4B37"/>
    <w:rsid w:val="007C4B76"/>
    <w:rsid w:val="007C4D50"/>
    <w:rsid w:val="007C56BB"/>
    <w:rsid w:val="007C6862"/>
    <w:rsid w:val="007C6EAD"/>
    <w:rsid w:val="007C72A3"/>
    <w:rsid w:val="007C7B11"/>
    <w:rsid w:val="007D0BF9"/>
    <w:rsid w:val="007D0DDC"/>
    <w:rsid w:val="007D1530"/>
    <w:rsid w:val="007D19A0"/>
    <w:rsid w:val="007D19E8"/>
    <w:rsid w:val="007D1B68"/>
    <w:rsid w:val="007D1EDE"/>
    <w:rsid w:val="007D2C80"/>
    <w:rsid w:val="007D2DE8"/>
    <w:rsid w:val="007D2E64"/>
    <w:rsid w:val="007D3A95"/>
    <w:rsid w:val="007D3B1E"/>
    <w:rsid w:val="007D3BE9"/>
    <w:rsid w:val="007D3CF8"/>
    <w:rsid w:val="007D3D42"/>
    <w:rsid w:val="007D41C7"/>
    <w:rsid w:val="007D48B4"/>
    <w:rsid w:val="007D4CE4"/>
    <w:rsid w:val="007D51E5"/>
    <w:rsid w:val="007D51FC"/>
    <w:rsid w:val="007D57FF"/>
    <w:rsid w:val="007D5952"/>
    <w:rsid w:val="007D6036"/>
    <w:rsid w:val="007D656B"/>
    <w:rsid w:val="007D6688"/>
    <w:rsid w:val="007D6A41"/>
    <w:rsid w:val="007D75E2"/>
    <w:rsid w:val="007D7727"/>
    <w:rsid w:val="007E0A23"/>
    <w:rsid w:val="007E0E43"/>
    <w:rsid w:val="007E0FBA"/>
    <w:rsid w:val="007E13A2"/>
    <w:rsid w:val="007E16A6"/>
    <w:rsid w:val="007E1A2C"/>
    <w:rsid w:val="007E241B"/>
    <w:rsid w:val="007E30E2"/>
    <w:rsid w:val="007E3579"/>
    <w:rsid w:val="007E41E6"/>
    <w:rsid w:val="007E42BD"/>
    <w:rsid w:val="007E4518"/>
    <w:rsid w:val="007E478C"/>
    <w:rsid w:val="007E481B"/>
    <w:rsid w:val="007E4862"/>
    <w:rsid w:val="007E5C62"/>
    <w:rsid w:val="007E5CD1"/>
    <w:rsid w:val="007E5F0B"/>
    <w:rsid w:val="007E66BC"/>
    <w:rsid w:val="007E6931"/>
    <w:rsid w:val="007E6A56"/>
    <w:rsid w:val="007E6BCE"/>
    <w:rsid w:val="007E6FA9"/>
    <w:rsid w:val="007E751C"/>
    <w:rsid w:val="007E78FE"/>
    <w:rsid w:val="007F01B9"/>
    <w:rsid w:val="007F08DC"/>
    <w:rsid w:val="007F0942"/>
    <w:rsid w:val="007F0FCB"/>
    <w:rsid w:val="007F1856"/>
    <w:rsid w:val="007F1986"/>
    <w:rsid w:val="007F19ED"/>
    <w:rsid w:val="007F21C5"/>
    <w:rsid w:val="007F2870"/>
    <w:rsid w:val="007F2B06"/>
    <w:rsid w:val="007F30DD"/>
    <w:rsid w:val="007F341E"/>
    <w:rsid w:val="007F3663"/>
    <w:rsid w:val="007F3C80"/>
    <w:rsid w:val="007F3F6D"/>
    <w:rsid w:val="007F4151"/>
    <w:rsid w:val="007F4CDA"/>
    <w:rsid w:val="007F4E8F"/>
    <w:rsid w:val="007F517D"/>
    <w:rsid w:val="007F633B"/>
    <w:rsid w:val="007F666E"/>
    <w:rsid w:val="007F6B09"/>
    <w:rsid w:val="007F72BC"/>
    <w:rsid w:val="007F7671"/>
    <w:rsid w:val="007F7BB5"/>
    <w:rsid w:val="007F7CD1"/>
    <w:rsid w:val="0080012D"/>
    <w:rsid w:val="00800141"/>
    <w:rsid w:val="00801408"/>
    <w:rsid w:val="008016F5"/>
    <w:rsid w:val="00801AC4"/>
    <w:rsid w:val="00801C3F"/>
    <w:rsid w:val="00801F07"/>
    <w:rsid w:val="00802147"/>
    <w:rsid w:val="0080215B"/>
    <w:rsid w:val="00802405"/>
    <w:rsid w:val="008030F3"/>
    <w:rsid w:val="0080338F"/>
    <w:rsid w:val="0080350B"/>
    <w:rsid w:val="008046FC"/>
    <w:rsid w:val="0080497A"/>
    <w:rsid w:val="00804D22"/>
    <w:rsid w:val="00806339"/>
    <w:rsid w:val="00807446"/>
    <w:rsid w:val="00807864"/>
    <w:rsid w:val="00810007"/>
    <w:rsid w:val="008106F2"/>
    <w:rsid w:val="00810DCD"/>
    <w:rsid w:val="0081152E"/>
    <w:rsid w:val="008115A0"/>
    <w:rsid w:val="00811DD1"/>
    <w:rsid w:val="00811F04"/>
    <w:rsid w:val="00812308"/>
    <w:rsid w:val="00812C0A"/>
    <w:rsid w:val="0081387B"/>
    <w:rsid w:val="00813A2F"/>
    <w:rsid w:val="00813DF6"/>
    <w:rsid w:val="00813EAA"/>
    <w:rsid w:val="0081423E"/>
    <w:rsid w:val="008147AA"/>
    <w:rsid w:val="0081497E"/>
    <w:rsid w:val="00814A76"/>
    <w:rsid w:val="00814E61"/>
    <w:rsid w:val="00815810"/>
    <w:rsid w:val="00815A3C"/>
    <w:rsid w:val="00816640"/>
    <w:rsid w:val="008167E1"/>
    <w:rsid w:val="008168DD"/>
    <w:rsid w:val="00817142"/>
    <w:rsid w:val="008171EC"/>
    <w:rsid w:val="00817B0B"/>
    <w:rsid w:val="00817EA3"/>
    <w:rsid w:val="00820BDF"/>
    <w:rsid w:val="00820EF0"/>
    <w:rsid w:val="0082112A"/>
    <w:rsid w:val="0082123D"/>
    <w:rsid w:val="0082129D"/>
    <w:rsid w:val="0082160A"/>
    <w:rsid w:val="0082174A"/>
    <w:rsid w:val="00821811"/>
    <w:rsid w:val="0082289B"/>
    <w:rsid w:val="00823284"/>
    <w:rsid w:val="008232C0"/>
    <w:rsid w:val="008237CB"/>
    <w:rsid w:val="00823B7C"/>
    <w:rsid w:val="008240B4"/>
    <w:rsid w:val="0082439C"/>
    <w:rsid w:val="00824455"/>
    <w:rsid w:val="00824F5D"/>
    <w:rsid w:val="00825D16"/>
    <w:rsid w:val="00825E20"/>
    <w:rsid w:val="008263BD"/>
    <w:rsid w:val="00826D75"/>
    <w:rsid w:val="00826E35"/>
    <w:rsid w:val="00826EF3"/>
    <w:rsid w:val="008271B4"/>
    <w:rsid w:val="00827346"/>
    <w:rsid w:val="008276F0"/>
    <w:rsid w:val="00827B2E"/>
    <w:rsid w:val="00827F43"/>
    <w:rsid w:val="008301EE"/>
    <w:rsid w:val="00830777"/>
    <w:rsid w:val="008307CF"/>
    <w:rsid w:val="00830BC9"/>
    <w:rsid w:val="00831702"/>
    <w:rsid w:val="00831C38"/>
    <w:rsid w:val="00832215"/>
    <w:rsid w:val="00833BE9"/>
    <w:rsid w:val="00834D72"/>
    <w:rsid w:val="00835B22"/>
    <w:rsid w:val="008366E6"/>
    <w:rsid w:val="00836833"/>
    <w:rsid w:val="00836DB5"/>
    <w:rsid w:val="00837416"/>
    <w:rsid w:val="00837888"/>
    <w:rsid w:val="00837E06"/>
    <w:rsid w:val="00837FB3"/>
    <w:rsid w:val="0084033C"/>
    <w:rsid w:val="008403DB"/>
    <w:rsid w:val="00840530"/>
    <w:rsid w:val="008409CA"/>
    <w:rsid w:val="00840F12"/>
    <w:rsid w:val="008413CA"/>
    <w:rsid w:val="008419BB"/>
    <w:rsid w:val="00841B7B"/>
    <w:rsid w:val="00841B98"/>
    <w:rsid w:val="00841F93"/>
    <w:rsid w:val="00842645"/>
    <w:rsid w:val="008428D0"/>
    <w:rsid w:val="008429F6"/>
    <w:rsid w:val="00842A2C"/>
    <w:rsid w:val="00842DCA"/>
    <w:rsid w:val="008439FC"/>
    <w:rsid w:val="008444B6"/>
    <w:rsid w:val="0084459A"/>
    <w:rsid w:val="0084505A"/>
    <w:rsid w:val="00845C8F"/>
    <w:rsid w:val="00845D71"/>
    <w:rsid w:val="008461AA"/>
    <w:rsid w:val="00846424"/>
    <w:rsid w:val="00846CD6"/>
    <w:rsid w:val="00847312"/>
    <w:rsid w:val="008475E9"/>
    <w:rsid w:val="00847B9D"/>
    <w:rsid w:val="00847D22"/>
    <w:rsid w:val="008503DD"/>
    <w:rsid w:val="008510C6"/>
    <w:rsid w:val="00851AEB"/>
    <w:rsid w:val="00851D24"/>
    <w:rsid w:val="00851FC7"/>
    <w:rsid w:val="008527AC"/>
    <w:rsid w:val="008529AC"/>
    <w:rsid w:val="00852CD1"/>
    <w:rsid w:val="00852F05"/>
    <w:rsid w:val="008530E0"/>
    <w:rsid w:val="00853219"/>
    <w:rsid w:val="00853221"/>
    <w:rsid w:val="008533F7"/>
    <w:rsid w:val="0085414D"/>
    <w:rsid w:val="00854481"/>
    <w:rsid w:val="00854BA1"/>
    <w:rsid w:val="00854CE3"/>
    <w:rsid w:val="00855286"/>
    <w:rsid w:val="008552F7"/>
    <w:rsid w:val="00855675"/>
    <w:rsid w:val="00855C5A"/>
    <w:rsid w:val="008563FE"/>
    <w:rsid w:val="00856511"/>
    <w:rsid w:val="008565A7"/>
    <w:rsid w:val="00856A83"/>
    <w:rsid w:val="00856BA7"/>
    <w:rsid w:val="0085724C"/>
    <w:rsid w:val="008573E1"/>
    <w:rsid w:val="00857F22"/>
    <w:rsid w:val="0086009C"/>
    <w:rsid w:val="0086059F"/>
    <w:rsid w:val="00860FA8"/>
    <w:rsid w:val="0086137E"/>
    <w:rsid w:val="008617FD"/>
    <w:rsid w:val="00861E9D"/>
    <w:rsid w:val="008626FC"/>
    <w:rsid w:val="00862BBC"/>
    <w:rsid w:val="00862E8A"/>
    <w:rsid w:val="00862F01"/>
    <w:rsid w:val="008639FF"/>
    <w:rsid w:val="00864535"/>
    <w:rsid w:val="00864C55"/>
    <w:rsid w:val="00864FCB"/>
    <w:rsid w:val="008651AC"/>
    <w:rsid w:val="008654D4"/>
    <w:rsid w:val="00865636"/>
    <w:rsid w:val="00865F2C"/>
    <w:rsid w:val="008660A6"/>
    <w:rsid w:val="0086628B"/>
    <w:rsid w:val="0086677A"/>
    <w:rsid w:val="0086702D"/>
    <w:rsid w:val="0086709A"/>
    <w:rsid w:val="0086729A"/>
    <w:rsid w:val="008673A9"/>
    <w:rsid w:val="00867465"/>
    <w:rsid w:val="0086766A"/>
    <w:rsid w:val="008676A4"/>
    <w:rsid w:val="00867918"/>
    <w:rsid w:val="008702DD"/>
    <w:rsid w:val="00870F04"/>
    <w:rsid w:val="00870F60"/>
    <w:rsid w:val="008716F0"/>
    <w:rsid w:val="00872464"/>
    <w:rsid w:val="0087279D"/>
    <w:rsid w:val="00872932"/>
    <w:rsid w:val="00872A0A"/>
    <w:rsid w:val="00873453"/>
    <w:rsid w:val="00873AB4"/>
    <w:rsid w:val="00873E7F"/>
    <w:rsid w:val="00873F3D"/>
    <w:rsid w:val="0087472F"/>
    <w:rsid w:val="00874818"/>
    <w:rsid w:val="00874BCE"/>
    <w:rsid w:val="0087502B"/>
    <w:rsid w:val="008751F3"/>
    <w:rsid w:val="008752C3"/>
    <w:rsid w:val="00875C6E"/>
    <w:rsid w:val="00875F22"/>
    <w:rsid w:val="00876477"/>
    <w:rsid w:val="00876581"/>
    <w:rsid w:val="008776A9"/>
    <w:rsid w:val="00880B15"/>
    <w:rsid w:val="00880B6C"/>
    <w:rsid w:val="00880E2B"/>
    <w:rsid w:val="008811EE"/>
    <w:rsid w:val="0088136C"/>
    <w:rsid w:val="008819D6"/>
    <w:rsid w:val="00881E3D"/>
    <w:rsid w:val="008826EF"/>
    <w:rsid w:val="008832C1"/>
    <w:rsid w:val="008842DB"/>
    <w:rsid w:val="008854D4"/>
    <w:rsid w:val="008856A4"/>
    <w:rsid w:val="0088584A"/>
    <w:rsid w:val="00885935"/>
    <w:rsid w:val="00885D1E"/>
    <w:rsid w:val="00885D48"/>
    <w:rsid w:val="0088654F"/>
    <w:rsid w:val="008869F5"/>
    <w:rsid w:val="00886A43"/>
    <w:rsid w:val="00887030"/>
    <w:rsid w:val="00887182"/>
    <w:rsid w:val="008878B8"/>
    <w:rsid w:val="00887A4D"/>
    <w:rsid w:val="00887BF0"/>
    <w:rsid w:val="00890F53"/>
    <w:rsid w:val="0089106B"/>
    <w:rsid w:val="00892146"/>
    <w:rsid w:val="00893135"/>
    <w:rsid w:val="008931F3"/>
    <w:rsid w:val="00893BD0"/>
    <w:rsid w:val="00893CD3"/>
    <w:rsid w:val="00893D43"/>
    <w:rsid w:val="0089417E"/>
    <w:rsid w:val="0089442D"/>
    <w:rsid w:val="0089466E"/>
    <w:rsid w:val="0089496F"/>
    <w:rsid w:val="0089537D"/>
    <w:rsid w:val="008953D6"/>
    <w:rsid w:val="00895439"/>
    <w:rsid w:val="00895A43"/>
    <w:rsid w:val="00895C9A"/>
    <w:rsid w:val="008969D8"/>
    <w:rsid w:val="00896CDC"/>
    <w:rsid w:val="008A12C9"/>
    <w:rsid w:val="008A1833"/>
    <w:rsid w:val="008A1C5B"/>
    <w:rsid w:val="008A1C61"/>
    <w:rsid w:val="008A1DE8"/>
    <w:rsid w:val="008A21D2"/>
    <w:rsid w:val="008A21F0"/>
    <w:rsid w:val="008A260A"/>
    <w:rsid w:val="008A278B"/>
    <w:rsid w:val="008A2BAB"/>
    <w:rsid w:val="008A3392"/>
    <w:rsid w:val="008A3512"/>
    <w:rsid w:val="008A462B"/>
    <w:rsid w:val="008A491D"/>
    <w:rsid w:val="008A4AB2"/>
    <w:rsid w:val="008A58A5"/>
    <w:rsid w:val="008A5C3E"/>
    <w:rsid w:val="008A5D26"/>
    <w:rsid w:val="008A5DC0"/>
    <w:rsid w:val="008A5F6E"/>
    <w:rsid w:val="008A6074"/>
    <w:rsid w:val="008A6BB5"/>
    <w:rsid w:val="008A72A9"/>
    <w:rsid w:val="008A734C"/>
    <w:rsid w:val="008A73E1"/>
    <w:rsid w:val="008A7B4D"/>
    <w:rsid w:val="008A7BED"/>
    <w:rsid w:val="008B036D"/>
    <w:rsid w:val="008B061C"/>
    <w:rsid w:val="008B0DDD"/>
    <w:rsid w:val="008B1118"/>
    <w:rsid w:val="008B125E"/>
    <w:rsid w:val="008B1A2F"/>
    <w:rsid w:val="008B1CC4"/>
    <w:rsid w:val="008B2717"/>
    <w:rsid w:val="008B2B39"/>
    <w:rsid w:val="008B3DBA"/>
    <w:rsid w:val="008B41A5"/>
    <w:rsid w:val="008B4D89"/>
    <w:rsid w:val="008B5A63"/>
    <w:rsid w:val="008B5B22"/>
    <w:rsid w:val="008B5B33"/>
    <w:rsid w:val="008B606E"/>
    <w:rsid w:val="008B6209"/>
    <w:rsid w:val="008B64EF"/>
    <w:rsid w:val="008B6DA0"/>
    <w:rsid w:val="008B6DEA"/>
    <w:rsid w:val="008B6EBE"/>
    <w:rsid w:val="008B73FF"/>
    <w:rsid w:val="008B7628"/>
    <w:rsid w:val="008C0883"/>
    <w:rsid w:val="008C0B8F"/>
    <w:rsid w:val="008C0E71"/>
    <w:rsid w:val="008C1586"/>
    <w:rsid w:val="008C1A9B"/>
    <w:rsid w:val="008C2C72"/>
    <w:rsid w:val="008C2C85"/>
    <w:rsid w:val="008C314D"/>
    <w:rsid w:val="008C3F18"/>
    <w:rsid w:val="008C40D4"/>
    <w:rsid w:val="008C4460"/>
    <w:rsid w:val="008C4726"/>
    <w:rsid w:val="008C543F"/>
    <w:rsid w:val="008C574F"/>
    <w:rsid w:val="008C62C9"/>
    <w:rsid w:val="008C64EC"/>
    <w:rsid w:val="008C67D5"/>
    <w:rsid w:val="008C6CBF"/>
    <w:rsid w:val="008C70C5"/>
    <w:rsid w:val="008C73AF"/>
    <w:rsid w:val="008C7603"/>
    <w:rsid w:val="008C7C72"/>
    <w:rsid w:val="008C7DB9"/>
    <w:rsid w:val="008D0722"/>
    <w:rsid w:val="008D0C0A"/>
    <w:rsid w:val="008D0DB9"/>
    <w:rsid w:val="008D1D62"/>
    <w:rsid w:val="008D2B11"/>
    <w:rsid w:val="008D2C36"/>
    <w:rsid w:val="008D2CE4"/>
    <w:rsid w:val="008D2DB9"/>
    <w:rsid w:val="008D334F"/>
    <w:rsid w:val="008D338D"/>
    <w:rsid w:val="008D3D20"/>
    <w:rsid w:val="008D3DE8"/>
    <w:rsid w:val="008D4DEF"/>
    <w:rsid w:val="008D52EE"/>
    <w:rsid w:val="008D56C7"/>
    <w:rsid w:val="008D597D"/>
    <w:rsid w:val="008D6F9D"/>
    <w:rsid w:val="008D73C9"/>
    <w:rsid w:val="008D7578"/>
    <w:rsid w:val="008D7924"/>
    <w:rsid w:val="008E081B"/>
    <w:rsid w:val="008E0968"/>
    <w:rsid w:val="008E15BF"/>
    <w:rsid w:val="008E1610"/>
    <w:rsid w:val="008E17B4"/>
    <w:rsid w:val="008E19E0"/>
    <w:rsid w:val="008E1EDE"/>
    <w:rsid w:val="008E23D3"/>
    <w:rsid w:val="008E2936"/>
    <w:rsid w:val="008E29FA"/>
    <w:rsid w:val="008E2C01"/>
    <w:rsid w:val="008E31E0"/>
    <w:rsid w:val="008E3307"/>
    <w:rsid w:val="008E3372"/>
    <w:rsid w:val="008E38C8"/>
    <w:rsid w:val="008E3E91"/>
    <w:rsid w:val="008E4401"/>
    <w:rsid w:val="008E5895"/>
    <w:rsid w:val="008E5DD8"/>
    <w:rsid w:val="008E5F2D"/>
    <w:rsid w:val="008E66A0"/>
    <w:rsid w:val="008E72B4"/>
    <w:rsid w:val="008E792A"/>
    <w:rsid w:val="008E7C1C"/>
    <w:rsid w:val="008E7DAA"/>
    <w:rsid w:val="008F02A9"/>
    <w:rsid w:val="008F0D2F"/>
    <w:rsid w:val="008F0D68"/>
    <w:rsid w:val="008F0EAC"/>
    <w:rsid w:val="008F1176"/>
    <w:rsid w:val="008F156E"/>
    <w:rsid w:val="008F1599"/>
    <w:rsid w:val="008F1C42"/>
    <w:rsid w:val="008F3318"/>
    <w:rsid w:val="008F3A13"/>
    <w:rsid w:val="008F4503"/>
    <w:rsid w:val="008F46D3"/>
    <w:rsid w:val="008F4B1A"/>
    <w:rsid w:val="008F58DA"/>
    <w:rsid w:val="008F5AD2"/>
    <w:rsid w:val="008F5C03"/>
    <w:rsid w:val="008F5DEC"/>
    <w:rsid w:val="008F5E5C"/>
    <w:rsid w:val="008F5F10"/>
    <w:rsid w:val="008F6001"/>
    <w:rsid w:val="008F6206"/>
    <w:rsid w:val="008F73E1"/>
    <w:rsid w:val="008F74F7"/>
    <w:rsid w:val="0090019D"/>
    <w:rsid w:val="00900898"/>
    <w:rsid w:val="009010D4"/>
    <w:rsid w:val="00901498"/>
    <w:rsid w:val="009014C4"/>
    <w:rsid w:val="00901724"/>
    <w:rsid w:val="00902255"/>
    <w:rsid w:val="0090254A"/>
    <w:rsid w:val="0090317B"/>
    <w:rsid w:val="009037F7"/>
    <w:rsid w:val="00904892"/>
    <w:rsid w:val="0090493F"/>
    <w:rsid w:val="009050A9"/>
    <w:rsid w:val="00905EA0"/>
    <w:rsid w:val="00905F1A"/>
    <w:rsid w:val="00905FBE"/>
    <w:rsid w:val="00905FE2"/>
    <w:rsid w:val="009061C8"/>
    <w:rsid w:val="00906B45"/>
    <w:rsid w:val="009074FA"/>
    <w:rsid w:val="00907BBF"/>
    <w:rsid w:val="00907FA5"/>
    <w:rsid w:val="00910F1B"/>
    <w:rsid w:val="009114B7"/>
    <w:rsid w:val="00911505"/>
    <w:rsid w:val="00911AA6"/>
    <w:rsid w:val="00911B1F"/>
    <w:rsid w:val="00911C02"/>
    <w:rsid w:val="00911FA0"/>
    <w:rsid w:val="00912701"/>
    <w:rsid w:val="00912815"/>
    <w:rsid w:val="00912BFD"/>
    <w:rsid w:val="00912EBB"/>
    <w:rsid w:val="00913170"/>
    <w:rsid w:val="009142CB"/>
    <w:rsid w:val="009144EC"/>
    <w:rsid w:val="009147B4"/>
    <w:rsid w:val="0091485E"/>
    <w:rsid w:val="00914E02"/>
    <w:rsid w:val="009151E9"/>
    <w:rsid w:val="009153E3"/>
    <w:rsid w:val="0091553E"/>
    <w:rsid w:val="00915D58"/>
    <w:rsid w:val="00916823"/>
    <w:rsid w:val="009170EB"/>
    <w:rsid w:val="00917A16"/>
    <w:rsid w:val="00917C33"/>
    <w:rsid w:val="00920CBE"/>
    <w:rsid w:val="009210A2"/>
    <w:rsid w:val="00921A8D"/>
    <w:rsid w:val="00921F95"/>
    <w:rsid w:val="00922576"/>
    <w:rsid w:val="00922668"/>
    <w:rsid w:val="0092269C"/>
    <w:rsid w:val="00923352"/>
    <w:rsid w:val="00923636"/>
    <w:rsid w:val="00923692"/>
    <w:rsid w:val="0092428C"/>
    <w:rsid w:val="00924DF6"/>
    <w:rsid w:val="009251F2"/>
    <w:rsid w:val="009256FD"/>
    <w:rsid w:val="00925922"/>
    <w:rsid w:val="0092595A"/>
    <w:rsid w:val="00925B5C"/>
    <w:rsid w:val="00925DB1"/>
    <w:rsid w:val="00926B90"/>
    <w:rsid w:val="00926DD3"/>
    <w:rsid w:val="009270F0"/>
    <w:rsid w:val="009274EC"/>
    <w:rsid w:val="00927EAF"/>
    <w:rsid w:val="009301F9"/>
    <w:rsid w:val="009309FD"/>
    <w:rsid w:val="0093118C"/>
    <w:rsid w:val="00931334"/>
    <w:rsid w:val="0093160C"/>
    <w:rsid w:val="009318F6"/>
    <w:rsid w:val="00931AAD"/>
    <w:rsid w:val="00932D54"/>
    <w:rsid w:val="009337D3"/>
    <w:rsid w:val="009341C2"/>
    <w:rsid w:val="00934D40"/>
    <w:rsid w:val="00934FD0"/>
    <w:rsid w:val="00935097"/>
    <w:rsid w:val="009365DE"/>
    <w:rsid w:val="009366D8"/>
    <w:rsid w:val="009370AD"/>
    <w:rsid w:val="00937547"/>
    <w:rsid w:val="00937B70"/>
    <w:rsid w:val="0094046F"/>
    <w:rsid w:val="00940693"/>
    <w:rsid w:val="009411D8"/>
    <w:rsid w:val="00941628"/>
    <w:rsid w:val="00941DC7"/>
    <w:rsid w:val="00942160"/>
    <w:rsid w:val="00943106"/>
    <w:rsid w:val="00943DFD"/>
    <w:rsid w:val="009445B7"/>
    <w:rsid w:val="00944763"/>
    <w:rsid w:val="009461E8"/>
    <w:rsid w:val="009462EF"/>
    <w:rsid w:val="00946633"/>
    <w:rsid w:val="00946A4A"/>
    <w:rsid w:val="00950282"/>
    <w:rsid w:val="00950394"/>
    <w:rsid w:val="009505FE"/>
    <w:rsid w:val="00950A12"/>
    <w:rsid w:val="00950A17"/>
    <w:rsid w:val="00950FA1"/>
    <w:rsid w:val="00951C05"/>
    <w:rsid w:val="00951CB9"/>
    <w:rsid w:val="009523C3"/>
    <w:rsid w:val="00952FF9"/>
    <w:rsid w:val="0095323A"/>
    <w:rsid w:val="00954FD4"/>
    <w:rsid w:val="00955066"/>
    <w:rsid w:val="00955ADB"/>
    <w:rsid w:val="00956325"/>
    <w:rsid w:val="0095636F"/>
    <w:rsid w:val="00956A9D"/>
    <w:rsid w:val="00957454"/>
    <w:rsid w:val="00957C9C"/>
    <w:rsid w:val="00957DD9"/>
    <w:rsid w:val="00960256"/>
    <w:rsid w:val="00961295"/>
    <w:rsid w:val="00961FEA"/>
    <w:rsid w:val="009625D2"/>
    <w:rsid w:val="0096265F"/>
    <w:rsid w:val="009627EB"/>
    <w:rsid w:val="00962BE6"/>
    <w:rsid w:val="0096353A"/>
    <w:rsid w:val="00963F86"/>
    <w:rsid w:val="0096408D"/>
    <w:rsid w:val="00964191"/>
    <w:rsid w:val="00964410"/>
    <w:rsid w:val="009650FB"/>
    <w:rsid w:val="009656A5"/>
    <w:rsid w:val="0096584D"/>
    <w:rsid w:val="009659BD"/>
    <w:rsid w:val="00965D74"/>
    <w:rsid w:val="009669EB"/>
    <w:rsid w:val="0096718E"/>
    <w:rsid w:val="00967252"/>
    <w:rsid w:val="0096754C"/>
    <w:rsid w:val="00967665"/>
    <w:rsid w:val="00967D7A"/>
    <w:rsid w:val="00967FE5"/>
    <w:rsid w:val="0097115B"/>
    <w:rsid w:val="00971588"/>
    <w:rsid w:val="009721E5"/>
    <w:rsid w:val="00973507"/>
    <w:rsid w:val="00973B5B"/>
    <w:rsid w:val="009740AA"/>
    <w:rsid w:val="00974AA8"/>
    <w:rsid w:val="0097514C"/>
    <w:rsid w:val="00975AB1"/>
    <w:rsid w:val="00975C6D"/>
    <w:rsid w:val="00975D82"/>
    <w:rsid w:val="00975DB9"/>
    <w:rsid w:val="009761CE"/>
    <w:rsid w:val="0097693F"/>
    <w:rsid w:val="00976FD9"/>
    <w:rsid w:val="009774A2"/>
    <w:rsid w:val="0097758E"/>
    <w:rsid w:val="00977A0A"/>
    <w:rsid w:val="009802C6"/>
    <w:rsid w:val="00980782"/>
    <w:rsid w:val="009809B0"/>
    <w:rsid w:val="009810EC"/>
    <w:rsid w:val="00981315"/>
    <w:rsid w:val="00981F3D"/>
    <w:rsid w:val="0098238C"/>
    <w:rsid w:val="0098279F"/>
    <w:rsid w:val="009827E9"/>
    <w:rsid w:val="00982953"/>
    <w:rsid w:val="0098297A"/>
    <w:rsid w:val="00982AFF"/>
    <w:rsid w:val="00983855"/>
    <w:rsid w:val="009839B0"/>
    <w:rsid w:val="00984D55"/>
    <w:rsid w:val="00984ECC"/>
    <w:rsid w:val="00985A92"/>
    <w:rsid w:val="00985C29"/>
    <w:rsid w:val="0098684B"/>
    <w:rsid w:val="009868A3"/>
    <w:rsid w:val="00986BAF"/>
    <w:rsid w:val="00986CB1"/>
    <w:rsid w:val="009873D1"/>
    <w:rsid w:val="009876DD"/>
    <w:rsid w:val="00987886"/>
    <w:rsid w:val="00987B5D"/>
    <w:rsid w:val="00990E49"/>
    <w:rsid w:val="00990EFA"/>
    <w:rsid w:val="00991046"/>
    <w:rsid w:val="009912AC"/>
    <w:rsid w:val="0099132B"/>
    <w:rsid w:val="00991DFD"/>
    <w:rsid w:val="0099263C"/>
    <w:rsid w:val="00993970"/>
    <w:rsid w:val="00993E0C"/>
    <w:rsid w:val="00993FA9"/>
    <w:rsid w:val="00994108"/>
    <w:rsid w:val="00994219"/>
    <w:rsid w:val="00994224"/>
    <w:rsid w:val="009952AC"/>
    <w:rsid w:val="009952D1"/>
    <w:rsid w:val="009958BF"/>
    <w:rsid w:val="00995B0A"/>
    <w:rsid w:val="00995EC7"/>
    <w:rsid w:val="00995F9B"/>
    <w:rsid w:val="00996087"/>
    <w:rsid w:val="00996A55"/>
    <w:rsid w:val="00996A89"/>
    <w:rsid w:val="00996F9D"/>
    <w:rsid w:val="00997899"/>
    <w:rsid w:val="00997D93"/>
    <w:rsid w:val="009A0796"/>
    <w:rsid w:val="009A0A10"/>
    <w:rsid w:val="009A125B"/>
    <w:rsid w:val="009A14C6"/>
    <w:rsid w:val="009A150E"/>
    <w:rsid w:val="009A16B4"/>
    <w:rsid w:val="009A2B54"/>
    <w:rsid w:val="009A3371"/>
    <w:rsid w:val="009A3621"/>
    <w:rsid w:val="009A3751"/>
    <w:rsid w:val="009A3DFB"/>
    <w:rsid w:val="009A4E4B"/>
    <w:rsid w:val="009A55B5"/>
    <w:rsid w:val="009A5CF0"/>
    <w:rsid w:val="009A6AFB"/>
    <w:rsid w:val="009A793F"/>
    <w:rsid w:val="009A795D"/>
    <w:rsid w:val="009A79D2"/>
    <w:rsid w:val="009B01E2"/>
    <w:rsid w:val="009B0BF9"/>
    <w:rsid w:val="009B130C"/>
    <w:rsid w:val="009B19AE"/>
    <w:rsid w:val="009B1E12"/>
    <w:rsid w:val="009B2031"/>
    <w:rsid w:val="009B24BC"/>
    <w:rsid w:val="009B25AF"/>
    <w:rsid w:val="009B2717"/>
    <w:rsid w:val="009B296B"/>
    <w:rsid w:val="009B2B29"/>
    <w:rsid w:val="009B2C3A"/>
    <w:rsid w:val="009B316C"/>
    <w:rsid w:val="009B33E8"/>
    <w:rsid w:val="009B394B"/>
    <w:rsid w:val="009B4E79"/>
    <w:rsid w:val="009B4EA6"/>
    <w:rsid w:val="009B5EB6"/>
    <w:rsid w:val="009B6581"/>
    <w:rsid w:val="009B7419"/>
    <w:rsid w:val="009B76F4"/>
    <w:rsid w:val="009C01DC"/>
    <w:rsid w:val="009C06B8"/>
    <w:rsid w:val="009C19E1"/>
    <w:rsid w:val="009C3823"/>
    <w:rsid w:val="009C3BD4"/>
    <w:rsid w:val="009C4175"/>
    <w:rsid w:val="009C4A2E"/>
    <w:rsid w:val="009C4B8B"/>
    <w:rsid w:val="009C50A2"/>
    <w:rsid w:val="009C5B22"/>
    <w:rsid w:val="009C5E19"/>
    <w:rsid w:val="009C6306"/>
    <w:rsid w:val="009C69AE"/>
    <w:rsid w:val="009C714F"/>
    <w:rsid w:val="009C773D"/>
    <w:rsid w:val="009C7C68"/>
    <w:rsid w:val="009D059D"/>
    <w:rsid w:val="009D1013"/>
    <w:rsid w:val="009D1075"/>
    <w:rsid w:val="009D1409"/>
    <w:rsid w:val="009D21B5"/>
    <w:rsid w:val="009D239C"/>
    <w:rsid w:val="009D29A7"/>
    <w:rsid w:val="009D2BEF"/>
    <w:rsid w:val="009D2CCA"/>
    <w:rsid w:val="009D3E5C"/>
    <w:rsid w:val="009D4365"/>
    <w:rsid w:val="009D4D8B"/>
    <w:rsid w:val="009D5265"/>
    <w:rsid w:val="009D57A8"/>
    <w:rsid w:val="009D6307"/>
    <w:rsid w:val="009D731A"/>
    <w:rsid w:val="009D74A4"/>
    <w:rsid w:val="009D74B3"/>
    <w:rsid w:val="009D7700"/>
    <w:rsid w:val="009D77B5"/>
    <w:rsid w:val="009E075B"/>
    <w:rsid w:val="009E0F05"/>
    <w:rsid w:val="009E102B"/>
    <w:rsid w:val="009E123A"/>
    <w:rsid w:val="009E1CC0"/>
    <w:rsid w:val="009E1FA4"/>
    <w:rsid w:val="009E25C0"/>
    <w:rsid w:val="009E28E9"/>
    <w:rsid w:val="009E3221"/>
    <w:rsid w:val="009E3378"/>
    <w:rsid w:val="009E36C2"/>
    <w:rsid w:val="009E389A"/>
    <w:rsid w:val="009E3900"/>
    <w:rsid w:val="009E3D64"/>
    <w:rsid w:val="009E3F9C"/>
    <w:rsid w:val="009E403D"/>
    <w:rsid w:val="009E4059"/>
    <w:rsid w:val="009E4244"/>
    <w:rsid w:val="009E51A7"/>
    <w:rsid w:val="009E52A4"/>
    <w:rsid w:val="009E555B"/>
    <w:rsid w:val="009E5732"/>
    <w:rsid w:val="009E5E5C"/>
    <w:rsid w:val="009E623F"/>
    <w:rsid w:val="009E65E9"/>
    <w:rsid w:val="009E69B5"/>
    <w:rsid w:val="009E6AE1"/>
    <w:rsid w:val="009E6C4B"/>
    <w:rsid w:val="009E6EAF"/>
    <w:rsid w:val="009E757E"/>
    <w:rsid w:val="009E787F"/>
    <w:rsid w:val="009E79D3"/>
    <w:rsid w:val="009E7E2D"/>
    <w:rsid w:val="009F02A4"/>
    <w:rsid w:val="009F04DA"/>
    <w:rsid w:val="009F08A6"/>
    <w:rsid w:val="009F0A0A"/>
    <w:rsid w:val="009F1520"/>
    <w:rsid w:val="009F1B21"/>
    <w:rsid w:val="009F1BAE"/>
    <w:rsid w:val="009F1EAA"/>
    <w:rsid w:val="009F1FF9"/>
    <w:rsid w:val="009F21B2"/>
    <w:rsid w:val="009F22A4"/>
    <w:rsid w:val="009F2444"/>
    <w:rsid w:val="009F24DA"/>
    <w:rsid w:val="009F37D1"/>
    <w:rsid w:val="009F4512"/>
    <w:rsid w:val="009F4632"/>
    <w:rsid w:val="009F46B2"/>
    <w:rsid w:val="009F48BA"/>
    <w:rsid w:val="009F5104"/>
    <w:rsid w:val="009F5154"/>
    <w:rsid w:val="009F5A9F"/>
    <w:rsid w:val="009F6109"/>
    <w:rsid w:val="009F6877"/>
    <w:rsid w:val="009F69C6"/>
    <w:rsid w:val="009F6ABA"/>
    <w:rsid w:val="009F6E8E"/>
    <w:rsid w:val="009F7557"/>
    <w:rsid w:val="009F7934"/>
    <w:rsid w:val="009F7AF6"/>
    <w:rsid w:val="009F7FD9"/>
    <w:rsid w:val="00A00683"/>
    <w:rsid w:val="00A00CFA"/>
    <w:rsid w:val="00A00F80"/>
    <w:rsid w:val="00A010C1"/>
    <w:rsid w:val="00A01324"/>
    <w:rsid w:val="00A01EF8"/>
    <w:rsid w:val="00A02521"/>
    <w:rsid w:val="00A02980"/>
    <w:rsid w:val="00A02B47"/>
    <w:rsid w:val="00A02E9E"/>
    <w:rsid w:val="00A03296"/>
    <w:rsid w:val="00A035F3"/>
    <w:rsid w:val="00A038A3"/>
    <w:rsid w:val="00A03ABE"/>
    <w:rsid w:val="00A04133"/>
    <w:rsid w:val="00A04147"/>
    <w:rsid w:val="00A04543"/>
    <w:rsid w:val="00A04F82"/>
    <w:rsid w:val="00A05133"/>
    <w:rsid w:val="00A057F6"/>
    <w:rsid w:val="00A059A7"/>
    <w:rsid w:val="00A062F3"/>
    <w:rsid w:val="00A06451"/>
    <w:rsid w:val="00A06E72"/>
    <w:rsid w:val="00A073BE"/>
    <w:rsid w:val="00A10067"/>
    <w:rsid w:val="00A1024A"/>
    <w:rsid w:val="00A103A4"/>
    <w:rsid w:val="00A10943"/>
    <w:rsid w:val="00A10B4C"/>
    <w:rsid w:val="00A10B89"/>
    <w:rsid w:val="00A1136C"/>
    <w:rsid w:val="00A1166A"/>
    <w:rsid w:val="00A11DD1"/>
    <w:rsid w:val="00A123AB"/>
    <w:rsid w:val="00A12A32"/>
    <w:rsid w:val="00A12ACF"/>
    <w:rsid w:val="00A12DBB"/>
    <w:rsid w:val="00A13168"/>
    <w:rsid w:val="00A131E6"/>
    <w:rsid w:val="00A1390E"/>
    <w:rsid w:val="00A14A26"/>
    <w:rsid w:val="00A201ED"/>
    <w:rsid w:val="00A20480"/>
    <w:rsid w:val="00A2150D"/>
    <w:rsid w:val="00A21586"/>
    <w:rsid w:val="00A21B46"/>
    <w:rsid w:val="00A22590"/>
    <w:rsid w:val="00A2346B"/>
    <w:rsid w:val="00A23493"/>
    <w:rsid w:val="00A243B4"/>
    <w:rsid w:val="00A2533F"/>
    <w:rsid w:val="00A254C5"/>
    <w:rsid w:val="00A258A1"/>
    <w:rsid w:val="00A25DF0"/>
    <w:rsid w:val="00A2620C"/>
    <w:rsid w:val="00A265AE"/>
    <w:rsid w:val="00A2689D"/>
    <w:rsid w:val="00A272D4"/>
    <w:rsid w:val="00A27ECD"/>
    <w:rsid w:val="00A305D5"/>
    <w:rsid w:val="00A306E9"/>
    <w:rsid w:val="00A311C4"/>
    <w:rsid w:val="00A3129D"/>
    <w:rsid w:val="00A3223E"/>
    <w:rsid w:val="00A324B0"/>
    <w:rsid w:val="00A327B3"/>
    <w:rsid w:val="00A32C3B"/>
    <w:rsid w:val="00A32FF1"/>
    <w:rsid w:val="00A33A98"/>
    <w:rsid w:val="00A345B8"/>
    <w:rsid w:val="00A3483D"/>
    <w:rsid w:val="00A34B0D"/>
    <w:rsid w:val="00A34E9E"/>
    <w:rsid w:val="00A350ED"/>
    <w:rsid w:val="00A35374"/>
    <w:rsid w:val="00A3555F"/>
    <w:rsid w:val="00A355EE"/>
    <w:rsid w:val="00A357C7"/>
    <w:rsid w:val="00A3590A"/>
    <w:rsid w:val="00A3610D"/>
    <w:rsid w:val="00A37BA2"/>
    <w:rsid w:val="00A37E61"/>
    <w:rsid w:val="00A40733"/>
    <w:rsid w:val="00A40869"/>
    <w:rsid w:val="00A416E1"/>
    <w:rsid w:val="00A417BA"/>
    <w:rsid w:val="00A423C3"/>
    <w:rsid w:val="00A423FF"/>
    <w:rsid w:val="00A425E0"/>
    <w:rsid w:val="00A42DDF"/>
    <w:rsid w:val="00A43564"/>
    <w:rsid w:val="00A44751"/>
    <w:rsid w:val="00A44A05"/>
    <w:rsid w:val="00A452EB"/>
    <w:rsid w:val="00A45D2A"/>
    <w:rsid w:val="00A45ED8"/>
    <w:rsid w:val="00A46925"/>
    <w:rsid w:val="00A4757A"/>
    <w:rsid w:val="00A5050B"/>
    <w:rsid w:val="00A5063E"/>
    <w:rsid w:val="00A507C2"/>
    <w:rsid w:val="00A50C20"/>
    <w:rsid w:val="00A520F4"/>
    <w:rsid w:val="00A52941"/>
    <w:rsid w:val="00A548A6"/>
    <w:rsid w:val="00A54AF0"/>
    <w:rsid w:val="00A54C08"/>
    <w:rsid w:val="00A5535F"/>
    <w:rsid w:val="00A55B64"/>
    <w:rsid w:val="00A55DFD"/>
    <w:rsid w:val="00A55EA9"/>
    <w:rsid w:val="00A5629E"/>
    <w:rsid w:val="00A570B0"/>
    <w:rsid w:val="00A575D0"/>
    <w:rsid w:val="00A5787F"/>
    <w:rsid w:val="00A60881"/>
    <w:rsid w:val="00A60F7E"/>
    <w:rsid w:val="00A61278"/>
    <w:rsid w:val="00A627F5"/>
    <w:rsid w:val="00A63334"/>
    <w:rsid w:val="00A6365F"/>
    <w:rsid w:val="00A63A8E"/>
    <w:rsid w:val="00A63DF2"/>
    <w:rsid w:val="00A64943"/>
    <w:rsid w:val="00A64A89"/>
    <w:rsid w:val="00A65086"/>
    <w:rsid w:val="00A65245"/>
    <w:rsid w:val="00A65DF3"/>
    <w:rsid w:val="00A66611"/>
    <w:rsid w:val="00A67ADD"/>
    <w:rsid w:val="00A67B85"/>
    <w:rsid w:val="00A67CA9"/>
    <w:rsid w:val="00A703B7"/>
    <w:rsid w:val="00A70465"/>
    <w:rsid w:val="00A709D7"/>
    <w:rsid w:val="00A7136B"/>
    <w:rsid w:val="00A71A1C"/>
    <w:rsid w:val="00A71A85"/>
    <w:rsid w:val="00A7223D"/>
    <w:rsid w:val="00A72E65"/>
    <w:rsid w:val="00A7316B"/>
    <w:rsid w:val="00A731BD"/>
    <w:rsid w:val="00A732B9"/>
    <w:rsid w:val="00A738AF"/>
    <w:rsid w:val="00A73A76"/>
    <w:rsid w:val="00A73F61"/>
    <w:rsid w:val="00A74405"/>
    <w:rsid w:val="00A749AA"/>
    <w:rsid w:val="00A74DAE"/>
    <w:rsid w:val="00A75D3B"/>
    <w:rsid w:val="00A762B2"/>
    <w:rsid w:val="00A7644E"/>
    <w:rsid w:val="00A7652F"/>
    <w:rsid w:val="00A77288"/>
    <w:rsid w:val="00A77DCD"/>
    <w:rsid w:val="00A803FA"/>
    <w:rsid w:val="00A8098E"/>
    <w:rsid w:val="00A80A04"/>
    <w:rsid w:val="00A818B6"/>
    <w:rsid w:val="00A81F69"/>
    <w:rsid w:val="00A823B0"/>
    <w:rsid w:val="00A8244A"/>
    <w:rsid w:val="00A825C0"/>
    <w:rsid w:val="00A8260B"/>
    <w:rsid w:val="00A82D34"/>
    <w:rsid w:val="00A8352B"/>
    <w:rsid w:val="00A83DC3"/>
    <w:rsid w:val="00A84218"/>
    <w:rsid w:val="00A84676"/>
    <w:rsid w:val="00A84817"/>
    <w:rsid w:val="00A84923"/>
    <w:rsid w:val="00A84D96"/>
    <w:rsid w:val="00A8553D"/>
    <w:rsid w:val="00A8606D"/>
    <w:rsid w:val="00A86227"/>
    <w:rsid w:val="00A86602"/>
    <w:rsid w:val="00A866B7"/>
    <w:rsid w:val="00A86DD8"/>
    <w:rsid w:val="00A87019"/>
    <w:rsid w:val="00A90784"/>
    <w:rsid w:val="00A91E0A"/>
    <w:rsid w:val="00A92065"/>
    <w:rsid w:val="00A920CD"/>
    <w:rsid w:val="00A923B7"/>
    <w:rsid w:val="00A92633"/>
    <w:rsid w:val="00A9266B"/>
    <w:rsid w:val="00A93736"/>
    <w:rsid w:val="00A94474"/>
    <w:rsid w:val="00A94574"/>
    <w:rsid w:val="00A94E69"/>
    <w:rsid w:val="00A94FD6"/>
    <w:rsid w:val="00A95416"/>
    <w:rsid w:val="00A96462"/>
    <w:rsid w:val="00A967EB"/>
    <w:rsid w:val="00A96F23"/>
    <w:rsid w:val="00A9782B"/>
    <w:rsid w:val="00AA0508"/>
    <w:rsid w:val="00AA075D"/>
    <w:rsid w:val="00AA0BFF"/>
    <w:rsid w:val="00AA1641"/>
    <w:rsid w:val="00AA39E7"/>
    <w:rsid w:val="00AA4524"/>
    <w:rsid w:val="00AA457C"/>
    <w:rsid w:val="00AA4608"/>
    <w:rsid w:val="00AA5581"/>
    <w:rsid w:val="00AA56AC"/>
    <w:rsid w:val="00AA56CA"/>
    <w:rsid w:val="00AA5A6F"/>
    <w:rsid w:val="00AA6335"/>
    <w:rsid w:val="00AA6639"/>
    <w:rsid w:val="00AA6C15"/>
    <w:rsid w:val="00AA71F7"/>
    <w:rsid w:val="00AA739E"/>
    <w:rsid w:val="00AA74BA"/>
    <w:rsid w:val="00AA791F"/>
    <w:rsid w:val="00AA7B34"/>
    <w:rsid w:val="00AB0589"/>
    <w:rsid w:val="00AB0A60"/>
    <w:rsid w:val="00AB11B8"/>
    <w:rsid w:val="00AB19CA"/>
    <w:rsid w:val="00AB1C59"/>
    <w:rsid w:val="00AB1C9B"/>
    <w:rsid w:val="00AB2249"/>
    <w:rsid w:val="00AB24CB"/>
    <w:rsid w:val="00AB2963"/>
    <w:rsid w:val="00AB2AAE"/>
    <w:rsid w:val="00AB2CD0"/>
    <w:rsid w:val="00AB2CFC"/>
    <w:rsid w:val="00AB2EEB"/>
    <w:rsid w:val="00AB2F4D"/>
    <w:rsid w:val="00AB360D"/>
    <w:rsid w:val="00AB373B"/>
    <w:rsid w:val="00AB48A3"/>
    <w:rsid w:val="00AB4A02"/>
    <w:rsid w:val="00AB6503"/>
    <w:rsid w:val="00AB6E9C"/>
    <w:rsid w:val="00AB7E73"/>
    <w:rsid w:val="00AC0661"/>
    <w:rsid w:val="00AC0DEE"/>
    <w:rsid w:val="00AC0EB7"/>
    <w:rsid w:val="00AC0F82"/>
    <w:rsid w:val="00AC1A98"/>
    <w:rsid w:val="00AC1D86"/>
    <w:rsid w:val="00AC1E67"/>
    <w:rsid w:val="00AC269B"/>
    <w:rsid w:val="00AC342F"/>
    <w:rsid w:val="00AC359C"/>
    <w:rsid w:val="00AC3D08"/>
    <w:rsid w:val="00AC48AC"/>
    <w:rsid w:val="00AC4963"/>
    <w:rsid w:val="00AC5673"/>
    <w:rsid w:val="00AC5927"/>
    <w:rsid w:val="00AC5C55"/>
    <w:rsid w:val="00AC6027"/>
    <w:rsid w:val="00AC70DB"/>
    <w:rsid w:val="00AC73E8"/>
    <w:rsid w:val="00AC75C1"/>
    <w:rsid w:val="00AD0ABE"/>
    <w:rsid w:val="00AD0E1C"/>
    <w:rsid w:val="00AD127E"/>
    <w:rsid w:val="00AD16C2"/>
    <w:rsid w:val="00AD1932"/>
    <w:rsid w:val="00AD2013"/>
    <w:rsid w:val="00AD38F9"/>
    <w:rsid w:val="00AD3A8C"/>
    <w:rsid w:val="00AD3D07"/>
    <w:rsid w:val="00AD585C"/>
    <w:rsid w:val="00AD6058"/>
    <w:rsid w:val="00AD7B86"/>
    <w:rsid w:val="00AE00B0"/>
    <w:rsid w:val="00AE078C"/>
    <w:rsid w:val="00AE0B07"/>
    <w:rsid w:val="00AE1A6B"/>
    <w:rsid w:val="00AE28D6"/>
    <w:rsid w:val="00AE2E44"/>
    <w:rsid w:val="00AE2F6B"/>
    <w:rsid w:val="00AE3349"/>
    <w:rsid w:val="00AE3438"/>
    <w:rsid w:val="00AE395B"/>
    <w:rsid w:val="00AE4159"/>
    <w:rsid w:val="00AE48B5"/>
    <w:rsid w:val="00AE5330"/>
    <w:rsid w:val="00AE59DE"/>
    <w:rsid w:val="00AE5DF2"/>
    <w:rsid w:val="00AE5E3B"/>
    <w:rsid w:val="00AE63E2"/>
    <w:rsid w:val="00AE6857"/>
    <w:rsid w:val="00AE6A7C"/>
    <w:rsid w:val="00AE6BBC"/>
    <w:rsid w:val="00AE6CCE"/>
    <w:rsid w:val="00AE7301"/>
    <w:rsid w:val="00AE7868"/>
    <w:rsid w:val="00AE7980"/>
    <w:rsid w:val="00AE7B2D"/>
    <w:rsid w:val="00AE7E2D"/>
    <w:rsid w:val="00AF0488"/>
    <w:rsid w:val="00AF0A0A"/>
    <w:rsid w:val="00AF0B72"/>
    <w:rsid w:val="00AF151C"/>
    <w:rsid w:val="00AF15CE"/>
    <w:rsid w:val="00AF1D86"/>
    <w:rsid w:val="00AF2043"/>
    <w:rsid w:val="00AF26FC"/>
    <w:rsid w:val="00AF29F7"/>
    <w:rsid w:val="00AF3501"/>
    <w:rsid w:val="00AF37DA"/>
    <w:rsid w:val="00AF3F3A"/>
    <w:rsid w:val="00AF4762"/>
    <w:rsid w:val="00AF490C"/>
    <w:rsid w:val="00AF663A"/>
    <w:rsid w:val="00AF6B43"/>
    <w:rsid w:val="00AF7F03"/>
    <w:rsid w:val="00AF7F74"/>
    <w:rsid w:val="00B000ED"/>
    <w:rsid w:val="00B001C8"/>
    <w:rsid w:val="00B005C4"/>
    <w:rsid w:val="00B006DA"/>
    <w:rsid w:val="00B009E8"/>
    <w:rsid w:val="00B00BFE"/>
    <w:rsid w:val="00B01050"/>
    <w:rsid w:val="00B013A0"/>
    <w:rsid w:val="00B02351"/>
    <w:rsid w:val="00B0344D"/>
    <w:rsid w:val="00B03B17"/>
    <w:rsid w:val="00B03E5C"/>
    <w:rsid w:val="00B040BB"/>
    <w:rsid w:val="00B040E9"/>
    <w:rsid w:val="00B047FB"/>
    <w:rsid w:val="00B05092"/>
    <w:rsid w:val="00B05C14"/>
    <w:rsid w:val="00B05D1D"/>
    <w:rsid w:val="00B05E5B"/>
    <w:rsid w:val="00B066CB"/>
    <w:rsid w:val="00B06838"/>
    <w:rsid w:val="00B06A66"/>
    <w:rsid w:val="00B06C58"/>
    <w:rsid w:val="00B06D12"/>
    <w:rsid w:val="00B0789C"/>
    <w:rsid w:val="00B102C1"/>
    <w:rsid w:val="00B1086B"/>
    <w:rsid w:val="00B10DE1"/>
    <w:rsid w:val="00B115E0"/>
    <w:rsid w:val="00B1199E"/>
    <w:rsid w:val="00B11ABF"/>
    <w:rsid w:val="00B11EED"/>
    <w:rsid w:val="00B12343"/>
    <w:rsid w:val="00B12668"/>
    <w:rsid w:val="00B12D85"/>
    <w:rsid w:val="00B12EF4"/>
    <w:rsid w:val="00B130B6"/>
    <w:rsid w:val="00B13255"/>
    <w:rsid w:val="00B13521"/>
    <w:rsid w:val="00B13648"/>
    <w:rsid w:val="00B1450E"/>
    <w:rsid w:val="00B1465B"/>
    <w:rsid w:val="00B148BF"/>
    <w:rsid w:val="00B14993"/>
    <w:rsid w:val="00B14A7E"/>
    <w:rsid w:val="00B14FF8"/>
    <w:rsid w:val="00B15A8A"/>
    <w:rsid w:val="00B15AAD"/>
    <w:rsid w:val="00B162E6"/>
    <w:rsid w:val="00B169BC"/>
    <w:rsid w:val="00B16F35"/>
    <w:rsid w:val="00B171A8"/>
    <w:rsid w:val="00B17EC3"/>
    <w:rsid w:val="00B17FF0"/>
    <w:rsid w:val="00B20020"/>
    <w:rsid w:val="00B207A0"/>
    <w:rsid w:val="00B20C70"/>
    <w:rsid w:val="00B20EF5"/>
    <w:rsid w:val="00B21186"/>
    <w:rsid w:val="00B2184A"/>
    <w:rsid w:val="00B218F5"/>
    <w:rsid w:val="00B21CF7"/>
    <w:rsid w:val="00B221A1"/>
    <w:rsid w:val="00B22D9A"/>
    <w:rsid w:val="00B22F25"/>
    <w:rsid w:val="00B23A9D"/>
    <w:rsid w:val="00B24946"/>
    <w:rsid w:val="00B24E89"/>
    <w:rsid w:val="00B257FE"/>
    <w:rsid w:val="00B25C53"/>
    <w:rsid w:val="00B26324"/>
    <w:rsid w:val="00B2633E"/>
    <w:rsid w:val="00B2781D"/>
    <w:rsid w:val="00B27B0A"/>
    <w:rsid w:val="00B301DE"/>
    <w:rsid w:val="00B303F6"/>
    <w:rsid w:val="00B30731"/>
    <w:rsid w:val="00B30786"/>
    <w:rsid w:val="00B3150E"/>
    <w:rsid w:val="00B31BAA"/>
    <w:rsid w:val="00B31D55"/>
    <w:rsid w:val="00B32437"/>
    <w:rsid w:val="00B32A7B"/>
    <w:rsid w:val="00B336EE"/>
    <w:rsid w:val="00B33893"/>
    <w:rsid w:val="00B33AA7"/>
    <w:rsid w:val="00B33DC8"/>
    <w:rsid w:val="00B33F7F"/>
    <w:rsid w:val="00B34520"/>
    <w:rsid w:val="00B34C46"/>
    <w:rsid w:val="00B352DD"/>
    <w:rsid w:val="00B35564"/>
    <w:rsid w:val="00B35591"/>
    <w:rsid w:val="00B3584F"/>
    <w:rsid w:val="00B35D15"/>
    <w:rsid w:val="00B36132"/>
    <w:rsid w:val="00B369F5"/>
    <w:rsid w:val="00B371F3"/>
    <w:rsid w:val="00B3776B"/>
    <w:rsid w:val="00B3790A"/>
    <w:rsid w:val="00B37B3E"/>
    <w:rsid w:val="00B400B5"/>
    <w:rsid w:val="00B41FEA"/>
    <w:rsid w:val="00B42017"/>
    <w:rsid w:val="00B42281"/>
    <w:rsid w:val="00B42460"/>
    <w:rsid w:val="00B43F0E"/>
    <w:rsid w:val="00B440AA"/>
    <w:rsid w:val="00B44652"/>
    <w:rsid w:val="00B44CE4"/>
    <w:rsid w:val="00B45C36"/>
    <w:rsid w:val="00B462DA"/>
    <w:rsid w:val="00B463EB"/>
    <w:rsid w:val="00B4686F"/>
    <w:rsid w:val="00B468EA"/>
    <w:rsid w:val="00B46A33"/>
    <w:rsid w:val="00B47193"/>
    <w:rsid w:val="00B50D62"/>
    <w:rsid w:val="00B50F3F"/>
    <w:rsid w:val="00B517F8"/>
    <w:rsid w:val="00B51AA9"/>
    <w:rsid w:val="00B52623"/>
    <w:rsid w:val="00B5340E"/>
    <w:rsid w:val="00B53456"/>
    <w:rsid w:val="00B53A95"/>
    <w:rsid w:val="00B53E64"/>
    <w:rsid w:val="00B5442B"/>
    <w:rsid w:val="00B54777"/>
    <w:rsid w:val="00B54B84"/>
    <w:rsid w:val="00B5522D"/>
    <w:rsid w:val="00B559C9"/>
    <w:rsid w:val="00B55AF5"/>
    <w:rsid w:val="00B56574"/>
    <w:rsid w:val="00B56A51"/>
    <w:rsid w:val="00B56D0B"/>
    <w:rsid w:val="00B56EA7"/>
    <w:rsid w:val="00B578B4"/>
    <w:rsid w:val="00B57BD1"/>
    <w:rsid w:val="00B60A70"/>
    <w:rsid w:val="00B61EE6"/>
    <w:rsid w:val="00B620BE"/>
    <w:rsid w:val="00B62816"/>
    <w:rsid w:val="00B62B34"/>
    <w:rsid w:val="00B62BE8"/>
    <w:rsid w:val="00B63128"/>
    <w:rsid w:val="00B63C54"/>
    <w:rsid w:val="00B641F8"/>
    <w:rsid w:val="00B6436D"/>
    <w:rsid w:val="00B64A53"/>
    <w:rsid w:val="00B64CF5"/>
    <w:rsid w:val="00B64DE6"/>
    <w:rsid w:val="00B652B4"/>
    <w:rsid w:val="00B652FA"/>
    <w:rsid w:val="00B6630F"/>
    <w:rsid w:val="00B666CF"/>
    <w:rsid w:val="00B66A54"/>
    <w:rsid w:val="00B6717D"/>
    <w:rsid w:val="00B67FF4"/>
    <w:rsid w:val="00B700FD"/>
    <w:rsid w:val="00B70455"/>
    <w:rsid w:val="00B708E3"/>
    <w:rsid w:val="00B70DD8"/>
    <w:rsid w:val="00B70EA5"/>
    <w:rsid w:val="00B70EEE"/>
    <w:rsid w:val="00B7103A"/>
    <w:rsid w:val="00B71077"/>
    <w:rsid w:val="00B71095"/>
    <w:rsid w:val="00B71552"/>
    <w:rsid w:val="00B72069"/>
    <w:rsid w:val="00B72078"/>
    <w:rsid w:val="00B72723"/>
    <w:rsid w:val="00B73687"/>
    <w:rsid w:val="00B7397B"/>
    <w:rsid w:val="00B73A9D"/>
    <w:rsid w:val="00B74355"/>
    <w:rsid w:val="00B74699"/>
    <w:rsid w:val="00B74A48"/>
    <w:rsid w:val="00B75713"/>
    <w:rsid w:val="00B75900"/>
    <w:rsid w:val="00B75944"/>
    <w:rsid w:val="00B75A9F"/>
    <w:rsid w:val="00B75AD6"/>
    <w:rsid w:val="00B75BF8"/>
    <w:rsid w:val="00B763F6"/>
    <w:rsid w:val="00B76BA3"/>
    <w:rsid w:val="00B77806"/>
    <w:rsid w:val="00B801B9"/>
    <w:rsid w:val="00B808BF"/>
    <w:rsid w:val="00B8143F"/>
    <w:rsid w:val="00B8182B"/>
    <w:rsid w:val="00B81CC4"/>
    <w:rsid w:val="00B81D2B"/>
    <w:rsid w:val="00B81EF7"/>
    <w:rsid w:val="00B825E1"/>
    <w:rsid w:val="00B8268D"/>
    <w:rsid w:val="00B829C1"/>
    <w:rsid w:val="00B82F21"/>
    <w:rsid w:val="00B838AE"/>
    <w:rsid w:val="00B83FB2"/>
    <w:rsid w:val="00B84151"/>
    <w:rsid w:val="00B84243"/>
    <w:rsid w:val="00B852F3"/>
    <w:rsid w:val="00B855E9"/>
    <w:rsid w:val="00B85631"/>
    <w:rsid w:val="00B85762"/>
    <w:rsid w:val="00B85B6A"/>
    <w:rsid w:val="00B862AE"/>
    <w:rsid w:val="00B8714C"/>
    <w:rsid w:val="00B87284"/>
    <w:rsid w:val="00B87577"/>
    <w:rsid w:val="00B87645"/>
    <w:rsid w:val="00B876BE"/>
    <w:rsid w:val="00B879BF"/>
    <w:rsid w:val="00B87E18"/>
    <w:rsid w:val="00B87F3E"/>
    <w:rsid w:val="00B9007C"/>
    <w:rsid w:val="00B9067D"/>
    <w:rsid w:val="00B90959"/>
    <w:rsid w:val="00B9141B"/>
    <w:rsid w:val="00B914E1"/>
    <w:rsid w:val="00B9162A"/>
    <w:rsid w:val="00B91AFA"/>
    <w:rsid w:val="00B92BE8"/>
    <w:rsid w:val="00B92D21"/>
    <w:rsid w:val="00B9325D"/>
    <w:rsid w:val="00B93EBB"/>
    <w:rsid w:val="00B9416A"/>
    <w:rsid w:val="00B94B35"/>
    <w:rsid w:val="00B9549C"/>
    <w:rsid w:val="00B9661F"/>
    <w:rsid w:val="00B9706C"/>
    <w:rsid w:val="00B971D5"/>
    <w:rsid w:val="00B97FD5"/>
    <w:rsid w:val="00BA048D"/>
    <w:rsid w:val="00BA0733"/>
    <w:rsid w:val="00BA0E57"/>
    <w:rsid w:val="00BA0FC9"/>
    <w:rsid w:val="00BA101A"/>
    <w:rsid w:val="00BA1213"/>
    <w:rsid w:val="00BA1641"/>
    <w:rsid w:val="00BA2587"/>
    <w:rsid w:val="00BA2830"/>
    <w:rsid w:val="00BA2ED3"/>
    <w:rsid w:val="00BA3456"/>
    <w:rsid w:val="00BA345D"/>
    <w:rsid w:val="00BA3795"/>
    <w:rsid w:val="00BA39B6"/>
    <w:rsid w:val="00BA39F4"/>
    <w:rsid w:val="00BA3F64"/>
    <w:rsid w:val="00BA554B"/>
    <w:rsid w:val="00BA57B3"/>
    <w:rsid w:val="00BA5930"/>
    <w:rsid w:val="00BA646A"/>
    <w:rsid w:val="00BA6FE7"/>
    <w:rsid w:val="00BA718C"/>
    <w:rsid w:val="00BA73A9"/>
    <w:rsid w:val="00BA77A5"/>
    <w:rsid w:val="00BA77C7"/>
    <w:rsid w:val="00BA7FD3"/>
    <w:rsid w:val="00BB10DF"/>
    <w:rsid w:val="00BB1118"/>
    <w:rsid w:val="00BB112E"/>
    <w:rsid w:val="00BB1CA8"/>
    <w:rsid w:val="00BB3792"/>
    <w:rsid w:val="00BB3CEC"/>
    <w:rsid w:val="00BB3DB5"/>
    <w:rsid w:val="00BB4319"/>
    <w:rsid w:val="00BB4810"/>
    <w:rsid w:val="00BB59ED"/>
    <w:rsid w:val="00BB5CC3"/>
    <w:rsid w:val="00BB60D3"/>
    <w:rsid w:val="00BB62B2"/>
    <w:rsid w:val="00BB6527"/>
    <w:rsid w:val="00BB6563"/>
    <w:rsid w:val="00BB6B07"/>
    <w:rsid w:val="00BB6F37"/>
    <w:rsid w:val="00BB71DE"/>
    <w:rsid w:val="00BB763C"/>
    <w:rsid w:val="00BC05C5"/>
    <w:rsid w:val="00BC0DA7"/>
    <w:rsid w:val="00BC0F31"/>
    <w:rsid w:val="00BC16B1"/>
    <w:rsid w:val="00BC1B2C"/>
    <w:rsid w:val="00BC2068"/>
    <w:rsid w:val="00BC208B"/>
    <w:rsid w:val="00BC2133"/>
    <w:rsid w:val="00BC29C1"/>
    <w:rsid w:val="00BC2C17"/>
    <w:rsid w:val="00BC3AEF"/>
    <w:rsid w:val="00BC3BEE"/>
    <w:rsid w:val="00BC3E43"/>
    <w:rsid w:val="00BC4037"/>
    <w:rsid w:val="00BC4136"/>
    <w:rsid w:val="00BC48E6"/>
    <w:rsid w:val="00BC5794"/>
    <w:rsid w:val="00BC62B8"/>
    <w:rsid w:val="00BC65DA"/>
    <w:rsid w:val="00BC6769"/>
    <w:rsid w:val="00BC677B"/>
    <w:rsid w:val="00BC6DA5"/>
    <w:rsid w:val="00BC6F78"/>
    <w:rsid w:val="00BC6FCC"/>
    <w:rsid w:val="00BC7C3C"/>
    <w:rsid w:val="00BD00BD"/>
    <w:rsid w:val="00BD0185"/>
    <w:rsid w:val="00BD113B"/>
    <w:rsid w:val="00BD1330"/>
    <w:rsid w:val="00BD13D8"/>
    <w:rsid w:val="00BD1504"/>
    <w:rsid w:val="00BD16BE"/>
    <w:rsid w:val="00BD209C"/>
    <w:rsid w:val="00BD2935"/>
    <w:rsid w:val="00BD29AD"/>
    <w:rsid w:val="00BD323A"/>
    <w:rsid w:val="00BD3578"/>
    <w:rsid w:val="00BD3F41"/>
    <w:rsid w:val="00BD476A"/>
    <w:rsid w:val="00BD494F"/>
    <w:rsid w:val="00BD5ECD"/>
    <w:rsid w:val="00BD747E"/>
    <w:rsid w:val="00BD74B8"/>
    <w:rsid w:val="00BD75D5"/>
    <w:rsid w:val="00BD77C2"/>
    <w:rsid w:val="00BD793D"/>
    <w:rsid w:val="00BE010E"/>
    <w:rsid w:val="00BE040E"/>
    <w:rsid w:val="00BE1400"/>
    <w:rsid w:val="00BE1542"/>
    <w:rsid w:val="00BE1637"/>
    <w:rsid w:val="00BE1A53"/>
    <w:rsid w:val="00BE1F95"/>
    <w:rsid w:val="00BE2364"/>
    <w:rsid w:val="00BE28B7"/>
    <w:rsid w:val="00BE2A7C"/>
    <w:rsid w:val="00BE3EBF"/>
    <w:rsid w:val="00BE3F12"/>
    <w:rsid w:val="00BE5108"/>
    <w:rsid w:val="00BE5182"/>
    <w:rsid w:val="00BE52EC"/>
    <w:rsid w:val="00BE5434"/>
    <w:rsid w:val="00BE6131"/>
    <w:rsid w:val="00BE6781"/>
    <w:rsid w:val="00BE6800"/>
    <w:rsid w:val="00BE751F"/>
    <w:rsid w:val="00BE7542"/>
    <w:rsid w:val="00BE773A"/>
    <w:rsid w:val="00BE791A"/>
    <w:rsid w:val="00BF0005"/>
    <w:rsid w:val="00BF0ADC"/>
    <w:rsid w:val="00BF16A0"/>
    <w:rsid w:val="00BF225F"/>
    <w:rsid w:val="00BF26DD"/>
    <w:rsid w:val="00BF26F5"/>
    <w:rsid w:val="00BF26F6"/>
    <w:rsid w:val="00BF2972"/>
    <w:rsid w:val="00BF2A8A"/>
    <w:rsid w:val="00BF331B"/>
    <w:rsid w:val="00BF34FE"/>
    <w:rsid w:val="00BF3946"/>
    <w:rsid w:val="00BF3F56"/>
    <w:rsid w:val="00BF4521"/>
    <w:rsid w:val="00BF4895"/>
    <w:rsid w:val="00BF48ED"/>
    <w:rsid w:val="00BF537B"/>
    <w:rsid w:val="00BF5B0C"/>
    <w:rsid w:val="00BF5C46"/>
    <w:rsid w:val="00BF5C85"/>
    <w:rsid w:val="00BF5E1D"/>
    <w:rsid w:val="00BF5EF8"/>
    <w:rsid w:val="00BF61C4"/>
    <w:rsid w:val="00BF7458"/>
    <w:rsid w:val="00BF78BA"/>
    <w:rsid w:val="00BF7F5C"/>
    <w:rsid w:val="00C0021E"/>
    <w:rsid w:val="00C00A03"/>
    <w:rsid w:val="00C00A30"/>
    <w:rsid w:val="00C012A0"/>
    <w:rsid w:val="00C01667"/>
    <w:rsid w:val="00C01B83"/>
    <w:rsid w:val="00C01C84"/>
    <w:rsid w:val="00C026C2"/>
    <w:rsid w:val="00C02C68"/>
    <w:rsid w:val="00C035A1"/>
    <w:rsid w:val="00C037D2"/>
    <w:rsid w:val="00C03882"/>
    <w:rsid w:val="00C038D1"/>
    <w:rsid w:val="00C041B8"/>
    <w:rsid w:val="00C05148"/>
    <w:rsid w:val="00C052B2"/>
    <w:rsid w:val="00C0591A"/>
    <w:rsid w:val="00C0642A"/>
    <w:rsid w:val="00C06AC0"/>
    <w:rsid w:val="00C0724B"/>
    <w:rsid w:val="00C072F2"/>
    <w:rsid w:val="00C0773D"/>
    <w:rsid w:val="00C07918"/>
    <w:rsid w:val="00C07EC6"/>
    <w:rsid w:val="00C1017B"/>
    <w:rsid w:val="00C1035D"/>
    <w:rsid w:val="00C1070F"/>
    <w:rsid w:val="00C1089B"/>
    <w:rsid w:val="00C1109D"/>
    <w:rsid w:val="00C110F9"/>
    <w:rsid w:val="00C11EE1"/>
    <w:rsid w:val="00C11FCD"/>
    <w:rsid w:val="00C126A2"/>
    <w:rsid w:val="00C12817"/>
    <w:rsid w:val="00C12C3F"/>
    <w:rsid w:val="00C130F9"/>
    <w:rsid w:val="00C1323B"/>
    <w:rsid w:val="00C13B4F"/>
    <w:rsid w:val="00C14A6B"/>
    <w:rsid w:val="00C154FB"/>
    <w:rsid w:val="00C15B0B"/>
    <w:rsid w:val="00C15D9A"/>
    <w:rsid w:val="00C16217"/>
    <w:rsid w:val="00C167C3"/>
    <w:rsid w:val="00C16EEE"/>
    <w:rsid w:val="00C17983"/>
    <w:rsid w:val="00C17BFC"/>
    <w:rsid w:val="00C17FE8"/>
    <w:rsid w:val="00C20160"/>
    <w:rsid w:val="00C203DD"/>
    <w:rsid w:val="00C203FC"/>
    <w:rsid w:val="00C2070A"/>
    <w:rsid w:val="00C214B0"/>
    <w:rsid w:val="00C22882"/>
    <w:rsid w:val="00C23DF0"/>
    <w:rsid w:val="00C251E7"/>
    <w:rsid w:val="00C253EF"/>
    <w:rsid w:val="00C25A68"/>
    <w:rsid w:val="00C26417"/>
    <w:rsid w:val="00C270BD"/>
    <w:rsid w:val="00C27D31"/>
    <w:rsid w:val="00C27F2D"/>
    <w:rsid w:val="00C30A56"/>
    <w:rsid w:val="00C30EB5"/>
    <w:rsid w:val="00C313E8"/>
    <w:rsid w:val="00C317DA"/>
    <w:rsid w:val="00C318BD"/>
    <w:rsid w:val="00C31FDA"/>
    <w:rsid w:val="00C3217A"/>
    <w:rsid w:val="00C3225C"/>
    <w:rsid w:val="00C33F61"/>
    <w:rsid w:val="00C3417F"/>
    <w:rsid w:val="00C343BC"/>
    <w:rsid w:val="00C34576"/>
    <w:rsid w:val="00C34887"/>
    <w:rsid w:val="00C34904"/>
    <w:rsid w:val="00C34E2B"/>
    <w:rsid w:val="00C35447"/>
    <w:rsid w:val="00C35E2C"/>
    <w:rsid w:val="00C3656A"/>
    <w:rsid w:val="00C36612"/>
    <w:rsid w:val="00C36634"/>
    <w:rsid w:val="00C368B2"/>
    <w:rsid w:val="00C36EC5"/>
    <w:rsid w:val="00C3714D"/>
    <w:rsid w:val="00C37638"/>
    <w:rsid w:val="00C37669"/>
    <w:rsid w:val="00C37D35"/>
    <w:rsid w:val="00C408F9"/>
    <w:rsid w:val="00C40939"/>
    <w:rsid w:val="00C40A81"/>
    <w:rsid w:val="00C411FB"/>
    <w:rsid w:val="00C41498"/>
    <w:rsid w:val="00C4263C"/>
    <w:rsid w:val="00C43413"/>
    <w:rsid w:val="00C4358A"/>
    <w:rsid w:val="00C43E15"/>
    <w:rsid w:val="00C44098"/>
    <w:rsid w:val="00C441CE"/>
    <w:rsid w:val="00C4494B"/>
    <w:rsid w:val="00C4502F"/>
    <w:rsid w:val="00C4534A"/>
    <w:rsid w:val="00C45898"/>
    <w:rsid w:val="00C458CB"/>
    <w:rsid w:val="00C45C28"/>
    <w:rsid w:val="00C4656C"/>
    <w:rsid w:val="00C466BA"/>
    <w:rsid w:val="00C46933"/>
    <w:rsid w:val="00C4733F"/>
    <w:rsid w:val="00C47732"/>
    <w:rsid w:val="00C47855"/>
    <w:rsid w:val="00C47899"/>
    <w:rsid w:val="00C47B16"/>
    <w:rsid w:val="00C47D43"/>
    <w:rsid w:val="00C47D8F"/>
    <w:rsid w:val="00C47E18"/>
    <w:rsid w:val="00C50AA7"/>
    <w:rsid w:val="00C51189"/>
    <w:rsid w:val="00C5215D"/>
    <w:rsid w:val="00C5229C"/>
    <w:rsid w:val="00C524EE"/>
    <w:rsid w:val="00C52548"/>
    <w:rsid w:val="00C52841"/>
    <w:rsid w:val="00C52A7D"/>
    <w:rsid w:val="00C52AAB"/>
    <w:rsid w:val="00C52B65"/>
    <w:rsid w:val="00C52E12"/>
    <w:rsid w:val="00C52ECF"/>
    <w:rsid w:val="00C539DD"/>
    <w:rsid w:val="00C53D37"/>
    <w:rsid w:val="00C5409A"/>
    <w:rsid w:val="00C5411C"/>
    <w:rsid w:val="00C54752"/>
    <w:rsid w:val="00C55273"/>
    <w:rsid w:val="00C55483"/>
    <w:rsid w:val="00C55F2F"/>
    <w:rsid w:val="00C56C10"/>
    <w:rsid w:val="00C56E91"/>
    <w:rsid w:val="00C570B3"/>
    <w:rsid w:val="00C57241"/>
    <w:rsid w:val="00C576B2"/>
    <w:rsid w:val="00C57D9F"/>
    <w:rsid w:val="00C57DCB"/>
    <w:rsid w:val="00C601C0"/>
    <w:rsid w:val="00C60343"/>
    <w:rsid w:val="00C6156D"/>
    <w:rsid w:val="00C6167D"/>
    <w:rsid w:val="00C61E92"/>
    <w:rsid w:val="00C631BA"/>
    <w:rsid w:val="00C63F24"/>
    <w:rsid w:val="00C64900"/>
    <w:rsid w:val="00C64A86"/>
    <w:rsid w:val="00C64CF0"/>
    <w:rsid w:val="00C64F19"/>
    <w:rsid w:val="00C652EF"/>
    <w:rsid w:val="00C655AE"/>
    <w:rsid w:val="00C65BDB"/>
    <w:rsid w:val="00C6661D"/>
    <w:rsid w:val="00C66796"/>
    <w:rsid w:val="00C66B6B"/>
    <w:rsid w:val="00C66BB0"/>
    <w:rsid w:val="00C66DC4"/>
    <w:rsid w:val="00C677B1"/>
    <w:rsid w:val="00C67C26"/>
    <w:rsid w:val="00C703D4"/>
    <w:rsid w:val="00C70454"/>
    <w:rsid w:val="00C7109D"/>
    <w:rsid w:val="00C710B6"/>
    <w:rsid w:val="00C7116A"/>
    <w:rsid w:val="00C713D2"/>
    <w:rsid w:val="00C71BE5"/>
    <w:rsid w:val="00C71D99"/>
    <w:rsid w:val="00C71E79"/>
    <w:rsid w:val="00C7265C"/>
    <w:rsid w:val="00C736BE"/>
    <w:rsid w:val="00C73BE8"/>
    <w:rsid w:val="00C74CAD"/>
    <w:rsid w:val="00C74F1E"/>
    <w:rsid w:val="00C750A8"/>
    <w:rsid w:val="00C75385"/>
    <w:rsid w:val="00C757E2"/>
    <w:rsid w:val="00C7584A"/>
    <w:rsid w:val="00C75BA1"/>
    <w:rsid w:val="00C75FDF"/>
    <w:rsid w:val="00C76678"/>
    <w:rsid w:val="00C76838"/>
    <w:rsid w:val="00C76A0A"/>
    <w:rsid w:val="00C76FD7"/>
    <w:rsid w:val="00C77A72"/>
    <w:rsid w:val="00C77F8F"/>
    <w:rsid w:val="00C8015C"/>
    <w:rsid w:val="00C807FE"/>
    <w:rsid w:val="00C80996"/>
    <w:rsid w:val="00C80D09"/>
    <w:rsid w:val="00C810E3"/>
    <w:rsid w:val="00C818DC"/>
    <w:rsid w:val="00C82533"/>
    <w:rsid w:val="00C8287F"/>
    <w:rsid w:val="00C82C35"/>
    <w:rsid w:val="00C82D50"/>
    <w:rsid w:val="00C83858"/>
    <w:rsid w:val="00C8449B"/>
    <w:rsid w:val="00C848F5"/>
    <w:rsid w:val="00C85146"/>
    <w:rsid w:val="00C85462"/>
    <w:rsid w:val="00C861DF"/>
    <w:rsid w:val="00C862CB"/>
    <w:rsid w:val="00C86399"/>
    <w:rsid w:val="00C864CB"/>
    <w:rsid w:val="00C8677B"/>
    <w:rsid w:val="00C86814"/>
    <w:rsid w:val="00C86919"/>
    <w:rsid w:val="00C876EB"/>
    <w:rsid w:val="00C87A54"/>
    <w:rsid w:val="00C87D3B"/>
    <w:rsid w:val="00C9084B"/>
    <w:rsid w:val="00C90A86"/>
    <w:rsid w:val="00C918F5"/>
    <w:rsid w:val="00C91F40"/>
    <w:rsid w:val="00C92464"/>
    <w:rsid w:val="00C93BA6"/>
    <w:rsid w:val="00C93E94"/>
    <w:rsid w:val="00C94309"/>
    <w:rsid w:val="00C94375"/>
    <w:rsid w:val="00C9441C"/>
    <w:rsid w:val="00C949D2"/>
    <w:rsid w:val="00C95798"/>
    <w:rsid w:val="00C95DF1"/>
    <w:rsid w:val="00C967FE"/>
    <w:rsid w:val="00C96A13"/>
    <w:rsid w:val="00C9725E"/>
    <w:rsid w:val="00C976FD"/>
    <w:rsid w:val="00C97945"/>
    <w:rsid w:val="00C97A94"/>
    <w:rsid w:val="00C97C57"/>
    <w:rsid w:val="00C97C65"/>
    <w:rsid w:val="00CA021A"/>
    <w:rsid w:val="00CA0304"/>
    <w:rsid w:val="00CA0728"/>
    <w:rsid w:val="00CA0949"/>
    <w:rsid w:val="00CA17FF"/>
    <w:rsid w:val="00CA1869"/>
    <w:rsid w:val="00CA1B5F"/>
    <w:rsid w:val="00CA2667"/>
    <w:rsid w:val="00CA27A4"/>
    <w:rsid w:val="00CA285F"/>
    <w:rsid w:val="00CA2DA6"/>
    <w:rsid w:val="00CA305E"/>
    <w:rsid w:val="00CA360F"/>
    <w:rsid w:val="00CA39A4"/>
    <w:rsid w:val="00CA3D52"/>
    <w:rsid w:val="00CA42A4"/>
    <w:rsid w:val="00CA4605"/>
    <w:rsid w:val="00CA570C"/>
    <w:rsid w:val="00CA5C34"/>
    <w:rsid w:val="00CA6653"/>
    <w:rsid w:val="00CA6CCB"/>
    <w:rsid w:val="00CA6F45"/>
    <w:rsid w:val="00CA7830"/>
    <w:rsid w:val="00CA7D9A"/>
    <w:rsid w:val="00CA7EB1"/>
    <w:rsid w:val="00CB0125"/>
    <w:rsid w:val="00CB0704"/>
    <w:rsid w:val="00CB07E7"/>
    <w:rsid w:val="00CB0997"/>
    <w:rsid w:val="00CB0A39"/>
    <w:rsid w:val="00CB18AE"/>
    <w:rsid w:val="00CB25AD"/>
    <w:rsid w:val="00CB2763"/>
    <w:rsid w:val="00CB2ED7"/>
    <w:rsid w:val="00CB306D"/>
    <w:rsid w:val="00CB32D2"/>
    <w:rsid w:val="00CB32FF"/>
    <w:rsid w:val="00CB3314"/>
    <w:rsid w:val="00CB3A43"/>
    <w:rsid w:val="00CB3A49"/>
    <w:rsid w:val="00CB3F87"/>
    <w:rsid w:val="00CB4402"/>
    <w:rsid w:val="00CB4C2B"/>
    <w:rsid w:val="00CB4C80"/>
    <w:rsid w:val="00CB550C"/>
    <w:rsid w:val="00CB5F29"/>
    <w:rsid w:val="00CB6CE7"/>
    <w:rsid w:val="00CB6F31"/>
    <w:rsid w:val="00CB759C"/>
    <w:rsid w:val="00CB766B"/>
    <w:rsid w:val="00CB77AC"/>
    <w:rsid w:val="00CB797A"/>
    <w:rsid w:val="00CB7D51"/>
    <w:rsid w:val="00CB7F3B"/>
    <w:rsid w:val="00CC048C"/>
    <w:rsid w:val="00CC0C29"/>
    <w:rsid w:val="00CC0C6C"/>
    <w:rsid w:val="00CC0FC1"/>
    <w:rsid w:val="00CC1D14"/>
    <w:rsid w:val="00CC225E"/>
    <w:rsid w:val="00CC2C61"/>
    <w:rsid w:val="00CC3072"/>
    <w:rsid w:val="00CC30E1"/>
    <w:rsid w:val="00CC339C"/>
    <w:rsid w:val="00CC3469"/>
    <w:rsid w:val="00CC3646"/>
    <w:rsid w:val="00CC4133"/>
    <w:rsid w:val="00CC483E"/>
    <w:rsid w:val="00CC4DB8"/>
    <w:rsid w:val="00CC4F78"/>
    <w:rsid w:val="00CC531D"/>
    <w:rsid w:val="00CC53A2"/>
    <w:rsid w:val="00CC5496"/>
    <w:rsid w:val="00CC5D87"/>
    <w:rsid w:val="00CC5F2B"/>
    <w:rsid w:val="00CC69DE"/>
    <w:rsid w:val="00CC6A15"/>
    <w:rsid w:val="00CD0000"/>
    <w:rsid w:val="00CD0716"/>
    <w:rsid w:val="00CD0A92"/>
    <w:rsid w:val="00CD105B"/>
    <w:rsid w:val="00CD1E4D"/>
    <w:rsid w:val="00CD1FF0"/>
    <w:rsid w:val="00CD22CF"/>
    <w:rsid w:val="00CD2C4F"/>
    <w:rsid w:val="00CD33BF"/>
    <w:rsid w:val="00CD38FD"/>
    <w:rsid w:val="00CD4142"/>
    <w:rsid w:val="00CD4529"/>
    <w:rsid w:val="00CD540D"/>
    <w:rsid w:val="00CD543F"/>
    <w:rsid w:val="00CD57F6"/>
    <w:rsid w:val="00CD5CEC"/>
    <w:rsid w:val="00CD5FC7"/>
    <w:rsid w:val="00CD60C3"/>
    <w:rsid w:val="00CD732B"/>
    <w:rsid w:val="00CD77F4"/>
    <w:rsid w:val="00CD7F91"/>
    <w:rsid w:val="00CE0C9B"/>
    <w:rsid w:val="00CE0FC5"/>
    <w:rsid w:val="00CE104F"/>
    <w:rsid w:val="00CE15A3"/>
    <w:rsid w:val="00CE1A41"/>
    <w:rsid w:val="00CE1CF1"/>
    <w:rsid w:val="00CE21CA"/>
    <w:rsid w:val="00CE2280"/>
    <w:rsid w:val="00CE2D92"/>
    <w:rsid w:val="00CE3A33"/>
    <w:rsid w:val="00CE3B16"/>
    <w:rsid w:val="00CE3BD8"/>
    <w:rsid w:val="00CE3CC2"/>
    <w:rsid w:val="00CE4100"/>
    <w:rsid w:val="00CE4201"/>
    <w:rsid w:val="00CE4946"/>
    <w:rsid w:val="00CE4D3A"/>
    <w:rsid w:val="00CE4D50"/>
    <w:rsid w:val="00CE5150"/>
    <w:rsid w:val="00CE6895"/>
    <w:rsid w:val="00CE68DA"/>
    <w:rsid w:val="00CE6E92"/>
    <w:rsid w:val="00CE71D3"/>
    <w:rsid w:val="00CE7273"/>
    <w:rsid w:val="00CE7CD6"/>
    <w:rsid w:val="00CF02E4"/>
    <w:rsid w:val="00CF0726"/>
    <w:rsid w:val="00CF1D84"/>
    <w:rsid w:val="00CF1F8C"/>
    <w:rsid w:val="00CF1F92"/>
    <w:rsid w:val="00CF284A"/>
    <w:rsid w:val="00CF2BED"/>
    <w:rsid w:val="00CF2FD4"/>
    <w:rsid w:val="00CF35E8"/>
    <w:rsid w:val="00CF3B8D"/>
    <w:rsid w:val="00CF3C5B"/>
    <w:rsid w:val="00CF3C83"/>
    <w:rsid w:val="00CF453E"/>
    <w:rsid w:val="00CF4D75"/>
    <w:rsid w:val="00CF4DAA"/>
    <w:rsid w:val="00CF4E49"/>
    <w:rsid w:val="00CF4EA1"/>
    <w:rsid w:val="00CF50F2"/>
    <w:rsid w:val="00CF510D"/>
    <w:rsid w:val="00CF52A3"/>
    <w:rsid w:val="00CF5ACE"/>
    <w:rsid w:val="00CF6009"/>
    <w:rsid w:val="00CF6980"/>
    <w:rsid w:val="00CF6FB5"/>
    <w:rsid w:val="00CF79F5"/>
    <w:rsid w:val="00CF7C01"/>
    <w:rsid w:val="00CF7C86"/>
    <w:rsid w:val="00D00985"/>
    <w:rsid w:val="00D00D64"/>
    <w:rsid w:val="00D01B57"/>
    <w:rsid w:val="00D0228C"/>
    <w:rsid w:val="00D0259C"/>
    <w:rsid w:val="00D02D92"/>
    <w:rsid w:val="00D03279"/>
    <w:rsid w:val="00D0347B"/>
    <w:rsid w:val="00D036B5"/>
    <w:rsid w:val="00D041D8"/>
    <w:rsid w:val="00D0480E"/>
    <w:rsid w:val="00D04A5D"/>
    <w:rsid w:val="00D04EE3"/>
    <w:rsid w:val="00D05C3F"/>
    <w:rsid w:val="00D065C1"/>
    <w:rsid w:val="00D069FB"/>
    <w:rsid w:val="00D07400"/>
    <w:rsid w:val="00D07E7D"/>
    <w:rsid w:val="00D1048C"/>
    <w:rsid w:val="00D1113A"/>
    <w:rsid w:val="00D111BF"/>
    <w:rsid w:val="00D113DA"/>
    <w:rsid w:val="00D11428"/>
    <w:rsid w:val="00D11A41"/>
    <w:rsid w:val="00D125AF"/>
    <w:rsid w:val="00D1310A"/>
    <w:rsid w:val="00D13143"/>
    <w:rsid w:val="00D13C31"/>
    <w:rsid w:val="00D145B0"/>
    <w:rsid w:val="00D1473F"/>
    <w:rsid w:val="00D1483C"/>
    <w:rsid w:val="00D15338"/>
    <w:rsid w:val="00D15DFF"/>
    <w:rsid w:val="00D1666E"/>
    <w:rsid w:val="00D16D4E"/>
    <w:rsid w:val="00D16E0C"/>
    <w:rsid w:val="00D175E7"/>
    <w:rsid w:val="00D178D4"/>
    <w:rsid w:val="00D2029B"/>
    <w:rsid w:val="00D207E5"/>
    <w:rsid w:val="00D21A84"/>
    <w:rsid w:val="00D2208A"/>
    <w:rsid w:val="00D2208D"/>
    <w:rsid w:val="00D22E63"/>
    <w:rsid w:val="00D2306B"/>
    <w:rsid w:val="00D23543"/>
    <w:rsid w:val="00D23733"/>
    <w:rsid w:val="00D237D5"/>
    <w:rsid w:val="00D2396A"/>
    <w:rsid w:val="00D23B1F"/>
    <w:rsid w:val="00D24AE6"/>
    <w:rsid w:val="00D24D9D"/>
    <w:rsid w:val="00D2554A"/>
    <w:rsid w:val="00D259C7"/>
    <w:rsid w:val="00D2629C"/>
    <w:rsid w:val="00D2634D"/>
    <w:rsid w:val="00D2663F"/>
    <w:rsid w:val="00D26FB6"/>
    <w:rsid w:val="00D2783E"/>
    <w:rsid w:val="00D27B3B"/>
    <w:rsid w:val="00D30E11"/>
    <w:rsid w:val="00D30E79"/>
    <w:rsid w:val="00D31333"/>
    <w:rsid w:val="00D318D2"/>
    <w:rsid w:val="00D31B67"/>
    <w:rsid w:val="00D3250E"/>
    <w:rsid w:val="00D33386"/>
    <w:rsid w:val="00D334E7"/>
    <w:rsid w:val="00D33BFC"/>
    <w:rsid w:val="00D350E5"/>
    <w:rsid w:val="00D35284"/>
    <w:rsid w:val="00D35991"/>
    <w:rsid w:val="00D35C19"/>
    <w:rsid w:val="00D36B6E"/>
    <w:rsid w:val="00D36CE8"/>
    <w:rsid w:val="00D3777D"/>
    <w:rsid w:val="00D4099D"/>
    <w:rsid w:val="00D42684"/>
    <w:rsid w:val="00D42D8B"/>
    <w:rsid w:val="00D436EE"/>
    <w:rsid w:val="00D4415E"/>
    <w:rsid w:val="00D4520D"/>
    <w:rsid w:val="00D457A3"/>
    <w:rsid w:val="00D45F2A"/>
    <w:rsid w:val="00D46540"/>
    <w:rsid w:val="00D465B9"/>
    <w:rsid w:val="00D469EB"/>
    <w:rsid w:val="00D47C8C"/>
    <w:rsid w:val="00D50188"/>
    <w:rsid w:val="00D50975"/>
    <w:rsid w:val="00D50E38"/>
    <w:rsid w:val="00D50E8D"/>
    <w:rsid w:val="00D51377"/>
    <w:rsid w:val="00D51AA0"/>
    <w:rsid w:val="00D51AF6"/>
    <w:rsid w:val="00D52879"/>
    <w:rsid w:val="00D53407"/>
    <w:rsid w:val="00D53C64"/>
    <w:rsid w:val="00D53D77"/>
    <w:rsid w:val="00D540DB"/>
    <w:rsid w:val="00D54111"/>
    <w:rsid w:val="00D54522"/>
    <w:rsid w:val="00D54921"/>
    <w:rsid w:val="00D5575D"/>
    <w:rsid w:val="00D55897"/>
    <w:rsid w:val="00D55FF0"/>
    <w:rsid w:val="00D56B47"/>
    <w:rsid w:val="00D56BC6"/>
    <w:rsid w:val="00D56C0D"/>
    <w:rsid w:val="00D56C86"/>
    <w:rsid w:val="00D56C8E"/>
    <w:rsid w:val="00D56C98"/>
    <w:rsid w:val="00D56DC7"/>
    <w:rsid w:val="00D57113"/>
    <w:rsid w:val="00D57359"/>
    <w:rsid w:val="00D60442"/>
    <w:rsid w:val="00D60A0B"/>
    <w:rsid w:val="00D61828"/>
    <w:rsid w:val="00D61E3C"/>
    <w:rsid w:val="00D61F28"/>
    <w:rsid w:val="00D62133"/>
    <w:rsid w:val="00D622B4"/>
    <w:rsid w:val="00D622DC"/>
    <w:rsid w:val="00D62572"/>
    <w:rsid w:val="00D62649"/>
    <w:rsid w:val="00D6395E"/>
    <w:rsid w:val="00D6467C"/>
    <w:rsid w:val="00D647DC"/>
    <w:rsid w:val="00D649F7"/>
    <w:rsid w:val="00D64A8B"/>
    <w:rsid w:val="00D652E7"/>
    <w:rsid w:val="00D65A92"/>
    <w:rsid w:val="00D65F71"/>
    <w:rsid w:val="00D6615A"/>
    <w:rsid w:val="00D66E95"/>
    <w:rsid w:val="00D66EBC"/>
    <w:rsid w:val="00D67AFF"/>
    <w:rsid w:val="00D67F21"/>
    <w:rsid w:val="00D705B9"/>
    <w:rsid w:val="00D71375"/>
    <w:rsid w:val="00D715F3"/>
    <w:rsid w:val="00D7168E"/>
    <w:rsid w:val="00D7168F"/>
    <w:rsid w:val="00D7276A"/>
    <w:rsid w:val="00D72BF8"/>
    <w:rsid w:val="00D73B04"/>
    <w:rsid w:val="00D74035"/>
    <w:rsid w:val="00D7436B"/>
    <w:rsid w:val="00D74859"/>
    <w:rsid w:val="00D762F6"/>
    <w:rsid w:val="00D76615"/>
    <w:rsid w:val="00D76A5F"/>
    <w:rsid w:val="00D76BB6"/>
    <w:rsid w:val="00D76CE1"/>
    <w:rsid w:val="00D80339"/>
    <w:rsid w:val="00D8126B"/>
    <w:rsid w:val="00D8154E"/>
    <w:rsid w:val="00D81719"/>
    <w:rsid w:val="00D81951"/>
    <w:rsid w:val="00D81E56"/>
    <w:rsid w:val="00D81EAD"/>
    <w:rsid w:val="00D821F1"/>
    <w:rsid w:val="00D8257C"/>
    <w:rsid w:val="00D82A78"/>
    <w:rsid w:val="00D82ADB"/>
    <w:rsid w:val="00D82BE6"/>
    <w:rsid w:val="00D8416A"/>
    <w:rsid w:val="00D85418"/>
    <w:rsid w:val="00D85F44"/>
    <w:rsid w:val="00D86349"/>
    <w:rsid w:val="00D863EF"/>
    <w:rsid w:val="00D8720E"/>
    <w:rsid w:val="00D8760F"/>
    <w:rsid w:val="00D901FA"/>
    <w:rsid w:val="00D90218"/>
    <w:rsid w:val="00D903F0"/>
    <w:rsid w:val="00D90F7F"/>
    <w:rsid w:val="00D91156"/>
    <w:rsid w:val="00D91F01"/>
    <w:rsid w:val="00D922E9"/>
    <w:rsid w:val="00D92421"/>
    <w:rsid w:val="00D929C5"/>
    <w:rsid w:val="00D932D5"/>
    <w:rsid w:val="00D93C0B"/>
    <w:rsid w:val="00D93F13"/>
    <w:rsid w:val="00D94419"/>
    <w:rsid w:val="00D94555"/>
    <w:rsid w:val="00D958A5"/>
    <w:rsid w:val="00D95A0A"/>
    <w:rsid w:val="00D960F5"/>
    <w:rsid w:val="00D96108"/>
    <w:rsid w:val="00D9612B"/>
    <w:rsid w:val="00D964F9"/>
    <w:rsid w:val="00D96E18"/>
    <w:rsid w:val="00D96FED"/>
    <w:rsid w:val="00D97429"/>
    <w:rsid w:val="00D97F4B"/>
    <w:rsid w:val="00DA0238"/>
    <w:rsid w:val="00DA03FD"/>
    <w:rsid w:val="00DA0608"/>
    <w:rsid w:val="00DA070F"/>
    <w:rsid w:val="00DA08DE"/>
    <w:rsid w:val="00DA1360"/>
    <w:rsid w:val="00DA1F6B"/>
    <w:rsid w:val="00DA246E"/>
    <w:rsid w:val="00DA269A"/>
    <w:rsid w:val="00DA291C"/>
    <w:rsid w:val="00DA2922"/>
    <w:rsid w:val="00DA2A39"/>
    <w:rsid w:val="00DA2DF3"/>
    <w:rsid w:val="00DA30DF"/>
    <w:rsid w:val="00DA3498"/>
    <w:rsid w:val="00DA34E5"/>
    <w:rsid w:val="00DA3608"/>
    <w:rsid w:val="00DA368F"/>
    <w:rsid w:val="00DA3EDE"/>
    <w:rsid w:val="00DA462F"/>
    <w:rsid w:val="00DA4C96"/>
    <w:rsid w:val="00DA54C0"/>
    <w:rsid w:val="00DA58BD"/>
    <w:rsid w:val="00DA6665"/>
    <w:rsid w:val="00DA6B1E"/>
    <w:rsid w:val="00DA7950"/>
    <w:rsid w:val="00DA7CED"/>
    <w:rsid w:val="00DB0058"/>
    <w:rsid w:val="00DB1452"/>
    <w:rsid w:val="00DB1651"/>
    <w:rsid w:val="00DB173D"/>
    <w:rsid w:val="00DB2343"/>
    <w:rsid w:val="00DB24A5"/>
    <w:rsid w:val="00DB2B38"/>
    <w:rsid w:val="00DB3076"/>
    <w:rsid w:val="00DB3199"/>
    <w:rsid w:val="00DB38B2"/>
    <w:rsid w:val="00DB3C21"/>
    <w:rsid w:val="00DB3E09"/>
    <w:rsid w:val="00DB4620"/>
    <w:rsid w:val="00DB484F"/>
    <w:rsid w:val="00DB4980"/>
    <w:rsid w:val="00DB4D5C"/>
    <w:rsid w:val="00DB5015"/>
    <w:rsid w:val="00DB50ED"/>
    <w:rsid w:val="00DB588E"/>
    <w:rsid w:val="00DB639F"/>
    <w:rsid w:val="00DB6CB0"/>
    <w:rsid w:val="00DB6D3B"/>
    <w:rsid w:val="00DB73E3"/>
    <w:rsid w:val="00DB75A6"/>
    <w:rsid w:val="00DB76FF"/>
    <w:rsid w:val="00DB78AD"/>
    <w:rsid w:val="00DC034D"/>
    <w:rsid w:val="00DC09F0"/>
    <w:rsid w:val="00DC0AC7"/>
    <w:rsid w:val="00DC2974"/>
    <w:rsid w:val="00DC2D12"/>
    <w:rsid w:val="00DC3AB0"/>
    <w:rsid w:val="00DC3DA5"/>
    <w:rsid w:val="00DC4187"/>
    <w:rsid w:val="00DC44FB"/>
    <w:rsid w:val="00DC4D06"/>
    <w:rsid w:val="00DC5B74"/>
    <w:rsid w:val="00DC5E8D"/>
    <w:rsid w:val="00DC5FFB"/>
    <w:rsid w:val="00DC7251"/>
    <w:rsid w:val="00DC7566"/>
    <w:rsid w:val="00DC7BF5"/>
    <w:rsid w:val="00DC7F1C"/>
    <w:rsid w:val="00DD01C5"/>
    <w:rsid w:val="00DD04F6"/>
    <w:rsid w:val="00DD0AA8"/>
    <w:rsid w:val="00DD0E52"/>
    <w:rsid w:val="00DD1F7A"/>
    <w:rsid w:val="00DD2062"/>
    <w:rsid w:val="00DD273C"/>
    <w:rsid w:val="00DD4098"/>
    <w:rsid w:val="00DD4370"/>
    <w:rsid w:val="00DD47B8"/>
    <w:rsid w:val="00DD4BDA"/>
    <w:rsid w:val="00DD4F4C"/>
    <w:rsid w:val="00DD505D"/>
    <w:rsid w:val="00DD5A48"/>
    <w:rsid w:val="00DD5C4B"/>
    <w:rsid w:val="00DD6ADF"/>
    <w:rsid w:val="00DE03F3"/>
    <w:rsid w:val="00DE04BC"/>
    <w:rsid w:val="00DE08F0"/>
    <w:rsid w:val="00DE0917"/>
    <w:rsid w:val="00DE0B8F"/>
    <w:rsid w:val="00DE0CDB"/>
    <w:rsid w:val="00DE1296"/>
    <w:rsid w:val="00DE1511"/>
    <w:rsid w:val="00DE2C90"/>
    <w:rsid w:val="00DE2FFF"/>
    <w:rsid w:val="00DE3DA0"/>
    <w:rsid w:val="00DE3F59"/>
    <w:rsid w:val="00DE4435"/>
    <w:rsid w:val="00DE46B8"/>
    <w:rsid w:val="00DE487B"/>
    <w:rsid w:val="00DE5046"/>
    <w:rsid w:val="00DE52E9"/>
    <w:rsid w:val="00DE56A8"/>
    <w:rsid w:val="00DE66A6"/>
    <w:rsid w:val="00DE67C4"/>
    <w:rsid w:val="00DE72EC"/>
    <w:rsid w:val="00DE74AF"/>
    <w:rsid w:val="00DE76B9"/>
    <w:rsid w:val="00DE7941"/>
    <w:rsid w:val="00DE7BF0"/>
    <w:rsid w:val="00DF020B"/>
    <w:rsid w:val="00DF0341"/>
    <w:rsid w:val="00DF05AB"/>
    <w:rsid w:val="00DF0721"/>
    <w:rsid w:val="00DF09EE"/>
    <w:rsid w:val="00DF0BFD"/>
    <w:rsid w:val="00DF2341"/>
    <w:rsid w:val="00DF2370"/>
    <w:rsid w:val="00DF2568"/>
    <w:rsid w:val="00DF26F0"/>
    <w:rsid w:val="00DF2819"/>
    <w:rsid w:val="00DF2CC3"/>
    <w:rsid w:val="00DF2D40"/>
    <w:rsid w:val="00DF2EC3"/>
    <w:rsid w:val="00DF3146"/>
    <w:rsid w:val="00DF35E5"/>
    <w:rsid w:val="00DF403D"/>
    <w:rsid w:val="00DF4D43"/>
    <w:rsid w:val="00DF574C"/>
    <w:rsid w:val="00DF57EC"/>
    <w:rsid w:val="00DF58DC"/>
    <w:rsid w:val="00DF5B7E"/>
    <w:rsid w:val="00DF5D3B"/>
    <w:rsid w:val="00DF6EAF"/>
    <w:rsid w:val="00DF73BD"/>
    <w:rsid w:val="00DF7435"/>
    <w:rsid w:val="00DF7A86"/>
    <w:rsid w:val="00DF7D2D"/>
    <w:rsid w:val="00E004C4"/>
    <w:rsid w:val="00E00D34"/>
    <w:rsid w:val="00E00EF2"/>
    <w:rsid w:val="00E00F5C"/>
    <w:rsid w:val="00E010BB"/>
    <w:rsid w:val="00E01326"/>
    <w:rsid w:val="00E01BF0"/>
    <w:rsid w:val="00E01D8B"/>
    <w:rsid w:val="00E020DA"/>
    <w:rsid w:val="00E0350E"/>
    <w:rsid w:val="00E0408E"/>
    <w:rsid w:val="00E04140"/>
    <w:rsid w:val="00E0418D"/>
    <w:rsid w:val="00E044BC"/>
    <w:rsid w:val="00E046D4"/>
    <w:rsid w:val="00E048C9"/>
    <w:rsid w:val="00E049DA"/>
    <w:rsid w:val="00E04C4A"/>
    <w:rsid w:val="00E04F7C"/>
    <w:rsid w:val="00E056B1"/>
    <w:rsid w:val="00E06018"/>
    <w:rsid w:val="00E06A40"/>
    <w:rsid w:val="00E07570"/>
    <w:rsid w:val="00E107BD"/>
    <w:rsid w:val="00E11070"/>
    <w:rsid w:val="00E115E2"/>
    <w:rsid w:val="00E11EAC"/>
    <w:rsid w:val="00E13384"/>
    <w:rsid w:val="00E13565"/>
    <w:rsid w:val="00E1386F"/>
    <w:rsid w:val="00E13B94"/>
    <w:rsid w:val="00E13EA9"/>
    <w:rsid w:val="00E155E2"/>
    <w:rsid w:val="00E156A6"/>
    <w:rsid w:val="00E15DA2"/>
    <w:rsid w:val="00E170FB"/>
    <w:rsid w:val="00E17127"/>
    <w:rsid w:val="00E17451"/>
    <w:rsid w:val="00E1798E"/>
    <w:rsid w:val="00E17D25"/>
    <w:rsid w:val="00E17D35"/>
    <w:rsid w:val="00E20237"/>
    <w:rsid w:val="00E2082D"/>
    <w:rsid w:val="00E20A14"/>
    <w:rsid w:val="00E210C1"/>
    <w:rsid w:val="00E215E7"/>
    <w:rsid w:val="00E223F4"/>
    <w:rsid w:val="00E22C01"/>
    <w:rsid w:val="00E22CB0"/>
    <w:rsid w:val="00E23E76"/>
    <w:rsid w:val="00E2403F"/>
    <w:rsid w:val="00E249B2"/>
    <w:rsid w:val="00E25ADB"/>
    <w:rsid w:val="00E26786"/>
    <w:rsid w:val="00E26C4F"/>
    <w:rsid w:val="00E27188"/>
    <w:rsid w:val="00E27FEC"/>
    <w:rsid w:val="00E30441"/>
    <w:rsid w:val="00E30985"/>
    <w:rsid w:val="00E3196C"/>
    <w:rsid w:val="00E32872"/>
    <w:rsid w:val="00E32B79"/>
    <w:rsid w:val="00E32FB3"/>
    <w:rsid w:val="00E336EE"/>
    <w:rsid w:val="00E33BA0"/>
    <w:rsid w:val="00E33D02"/>
    <w:rsid w:val="00E33DA0"/>
    <w:rsid w:val="00E33EC1"/>
    <w:rsid w:val="00E34281"/>
    <w:rsid w:val="00E344F1"/>
    <w:rsid w:val="00E34980"/>
    <w:rsid w:val="00E3516B"/>
    <w:rsid w:val="00E362C2"/>
    <w:rsid w:val="00E367F8"/>
    <w:rsid w:val="00E36DF8"/>
    <w:rsid w:val="00E36E0A"/>
    <w:rsid w:val="00E372F0"/>
    <w:rsid w:val="00E37439"/>
    <w:rsid w:val="00E377A5"/>
    <w:rsid w:val="00E378E6"/>
    <w:rsid w:val="00E379CD"/>
    <w:rsid w:val="00E37EF6"/>
    <w:rsid w:val="00E40395"/>
    <w:rsid w:val="00E40AC9"/>
    <w:rsid w:val="00E41459"/>
    <w:rsid w:val="00E42EF5"/>
    <w:rsid w:val="00E42FBA"/>
    <w:rsid w:val="00E43476"/>
    <w:rsid w:val="00E438D0"/>
    <w:rsid w:val="00E43FFB"/>
    <w:rsid w:val="00E44B62"/>
    <w:rsid w:val="00E4533F"/>
    <w:rsid w:val="00E4536D"/>
    <w:rsid w:val="00E4588C"/>
    <w:rsid w:val="00E46047"/>
    <w:rsid w:val="00E46149"/>
    <w:rsid w:val="00E464A2"/>
    <w:rsid w:val="00E46675"/>
    <w:rsid w:val="00E46DCA"/>
    <w:rsid w:val="00E47056"/>
    <w:rsid w:val="00E476D7"/>
    <w:rsid w:val="00E47955"/>
    <w:rsid w:val="00E47B1A"/>
    <w:rsid w:val="00E501D9"/>
    <w:rsid w:val="00E5083D"/>
    <w:rsid w:val="00E50879"/>
    <w:rsid w:val="00E5143C"/>
    <w:rsid w:val="00E514C6"/>
    <w:rsid w:val="00E51621"/>
    <w:rsid w:val="00E51F0B"/>
    <w:rsid w:val="00E52DAE"/>
    <w:rsid w:val="00E52FC0"/>
    <w:rsid w:val="00E536EB"/>
    <w:rsid w:val="00E537F7"/>
    <w:rsid w:val="00E53CA8"/>
    <w:rsid w:val="00E53E39"/>
    <w:rsid w:val="00E53EE7"/>
    <w:rsid w:val="00E541DF"/>
    <w:rsid w:val="00E541F4"/>
    <w:rsid w:val="00E54DB4"/>
    <w:rsid w:val="00E5529A"/>
    <w:rsid w:val="00E5545D"/>
    <w:rsid w:val="00E55A6C"/>
    <w:rsid w:val="00E55DF7"/>
    <w:rsid w:val="00E56AB3"/>
    <w:rsid w:val="00E56C00"/>
    <w:rsid w:val="00E57567"/>
    <w:rsid w:val="00E57E81"/>
    <w:rsid w:val="00E57F76"/>
    <w:rsid w:val="00E6042B"/>
    <w:rsid w:val="00E604BD"/>
    <w:rsid w:val="00E612BB"/>
    <w:rsid w:val="00E6179C"/>
    <w:rsid w:val="00E618B6"/>
    <w:rsid w:val="00E620EC"/>
    <w:rsid w:val="00E6240B"/>
    <w:rsid w:val="00E62582"/>
    <w:rsid w:val="00E62767"/>
    <w:rsid w:val="00E62930"/>
    <w:rsid w:val="00E62BBE"/>
    <w:rsid w:val="00E62E13"/>
    <w:rsid w:val="00E63CB0"/>
    <w:rsid w:val="00E65A79"/>
    <w:rsid w:val="00E66144"/>
    <w:rsid w:val="00E667D2"/>
    <w:rsid w:val="00E66D63"/>
    <w:rsid w:val="00E66DB5"/>
    <w:rsid w:val="00E670B7"/>
    <w:rsid w:val="00E6725E"/>
    <w:rsid w:val="00E67276"/>
    <w:rsid w:val="00E674B9"/>
    <w:rsid w:val="00E6767F"/>
    <w:rsid w:val="00E706BD"/>
    <w:rsid w:val="00E70E1D"/>
    <w:rsid w:val="00E70F64"/>
    <w:rsid w:val="00E71168"/>
    <w:rsid w:val="00E71C4F"/>
    <w:rsid w:val="00E71CC0"/>
    <w:rsid w:val="00E72308"/>
    <w:rsid w:val="00E7296F"/>
    <w:rsid w:val="00E7299D"/>
    <w:rsid w:val="00E72ED7"/>
    <w:rsid w:val="00E73245"/>
    <w:rsid w:val="00E73AF4"/>
    <w:rsid w:val="00E73E80"/>
    <w:rsid w:val="00E74360"/>
    <w:rsid w:val="00E744EB"/>
    <w:rsid w:val="00E74A8E"/>
    <w:rsid w:val="00E74E01"/>
    <w:rsid w:val="00E7530D"/>
    <w:rsid w:val="00E7532C"/>
    <w:rsid w:val="00E75D92"/>
    <w:rsid w:val="00E75E7F"/>
    <w:rsid w:val="00E7626D"/>
    <w:rsid w:val="00E77478"/>
    <w:rsid w:val="00E77776"/>
    <w:rsid w:val="00E7798A"/>
    <w:rsid w:val="00E80608"/>
    <w:rsid w:val="00E80BEA"/>
    <w:rsid w:val="00E81221"/>
    <w:rsid w:val="00E81342"/>
    <w:rsid w:val="00E8197C"/>
    <w:rsid w:val="00E81DE7"/>
    <w:rsid w:val="00E82B2A"/>
    <w:rsid w:val="00E8329D"/>
    <w:rsid w:val="00E8371E"/>
    <w:rsid w:val="00E83B0D"/>
    <w:rsid w:val="00E83FAD"/>
    <w:rsid w:val="00E8500F"/>
    <w:rsid w:val="00E86023"/>
    <w:rsid w:val="00E868FC"/>
    <w:rsid w:val="00E87DF4"/>
    <w:rsid w:val="00E87E9A"/>
    <w:rsid w:val="00E9033A"/>
    <w:rsid w:val="00E908FD"/>
    <w:rsid w:val="00E90FDC"/>
    <w:rsid w:val="00E91027"/>
    <w:rsid w:val="00E916A4"/>
    <w:rsid w:val="00E91734"/>
    <w:rsid w:val="00E91A09"/>
    <w:rsid w:val="00E91D4E"/>
    <w:rsid w:val="00E91F5C"/>
    <w:rsid w:val="00E926CA"/>
    <w:rsid w:val="00E92EB3"/>
    <w:rsid w:val="00E934C6"/>
    <w:rsid w:val="00E9360E"/>
    <w:rsid w:val="00E93A95"/>
    <w:rsid w:val="00E93EE6"/>
    <w:rsid w:val="00E94560"/>
    <w:rsid w:val="00E945B7"/>
    <w:rsid w:val="00E94B75"/>
    <w:rsid w:val="00E94B7E"/>
    <w:rsid w:val="00E94F02"/>
    <w:rsid w:val="00E95062"/>
    <w:rsid w:val="00E957E6"/>
    <w:rsid w:val="00E95F28"/>
    <w:rsid w:val="00E963FD"/>
    <w:rsid w:val="00E965A3"/>
    <w:rsid w:val="00E968E1"/>
    <w:rsid w:val="00E96AF4"/>
    <w:rsid w:val="00E97D0F"/>
    <w:rsid w:val="00E97EF2"/>
    <w:rsid w:val="00EA05A3"/>
    <w:rsid w:val="00EA0887"/>
    <w:rsid w:val="00EA0DB9"/>
    <w:rsid w:val="00EA0E8F"/>
    <w:rsid w:val="00EA1134"/>
    <w:rsid w:val="00EA199E"/>
    <w:rsid w:val="00EA1C2D"/>
    <w:rsid w:val="00EA30F6"/>
    <w:rsid w:val="00EA31B0"/>
    <w:rsid w:val="00EA3C04"/>
    <w:rsid w:val="00EA59D4"/>
    <w:rsid w:val="00EA61BF"/>
    <w:rsid w:val="00EA779B"/>
    <w:rsid w:val="00EA79E8"/>
    <w:rsid w:val="00EB09E4"/>
    <w:rsid w:val="00EB09FF"/>
    <w:rsid w:val="00EB101F"/>
    <w:rsid w:val="00EB11BD"/>
    <w:rsid w:val="00EB184E"/>
    <w:rsid w:val="00EB1AB8"/>
    <w:rsid w:val="00EB1DB3"/>
    <w:rsid w:val="00EB21DC"/>
    <w:rsid w:val="00EB2E3D"/>
    <w:rsid w:val="00EB3572"/>
    <w:rsid w:val="00EB3E1C"/>
    <w:rsid w:val="00EB3F27"/>
    <w:rsid w:val="00EB4771"/>
    <w:rsid w:val="00EB4D7B"/>
    <w:rsid w:val="00EB4E48"/>
    <w:rsid w:val="00EB4EF7"/>
    <w:rsid w:val="00EB4FA1"/>
    <w:rsid w:val="00EB5251"/>
    <w:rsid w:val="00EB5574"/>
    <w:rsid w:val="00EB56BB"/>
    <w:rsid w:val="00EB66C0"/>
    <w:rsid w:val="00EB6D02"/>
    <w:rsid w:val="00EB79FC"/>
    <w:rsid w:val="00EB7DB9"/>
    <w:rsid w:val="00EB7FD8"/>
    <w:rsid w:val="00EC0436"/>
    <w:rsid w:val="00EC0736"/>
    <w:rsid w:val="00EC0904"/>
    <w:rsid w:val="00EC1CDF"/>
    <w:rsid w:val="00EC1E9C"/>
    <w:rsid w:val="00EC22CC"/>
    <w:rsid w:val="00EC2376"/>
    <w:rsid w:val="00EC2988"/>
    <w:rsid w:val="00EC3221"/>
    <w:rsid w:val="00EC37E4"/>
    <w:rsid w:val="00EC3E4A"/>
    <w:rsid w:val="00EC3EA3"/>
    <w:rsid w:val="00EC647F"/>
    <w:rsid w:val="00EC6C61"/>
    <w:rsid w:val="00ED0633"/>
    <w:rsid w:val="00ED113F"/>
    <w:rsid w:val="00ED197A"/>
    <w:rsid w:val="00ED2A83"/>
    <w:rsid w:val="00ED2D24"/>
    <w:rsid w:val="00ED2E25"/>
    <w:rsid w:val="00ED3A09"/>
    <w:rsid w:val="00ED3C0D"/>
    <w:rsid w:val="00ED4F8C"/>
    <w:rsid w:val="00ED5227"/>
    <w:rsid w:val="00ED5294"/>
    <w:rsid w:val="00ED5901"/>
    <w:rsid w:val="00ED6F6D"/>
    <w:rsid w:val="00ED73D4"/>
    <w:rsid w:val="00ED7BA4"/>
    <w:rsid w:val="00EE018C"/>
    <w:rsid w:val="00EE0249"/>
    <w:rsid w:val="00EE0843"/>
    <w:rsid w:val="00EE08E9"/>
    <w:rsid w:val="00EE0C27"/>
    <w:rsid w:val="00EE1002"/>
    <w:rsid w:val="00EE15DE"/>
    <w:rsid w:val="00EE1679"/>
    <w:rsid w:val="00EE19F4"/>
    <w:rsid w:val="00EE229E"/>
    <w:rsid w:val="00EE3133"/>
    <w:rsid w:val="00EE3828"/>
    <w:rsid w:val="00EE3BDA"/>
    <w:rsid w:val="00EE4087"/>
    <w:rsid w:val="00EE4250"/>
    <w:rsid w:val="00EE42C4"/>
    <w:rsid w:val="00EE4A60"/>
    <w:rsid w:val="00EE56A5"/>
    <w:rsid w:val="00EE5707"/>
    <w:rsid w:val="00EE57B6"/>
    <w:rsid w:val="00EE5CF0"/>
    <w:rsid w:val="00EE5EF2"/>
    <w:rsid w:val="00EE6F0E"/>
    <w:rsid w:val="00EE76C4"/>
    <w:rsid w:val="00EE7F0C"/>
    <w:rsid w:val="00EF00FA"/>
    <w:rsid w:val="00EF0186"/>
    <w:rsid w:val="00EF0EBD"/>
    <w:rsid w:val="00EF0F8E"/>
    <w:rsid w:val="00EF11D4"/>
    <w:rsid w:val="00EF13FA"/>
    <w:rsid w:val="00EF1A3B"/>
    <w:rsid w:val="00EF20E8"/>
    <w:rsid w:val="00EF2698"/>
    <w:rsid w:val="00EF328E"/>
    <w:rsid w:val="00EF3A62"/>
    <w:rsid w:val="00EF3D3A"/>
    <w:rsid w:val="00EF3F08"/>
    <w:rsid w:val="00EF470E"/>
    <w:rsid w:val="00EF48E8"/>
    <w:rsid w:val="00EF4C30"/>
    <w:rsid w:val="00EF4E9B"/>
    <w:rsid w:val="00EF533E"/>
    <w:rsid w:val="00EF54CB"/>
    <w:rsid w:val="00EF5686"/>
    <w:rsid w:val="00EF612B"/>
    <w:rsid w:val="00EF678A"/>
    <w:rsid w:val="00EF6A1D"/>
    <w:rsid w:val="00EF6FFA"/>
    <w:rsid w:val="00EF70CD"/>
    <w:rsid w:val="00EF75A5"/>
    <w:rsid w:val="00EF79A4"/>
    <w:rsid w:val="00F00229"/>
    <w:rsid w:val="00F0096E"/>
    <w:rsid w:val="00F00980"/>
    <w:rsid w:val="00F010CE"/>
    <w:rsid w:val="00F01279"/>
    <w:rsid w:val="00F01935"/>
    <w:rsid w:val="00F021E7"/>
    <w:rsid w:val="00F02481"/>
    <w:rsid w:val="00F02654"/>
    <w:rsid w:val="00F027D8"/>
    <w:rsid w:val="00F03391"/>
    <w:rsid w:val="00F034AC"/>
    <w:rsid w:val="00F035AE"/>
    <w:rsid w:val="00F03679"/>
    <w:rsid w:val="00F04AA6"/>
    <w:rsid w:val="00F04C85"/>
    <w:rsid w:val="00F04E51"/>
    <w:rsid w:val="00F055D0"/>
    <w:rsid w:val="00F05B1B"/>
    <w:rsid w:val="00F05FEE"/>
    <w:rsid w:val="00F06133"/>
    <w:rsid w:val="00F067FC"/>
    <w:rsid w:val="00F0757F"/>
    <w:rsid w:val="00F0761C"/>
    <w:rsid w:val="00F076B7"/>
    <w:rsid w:val="00F0799D"/>
    <w:rsid w:val="00F07F57"/>
    <w:rsid w:val="00F07FC9"/>
    <w:rsid w:val="00F109FE"/>
    <w:rsid w:val="00F10E4C"/>
    <w:rsid w:val="00F10EE0"/>
    <w:rsid w:val="00F11369"/>
    <w:rsid w:val="00F11C13"/>
    <w:rsid w:val="00F12F85"/>
    <w:rsid w:val="00F130C7"/>
    <w:rsid w:val="00F132D3"/>
    <w:rsid w:val="00F15525"/>
    <w:rsid w:val="00F164BD"/>
    <w:rsid w:val="00F172C5"/>
    <w:rsid w:val="00F17A4C"/>
    <w:rsid w:val="00F202BC"/>
    <w:rsid w:val="00F2083B"/>
    <w:rsid w:val="00F210A2"/>
    <w:rsid w:val="00F21E9A"/>
    <w:rsid w:val="00F228AB"/>
    <w:rsid w:val="00F22916"/>
    <w:rsid w:val="00F2354D"/>
    <w:rsid w:val="00F23645"/>
    <w:rsid w:val="00F23737"/>
    <w:rsid w:val="00F2450B"/>
    <w:rsid w:val="00F246DE"/>
    <w:rsid w:val="00F247E8"/>
    <w:rsid w:val="00F24BE1"/>
    <w:rsid w:val="00F2551F"/>
    <w:rsid w:val="00F25978"/>
    <w:rsid w:val="00F259B3"/>
    <w:rsid w:val="00F26426"/>
    <w:rsid w:val="00F26641"/>
    <w:rsid w:val="00F26DD1"/>
    <w:rsid w:val="00F26F7E"/>
    <w:rsid w:val="00F27435"/>
    <w:rsid w:val="00F27CF2"/>
    <w:rsid w:val="00F307FF"/>
    <w:rsid w:val="00F30F3C"/>
    <w:rsid w:val="00F31074"/>
    <w:rsid w:val="00F31953"/>
    <w:rsid w:val="00F3198F"/>
    <w:rsid w:val="00F31B67"/>
    <w:rsid w:val="00F31BF2"/>
    <w:rsid w:val="00F32367"/>
    <w:rsid w:val="00F32A2E"/>
    <w:rsid w:val="00F32B09"/>
    <w:rsid w:val="00F330BD"/>
    <w:rsid w:val="00F34565"/>
    <w:rsid w:val="00F346ED"/>
    <w:rsid w:val="00F34C29"/>
    <w:rsid w:val="00F351B4"/>
    <w:rsid w:val="00F35461"/>
    <w:rsid w:val="00F356C4"/>
    <w:rsid w:val="00F35982"/>
    <w:rsid w:val="00F35CCD"/>
    <w:rsid w:val="00F3602F"/>
    <w:rsid w:val="00F360F4"/>
    <w:rsid w:val="00F36276"/>
    <w:rsid w:val="00F36B53"/>
    <w:rsid w:val="00F36F16"/>
    <w:rsid w:val="00F40B81"/>
    <w:rsid w:val="00F40E1D"/>
    <w:rsid w:val="00F40FC7"/>
    <w:rsid w:val="00F41871"/>
    <w:rsid w:val="00F431AC"/>
    <w:rsid w:val="00F43A73"/>
    <w:rsid w:val="00F44EE5"/>
    <w:rsid w:val="00F457DA"/>
    <w:rsid w:val="00F45E82"/>
    <w:rsid w:val="00F4616E"/>
    <w:rsid w:val="00F461D2"/>
    <w:rsid w:val="00F4637D"/>
    <w:rsid w:val="00F463B8"/>
    <w:rsid w:val="00F47578"/>
    <w:rsid w:val="00F4768C"/>
    <w:rsid w:val="00F47896"/>
    <w:rsid w:val="00F47B94"/>
    <w:rsid w:val="00F47F1E"/>
    <w:rsid w:val="00F503FB"/>
    <w:rsid w:val="00F50D27"/>
    <w:rsid w:val="00F513B1"/>
    <w:rsid w:val="00F516AE"/>
    <w:rsid w:val="00F52051"/>
    <w:rsid w:val="00F522DA"/>
    <w:rsid w:val="00F526D3"/>
    <w:rsid w:val="00F535D6"/>
    <w:rsid w:val="00F53C1D"/>
    <w:rsid w:val="00F5429C"/>
    <w:rsid w:val="00F5529D"/>
    <w:rsid w:val="00F55D5C"/>
    <w:rsid w:val="00F56179"/>
    <w:rsid w:val="00F5652E"/>
    <w:rsid w:val="00F566A2"/>
    <w:rsid w:val="00F572CE"/>
    <w:rsid w:val="00F57CF1"/>
    <w:rsid w:val="00F603EB"/>
    <w:rsid w:val="00F60C34"/>
    <w:rsid w:val="00F614EB"/>
    <w:rsid w:val="00F61DED"/>
    <w:rsid w:val="00F61F4D"/>
    <w:rsid w:val="00F626B5"/>
    <w:rsid w:val="00F62C7F"/>
    <w:rsid w:val="00F634BC"/>
    <w:rsid w:val="00F63527"/>
    <w:rsid w:val="00F63898"/>
    <w:rsid w:val="00F639DF"/>
    <w:rsid w:val="00F63B74"/>
    <w:rsid w:val="00F64959"/>
    <w:rsid w:val="00F64D41"/>
    <w:rsid w:val="00F6524E"/>
    <w:rsid w:val="00F658DA"/>
    <w:rsid w:val="00F664B5"/>
    <w:rsid w:val="00F66BC0"/>
    <w:rsid w:val="00F66D96"/>
    <w:rsid w:val="00F6714A"/>
    <w:rsid w:val="00F67565"/>
    <w:rsid w:val="00F675AD"/>
    <w:rsid w:val="00F6778A"/>
    <w:rsid w:val="00F677D7"/>
    <w:rsid w:val="00F67812"/>
    <w:rsid w:val="00F67C6A"/>
    <w:rsid w:val="00F70827"/>
    <w:rsid w:val="00F70A2F"/>
    <w:rsid w:val="00F70A47"/>
    <w:rsid w:val="00F70AA7"/>
    <w:rsid w:val="00F712CB"/>
    <w:rsid w:val="00F71A13"/>
    <w:rsid w:val="00F71CE7"/>
    <w:rsid w:val="00F72076"/>
    <w:rsid w:val="00F72A00"/>
    <w:rsid w:val="00F72BFF"/>
    <w:rsid w:val="00F736B9"/>
    <w:rsid w:val="00F737A1"/>
    <w:rsid w:val="00F739CE"/>
    <w:rsid w:val="00F7410C"/>
    <w:rsid w:val="00F7415D"/>
    <w:rsid w:val="00F74275"/>
    <w:rsid w:val="00F745C5"/>
    <w:rsid w:val="00F750F5"/>
    <w:rsid w:val="00F77561"/>
    <w:rsid w:val="00F77633"/>
    <w:rsid w:val="00F7763C"/>
    <w:rsid w:val="00F77F94"/>
    <w:rsid w:val="00F80AA3"/>
    <w:rsid w:val="00F80F69"/>
    <w:rsid w:val="00F8137D"/>
    <w:rsid w:val="00F8182B"/>
    <w:rsid w:val="00F82829"/>
    <w:rsid w:val="00F82BFF"/>
    <w:rsid w:val="00F82FBB"/>
    <w:rsid w:val="00F83004"/>
    <w:rsid w:val="00F83196"/>
    <w:rsid w:val="00F84076"/>
    <w:rsid w:val="00F849BE"/>
    <w:rsid w:val="00F852A8"/>
    <w:rsid w:val="00F857AF"/>
    <w:rsid w:val="00F85B22"/>
    <w:rsid w:val="00F85EEB"/>
    <w:rsid w:val="00F86505"/>
    <w:rsid w:val="00F86BC6"/>
    <w:rsid w:val="00F8733E"/>
    <w:rsid w:val="00F873E7"/>
    <w:rsid w:val="00F87400"/>
    <w:rsid w:val="00F87403"/>
    <w:rsid w:val="00F8759E"/>
    <w:rsid w:val="00F87D1E"/>
    <w:rsid w:val="00F90F33"/>
    <w:rsid w:val="00F916BE"/>
    <w:rsid w:val="00F91FF1"/>
    <w:rsid w:val="00F9275F"/>
    <w:rsid w:val="00F930DB"/>
    <w:rsid w:val="00F9314A"/>
    <w:rsid w:val="00F940EE"/>
    <w:rsid w:val="00F942EC"/>
    <w:rsid w:val="00F9440F"/>
    <w:rsid w:val="00F944CF"/>
    <w:rsid w:val="00F94B27"/>
    <w:rsid w:val="00F950B9"/>
    <w:rsid w:val="00F955A7"/>
    <w:rsid w:val="00F95ADF"/>
    <w:rsid w:val="00F95B99"/>
    <w:rsid w:val="00F95D13"/>
    <w:rsid w:val="00F9648D"/>
    <w:rsid w:val="00F96668"/>
    <w:rsid w:val="00F96B89"/>
    <w:rsid w:val="00F96BDC"/>
    <w:rsid w:val="00F96DA3"/>
    <w:rsid w:val="00F976EF"/>
    <w:rsid w:val="00F979C4"/>
    <w:rsid w:val="00F97BA0"/>
    <w:rsid w:val="00F97ED6"/>
    <w:rsid w:val="00F97F59"/>
    <w:rsid w:val="00FA042B"/>
    <w:rsid w:val="00FA078A"/>
    <w:rsid w:val="00FA16B7"/>
    <w:rsid w:val="00FA177A"/>
    <w:rsid w:val="00FA1B94"/>
    <w:rsid w:val="00FA2306"/>
    <w:rsid w:val="00FA2D35"/>
    <w:rsid w:val="00FA3019"/>
    <w:rsid w:val="00FA37C7"/>
    <w:rsid w:val="00FA3DCF"/>
    <w:rsid w:val="00FA56E4"/>
    <w:rsid w:val="00FA60BE"/>
    <w:rsid w:val="00FA6B6F"/>
    <w:rsid w:val="00FB009B"/>
    <w:rsid w:val="00FB0402"/>
    <w:rsid w:val="00FB0695"/>
    <w:rsid w:val="00FB07E5"/>
    <w:rsid w:val="00FB13FE"/>
    <w:rsid w:val="00FB1599"/>
    <w:rsid w:val="00FB15DA"/>
    <w:rsid w:val="00FB1774"/>
    <w:rsid w:val="00FB1D75"/>
    <w:rsid w:val="00FB2076"/>
    <w:rsid w:val="00FB2333"/>
    <w:rsid w:val="00FB24A8"/>
    <w:rsid w:val="00FB2AF0"/>
    <w:rsid w:val="00FB2BFF"/>
    <w:rsid w:val="00FB2F70"/>
    <w:rsid w:val="00FB31C0"/>
    <w:rsid w:val="00FB3924"/>
    <w:rsid w:val="00FB3B83"/>
    <w:rsid w:val="00FB3EDF"/>
    <w:rsid w:val="00FB4030"/>
    <w:rsid w:val="00FB40E9"/>
    <w:rsid w:val="00FB4779"/>
    <w:rsid w:val="00FB4CAC"/>
    <w:rsid w:val="00FB5116"/>
    <w:rsid w:val="00FB51E9"/>
    <w:rsid w:val="00FB5321"/>
    <w:rsid w:val="00FB5D37"/>
    <w:rsid w:val="00FB5FC8"/>
    <w:rsid w:val="00FB6311"/>
    <w:rsid w:val="00FB65CA"/>
    <w:rsid w:val="00FB6877"/>
    <w:rsid w:val="00FB69E6"/>
    <w:rsid w:val="00FB73CC"/>
    <w:rsid w:val="00FC00A2"/>
    <w:rsid w:val="00FC050C"/>
    <w:rsid w:val="00FC08FA"/>
    <w:rsid w:val="00FC0914"/>
    <w:rsid w:val="00FC0D74"/>
    <w:rsid w:val="00FC147E"/>
    <w:rsid w:val="00FC27E6"/>
    <w:rsid w:val="00FC3116"/>
    <w:rsid w:val="00FC4195"/>
    <w:rsid w:val="00FC4217"/>
    <w:rsid w:val="00FC48F2"/>
    <w:rsid w:val="00FC5009"/>
    <w:rsid w:val="00FC593A"/>
    <w:rsid w:val="00FC6B22"/>
    <w:rsid w:val="00FC70F7"/>
    <w:rsid w:val="00FC7200"/>
    <w:rsid w:val="00FC784B"/>
    <w:rsid w:val="00FC7CEE"/>
    <w:rsid w:val="00FD0209"/>
    <w:rsid w:val="00FD03FC"/>
    <w:rsid w:val="00FD0C4D"/>
    <w:rsid w:val="00FD100E"/>
    <w:rsid w:val="00FD1EC5"/>
    <w:rsid w:val="00FD31CF"/>
    <w:rsid w:val="00FD41FA"/>
    <w:rsid w:val="00FD4253"/>
    <w:rsid w:val="00FD4428"/>
    <w:rsid w:val="00FD449C"/>
    <w:rsid w:val="00FD4B76"/>
    <w:rsid w:val="00FD4FF1"/>
    <w:rsid w:val="00FD5021"/>
    <w:rsid w:val="00FD52AD"/>
    <w:rsid w:val="00FD59FC"/>
    <w:rsid w:val="00FD5CBF"/>
    <w:rsid w:val="00FD5D30"/>
    <w:rsid w:val="00FD671A"/>
    <w:rsid w:val="00FD79DE"/>
    <w:rsid w:val="00FE0D80"/>
    <w:rsid w:val="00FE25CE"/>
    <w:rsid w:val="00FE3EAC"/>
    <w:rsid w:val="00FE4BED"/>
    <w:rsid w:val="00FE5167"/>
    <w:rsid w:val="00FE5792"/>
    <w:rsid w:val="00FE62FA"/>
    <w:rsid w:val="00FE6635"/>
    <w:rsid w:val="00FE6A49"/>
    <w:rsid w:val="00FE75A6"/>
    <w:rsid w:val="00FE7928"/>
    <w:rsid w:val="00FE7AD4"/>
    <w:rsid w:val="00FE7DF0"/>
    <w:rsid w:val="00FF04E5"/>
    <w:rsid w:val="00FF0D7D"/>
    <w:rsid w:val="00FF0F82"/>
    <w:rsid w:val="00FF100E"/>
    <w:rsid w:val="00FF1370"/>
    <w:rsid w:val="00FF1442"/>
    <w:rsid w:val="00FF16C6"/>
    <w:rsid w:val="00FF1CD1"/>
    <w:rsid w:val="00FF1EFD"/>
    <w:rsid w:val="00FF1F40"/>
    <w:rsid w:val="00FF229F"/>
    <w:rsid w:val="00FF2614"/>
    <w:rsid w:val="00FF2C37"/>
    <w:rsid w:val="00FF3513"/>
    <w:rsid w:val="00FF37D2"/>
    <w:rsid w:val="00FF388A"/>
    <w:rsid w:val="00FF3C3F"/>
    <w:rsid w:val="00FF3CC1"/>
    <w:rsid w:val="00FF3EF5"/>
    <w:rsid w:val="00FF406A"/>
    <w:rsid w:val="00FF4874"/>
    <w:rsid w:val="00FF49A3"/>
    <w:rsid w:val="00FF52BF"/>
    <w:rsid w:val="00FF5D0A"/>
    <w:rsid w:val="00FF6263"/>
    <w:rsid w:val="00FF6333"/>
    <w:rsid w:val="00FF63F1"/>
    <w:rsid w:val="00FF665D"/>
    <w:rsid w:val="00FF66F2"/>
    <w:rsid w:val="00FF6C90"/>
    <w:rsid w:val="00FF7524"/>
    <w:rsid w:val="00FF755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E70473C"/>
  <w15:chartTrackingRefBased/>
  <w15:docId w15:val="{2211DACE-9C56-46FC-92EC-FA96DD2D4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DB4D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DB4D5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FF2C37"/>
    <w:pPr>
      <w:ind w:left="720"/>
      <w:contextualSpacing/>
    </w:pPr>
  </w:style>
  <w:style w:type="paragraph" w:customStyle="1" w:styleId="Default">
    <w:name w:val="Default"/>
    <w:rsid w:val="00DB4D5C"/>
    <w:pPr>
      <w:autoSpaceDE w:val="0"/>
      <w:autoSpaceDN w:val="0"/>
      <w:adjustRightInd w:val="0"/>
      <w:spacing w:after="0" w:line="240" w:lineRule="auto"/>
    </w:pPr>
    <w:rPr>
      <w:rFonts w:ascii="Calibri" w:hAnsi="Calibri" w:cs="Calibri"/>
      <w:color w:val="000000"/>
      <w:sz w:val="24"/>
      <w:szCs w:val="24"/>
    </w:rPr>
  </w:style>
  <w:style w:type="character" w:customStyle="1" w:styleId="Overskrift1Tegn">
    <w:name w:val="Overskrift 1 Tegn"/>
    <w:basedOn w:val="Standardskriftforavsnitt"/>
    <w:link w:val="Overskrift1"/>
    <w:uiPriority w:val="9"/>
    <w:rsid w:val="00DB4D5C"/>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DB4D5C"/>
    <w:rPr>
      <w:rFonts w:asciiTheme="majorHAnsi" w:eastAsiaTheme="majorEastAsia" w:hAnsiTheme="majorHAnsi" w:cstheme="majorBidi"/>
      <w:color w:val="2F5496" w:themeColor="accent1" w:themeShade="BF"/>
      <w:sz w:val="26"/>
      <w:szCs w:val="26"/>
    </w:rPr>
  </w:style>
  <w:style w:type="paragraph" w:styleId="Overskriftforinnholdsfortegnelse">
    <w:name w:val="TOC Heading"/>
    <w:basedOn w:val="Overskrift1"/>
    <w:next w:val="Normal"/>
    <w:uiPriority w:val="39"/>
    <w:unhideWhenUsed/>
    <w:qFormat/>
    <w:rsid w:val="00426A9A"/>
    <w:pPr>
      <w:outlineLvl w:val="9"/>
    </w:pPr>
    <w:rPr>
      <w:lang w:eastAsia="nb-NO"/>
    </w:rPr>
  </w:style>
  <w:style w:type="paragraph" w:styleId="INNH1">
    <w:name w:val="toc 1"/>
    <w:basedOn w:val="Normal"/>
    <w:next w:val="Normal"/>
    <w:autoRedefine/>
    <w:uiPriority w:val="39"/>
    <w:unhideWhenUsed/>
    <w:rsid w:val="00426A9A"/>
    <w:pPr>
      <w:spacing w:after="100"/>
    </w:pPr>
  </w:style>
  <w:style w:type="paragraph" w:styleId="INNH2">
    <w:name w:val="toc 2"/>
    <w:basedOn w:val="Normal"/>
    <w:next w:val="Normal"/>
    <w:autoRedefine/>
    <w:uiPriority w:val="39"/>
    <w:unhideWhenUsed/>
    <w:rsid w:val="00426A9A"/>
    <w:pPr>
      <w:spacing w:after="100"/>
      <w:ind w:left="220"/>
    </w:pPr>
  </w:style>
  <w:style w:type="character" w:styleId="Hyperkobling">
    <w:name w:val="Hyperlink"/>
    <w:basedOn w:val="Standardskriftforavsnitt"/>
    <w:uiPriority w:val="99"/>
    <w:unhideWhenUsed/>
    <w:rsid w:val="00426A9A"/>
    <w:rPr>
      <w:color w:val="0563C1" w:themeColor="hyperlink"/>
      <w:u w:val="single"/>
    </w:rPr>
  </w:style>
  <w:style w:type="paragraph" w:styleId="Topptekst">
    <w:name w:val="header"/>
    <w:basedOn w:val="Normal"/>
    <w:link w:val="TopptekstTegn"/>
    <w:uiPriority w:val="99"/>
    <w:unhideWhenUsed/>
    <w:rsid w:val="001A62E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1A62EE"/>
  </w:style>
  <w:style w:type="paragraph" w:styleId="Bunntekst">
    <w:name w:val="footer"/>
    <w:basedOn w:val="Normal"/>
    <w:link w:val="BunntekstTegn"/>
    <w:uiPriority w:val="99"/>
    <w:unhideWhenUsed/>
    <w:rsid w:val="001A62E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1A62EE"/>
  </w:style>
  <w:style w:type="table" w:styleId="Tabellrutenett">
    <w:name w:val="Table Grid"/>
    <w:basedOn w:val="Vanligtabell"/>
    <w:rsid w:val="00181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lstomtale1">
    <w:name w:val="Uløst omtale1"/>
    <w:basedOn w:val="Standardskriftforavsnitt"/>
    <w:uiPriority w:val="99"/>
    <w:semiHidden/>
    <w:unhideWhenUsed/>
    <w:rsid w:val="00176B20"/>
    <w:rPr>
      <w:color w:val="605E5C"/>
      <w:shd w:val="clear" w:color="auto" w:fill="E1DFDD"/>
    </w:rPr>
  </w:style>
  <w:style w:type="character" w:styleId="Merknadsreferanse">
    <w:name w:val="annotation reference"/>
    <w:basedOn w:val="Standardskriftforavsnitt"/>
    <w:uiPriority w:val="99"/>
    <w:semiHidden/>
    <w:unhideWhenUsed/>
    <w:rsid w:val="00CD5CEC"/>
    <w:rPr>
      <w:sz w:val="16"/>
      <w:szCs w:val="16"/>
    </w:rPr>
  </w:style>
  <w:style w:type="paragraph" w:styleId="Merknadstekst">
    <w:name w:val="annotation text"/>
    <w:basedOn w:val="Normal"/>
    <w:link w:val="MerknadstekstTegn"/>
    <w:uiPriority w:val="99"/>
    <w:semiHidden/>
    <w:unhideWhenUsed/>
    <w:rsid w:val="00CD5CEC"/>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CD5CEC"/>
    <w:rPr>
      <w:sz w:val="20"/>
      <w:szCs w:val="20"/>
    </w:rPr>
  </w:style>
  <w:style w:type="paragraph" w:styleId="Kommentaremne">
    <w:name w:val="annotation subject"/>
    <w:basedOn w:val="Merknadstekst"/>
    <w:next w:val="Merknadstekst"/>
    <w:link w:val="KommentaremneTegn"/>
    <w:uiPriority w:val="99"/>
    <w:semiHidden/>
    <w:unhideWhenUsed/>
    <w:rsid w:val="00CD5CEC"/>
    <w:rPr>
      <w:b/>
      <w:bCs/>
    </w:rPr>
  </w:style>
  <w:style w:type="character" w:customStyle="1" w:styleId="KommentaremneTegn">
    <w:name w:val="Kommentaremne Tegn"/>
    <w:basedOn w:val="MerknadstekstTegn"/>
    <w:link w:val="Kommentaremne"/>
    <w:uiPriority w:val="99"/>
    <w:semiHidden/>
    <w:rsid w:val="00CD5CEC"/>
    <w:rPr>
      <w:b/>
      <w:bCs/>
      <w:sz w:val="20"/>
      <w:szCs w:val="20"/>
    </w:rPr>
  </w:style>
  <w:style w:type="paragraph" w:styleId="Bobletekst">
    <w:name w:val="Balloon Text"/>
    <w:basedOn w:val="Normal"/>
    <w:link w:val="BobletekstTegn"/>
    <w:uiPriority w:val="99"/>
    <w:semiHidden/>
    <w:unhideWhenUsed/>
    <w:rsid w:val="00CD5CEC"/>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CD5CEC"/>
    <w:rPr>
      <w:rFonts w:ascii="Segoe UI" w:hAnsi="Segoe UI" w:cs="Segoe UI"/>
      <w:sz w:val="18"/>
      <w:szCs w:val="18"/>
    </w:rPr>
  </w:style>
  <w:style w:type="paragraph" w:styleId="Ingenmellomrom">
    <w:name w:val="No Spacing"/>
    <w:link w:val="IngenmellomromTegn"/>
    <w:uiPriority w:val="1"/>
    <w:qFormat/>
    <w:rsid w:val="0041568B"/>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41568B"/>
    <w:rPr>
      <w:rFonts w:eastAsiaTheme="minorEastAsia"/>
      <w:lang w:eastAsia="nb-NO"/>
    </w:rPr>
  </w:style>
  <w:style w:type="paragraph" w:styleId="Fotnotetekst">
    <w:name w:val="footnote text"/>
    <w:basedOn w:val="Normal"/>
    <w:link w:val="FotnotetekstTegn"/>
    <w:uiPriority w:val="99"/>
    <w:semiHidden/>
    <w:unhideWhenUsed/>
    <w:rsid w:val="003F45A9"/>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3F45A9"/>
    <w:rPr>
      <w:sz w:val="20"/>
      <w:szCs w:val="20"/>
    </w:rPr>
  </w:style>
  <w:style w:type="character" w:styleId="Fotnotereferanse">
    <w:name w:val="footnote reference"/>
    <w:basedOn w:val="Standardskriftforavsnitt"/>
    <w:uiPriority w:val="99"/>
    <w:semiHidden/>
    <w:unhideWhenUsed/>
    <w:rsid w:val="003F45A9"/>
    <w:rPr>
      <w:vertAlign w:val="superscript"/>
    </w:rPr>
  </w:style>
  <w:style w:type="paragraph" w:styleId="NormalWeb">
    <w:name w:val="Normal (Web)"/>
    <w:basedOn w:val="Normal"/>
    <w:uiPriority w:val="99"/>
    <w:semiHidden/>
    <w:unhideWhenUsed/>
    <w:rsid w:val="00D92421"/>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Revisjon">
    <w:name w:val="Revision"/>
    <w:hidden/>
    <w:uiPriority w:val="99"/>
    <w:semiHidden/>
    <w:rsid w:val="00A265A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5552753">
      <w:bodyDiv w:val="1"/>
      <w:marLeft w:val="0"/>
      <w:marRight w:val="0"/>
      <w:marTop w:val="0"/>
      <w:marBottom w:val="0"/>
      <w:divBdr>
        <w:top w:val="none" w:sz="0" w:space="0" w:color="auto"/>
        <w:left w:val="none" w:sz="0" w:space="0" w:color="auto"/>
        <w:bottom w:val="none" w:sz="0" w:space="0" w:color="auto"/>
        <w:right w:val="none" w:sz="0" w:space="0" w:color="auto"/>
      </w:divBdr>
    </w:div>
    <w:div w:id="1539052822">
      <w:bodyDiv w:val="1"/>
      <w:marLeft w:val="0"/>
      <w:marRight w:val="0"/>
      <w:marTop w:val="0"/>
      <w:marBottom w:val="0"/>
      <w:divBdr>
        <w:top w:val="none" w:sz="0" w:space="0" w:color="auto"/>
        <w:left w:val="none" w:sz="0" w:space="0" w:color="auto"/>
        <w:bottom w:val="none" w:sz="0" w:space="0" w:color="auto"/>
        <w:right w:val="none" w:sz="0" w:space="0" w:color="auto"/>
      </w:divBdr>
    </w:div>
    <w:div w:id="1751855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23.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3A5FE5CCC346E4DBACF12049A883A5D" ma:contentTypeVersion="10" ma:contentTypeDescription="Create a new document." ma:contentTypeScope="" ma:versionID="96613080d74ab69724891f90181291b5">
  <xsd:schema xmlns:xsd="http://www.w3.org/2001/XMLSchema" xmlns:xs="http://www.w3.org/2001/XMLSchema" xmlns:p="http://schemas.microsoft.com/office/2006/metadata/properties" xmlns:ns3="67f9503b-4cd6-4870-95a9-33c33ba7f8be" xmlns:ns4="d1f8ab62-f444-4365-96a8-c2784927d048" targetNamespace="http://schemas.microsoft.com/office/2006/metadata/properties" ma:root="true" ma:fieldsID="0bd6fe4613c988f04ebf8afa540fd3e0" ns3:_="" ns4:_="">
    <xsd:import namespace="67f9503b-4cd6-4870-95a9-33c33ba7f8be"/>
    <xsd:import namespace="d1f8ab62-f444-4365-96a8-c2784927d04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f9503b-4cd6-4870-95a9-33c33ba7f8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f8ab62-f444-4365-96a8-c2784927d04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F5AEF3-EB10-4701-85AD-1ACF37EE8A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f9503b-4cd6-4870-95a9-33c33ba7f8be"/>
    <ds:schemaRef ds:uri="d1f8ab62-f444-4365-96a8-c2784927d0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023E7F-384D-4A52-BFE7-21847D7E072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B67C036-132E-4DF2-8810-263AEA5DC14F}">
  <ds:schemaRefs>
    <ds:schemaRef ds:uri="http://schemas.microsoft.com/sharepoint/v3/contenttype/forms"/>
  </ds:schemaRefs>
</ds:datastoreItem>
</file>

<file path=customXml/itemProps5.xml><?xml version="1.0" encoding="utf-8"?>
<ds:datastoreItem xmlns:ds="http://schemas.openxmlformats.org/officeDocument/2006/customXml" ds:itemID="{779B0E35-06B4-4FD6-9172-F2E995535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28</Pages>
  <Words>9235</Words>
  <Characters>48951</Characters>
  <Application>Microsoft Office Word</Application>
  <DocSecurity>0</DocSecurity>
  <Lines>407</Lines>
  <Paragraphs>116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58070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Bror Myrvang</dc:creator>
  <cp:keywords/>
  <dc:description/>
  <cp:lastModifiedBy>Bror Myrvang</cp:lastModifiedBy>
  <cp:revision>14</cp:revision>
  <cp:lastPrinted>2020-10-08T15:28:00Z</cp:lastPrinted>
  <dcterms:created xsi:type="dcterms:W3CDTF">2020-12-03T13:45:00Z</dcterms:created>
  <dcterms:modified xsi:type="dcterms:W3CDTF">2021-01-22T11:00:00Z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0x01010093A5FE5CCC346E4DBACF12049A883A5D</vt:lpwstr>
  </property>
</Properties>
</file>